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734B6A">
            <w:pPr>
              <w:pStyle w:val="Footer"/>
              <w:rPr>
                <w:rFonts w:ascii="Palatino Linotype" w:hAnsi="Palatino Linotype"/>
                <w:sz w:val="18"/>
                <w:szCs w:val="18"/>
                <w:rtl/>
                <w:lang w:val="en-US" w:bidi="ur-PK"/>
              </w:rPr>
            </w:pPr>
          </w:p>
        </w:tc>
        <w:tc>
          <w:tcPr>
            <w:tcW w:w="2902" w:type="dxa"/>
          </w:tcPr>
          <w:p w14:paraId="5B9CA689" w14:textId="4997DC19" w:rsidR="00734B6A" w:rsidRPr="009708F2" w:rsidRDefault="00734B6A" w:rsidP="00734B6A">
            <w:pPr>
              <w:pStyle w:val="Footer"/>
              <w:spacing w:line="276" w:lineRule="auto"/>
              <w:jc w:val="right"/>
              <w:rPr>
                <w:rFonts w:ascii="Impact" w:hAnsi="Impact"/>
                <w:sz w:val="24"/>
                <w:szCs w:val="24"/>
              </w:rPr>
            </w:pPr>
          </w:p>
        </w:tc>
      </w:tr>
    </w:tbl>
    <w:p w14:paraId="68457C4D" w14:textId="61214C51" w:rsidR="00734B6A" w:rsidRDefault="00D17FE7" w:rsidP="00937B4A">
      <w:r>
        <w:rPr>
          <w:noProof/>
          <w:lang w:val="en-US"/>
        </w:rPr>
        <mc:AlternateContent>
          <mc:Choice Requires="wps">
            <w:drawing>
              <wp:anchor distT="0" distB="0" distL="114300" distR="114300" simplePos="0" relativeHeight="251654144" behindDoc="0" locked="0" layoutInCell="1" allowOverlap="1" wp14:anchorId="32D9829B" wp14:editId="48512ADC">
                <wp:simplePos x="0" y="0"/>
                <wp:positionH relativeFrom="column">
                  <wp:posOffset>859155</wp:posOffset>
                </wp:positionH>
                <wp:positionV relativeFrom="paragraph">
                  <wp:posOffset>-485775</wp:posOffset>
                </wp:positionV>
                <wp:extent cx="4705350" cy="1114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705350" cy="1114425"/>
                        </a:xfrm>
                        <a:prstGeom prst="rect">
                          <a:avLst/>
                        </a:prstGeom>
                        <a:solidFill>
                          <a:schemeClr val="lt1"/>
                        </a:solidFill>
                        <a:ln w="6350">
                          <a:noFill/>
                        </a:ln>
                      </wps:spPr>
                      <wps:txbx>
                        <w:txbxContent>
                          <w:p w14:paraId="522E0AF1" w14:textId="1C2F1E00" w:rsidR="00734B6A" w:rsidRDefault="00B61740"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569EB1E7" w14:textId="74A1F397" w:rsidR="00D17FE7" w:rsidRPr="008A6BD3" w:rsidRDefault="00D17FE7"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31483561" w:rsidR="00734B6A" w:rsidRDefault="00734B6A" w:rsidP="008D7CCC">
                            <w:pPr>
                              <w:pStyle w:val="Footer"/>
                              <w:spacing w:line="276" w:lineRule="auto"/>
                              <w:rPr>
                                <w:rFonts w:asciiTheme="majorBidi" w:hAnsiTheme="majorBidi" w:cstheme="majorBidi"/>
                                <w:sz w:val="20"/>
                                <w:szCs w:val="20"/>
                              </w:rPr>
                            </w:pPr>
                            <w:r w:rsidRPr="008A6BD3">
                              <w:rPr>
                                <w:rFonts w:asciiTheme="majorBidi" w:hAnsiTheme="majorBidi" w:cstheme="majorBidi"/>
                                <w:sz w:val="20"/>
                                <w:szCs w:val="20"/>
                              </w:rPr>
                              <w:t>Volume 01, Issue 0</w:t>
                            </w:r>
                            <w:r w:rsidR="005E00E3">
                              <w:rPr>
                                <w:rFonts w:asciiTheme="majorBidi" w:hAnsiTheme="majorBidi" w:cstheme="majorBidi" w:hint="cs"/>
                                <w:sz w:val="20"/>
                                <w:szCs w:val="20"/>
                                <w:rtl/>
                              </w:rPr>
                              <w:t>2</w:t>
                            </w:r>
                            <w:r w:rsidRPr="008A6BD3">
                              <w:rPr>
                                <w:rFonts w:asciiTheme="majorBidi" w:hAnsiTheme="majorBidi" w:cstheme="majorBidi"/>
                                <w:sz w:val="20"/>
                                <w:szCs w:val="20"/>
                              </w:rPr>
                              <w:t>, J</w:t>
                            </w:r>
                            <w:proofErr w:type="spellStart"/>
                            <w:r w:rsidR="005E00E3">
                              <w:rPr>
                                <w:rFonts w:asciiTheme="majorBidi" w:hAnsiTheme="majorBidi" w:cstheme="majorBidi"/>
                                <w:sz w:val="20"/>
                                <w:szCs w:val="20"/>
                                <w:lang w:val="en-US"/>
                              </w:rPr>
                              <w:t>uly</w:t>
                            </w:r>
                            <w:proofErr w:type="spellEnd"/>
                            <w:r w:rsidRPr="008A6BD3">
                              <w:rPr>
                                <w:rFonts w:asciiTheme="majorBidi" w:hAnsiTheme="majorBidi" w:cstheme="majorBidi"/>
                                <w:sz w:val="20"/>
                                <w:szCs w:val="20"/>
                              </w:rPr>
                              <w:t>-</w:t>
                            </w:r>
                            <w:r w:rsidR="005E00E3">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75155B">
                              <w:rPr>
                                <w:rFonts w:asciiTheme="majorBidi" w:hAnsiTheme="majorBidi" w:cstheme="majorBidi"/>
                                <w:sz w:val="20"/>
                                <w:szCs w:val="20"/>
                              </w:rPr>
                              <w:t>17</w:t>
                            </w:r>
                            <w:r w:rsidRPr="008A6BD3">
                              <w:rPr>
                                <w:rFonts w:asciiTheme="majorBidi" w:hAnsiTheme="majorBidi" w:cstheme="majorBidi"/>
                                <w:sz w:val="20"/>
                                <w:szCs w:val="20"/>
                              </w:rPr>
                              <w:t>-</w:t>
                            </w:r>
                            <w:r w:rsidR="00412382">
                              <w:rPr>
                                <w:rFonts w:asciiTheme="majorBidi" w:hAnsiTheme="majorBidi" w:cstheme="majorBidi"/>
                                <w:sz w:val="20"/>
                                <w:szCs w:val="20"/>
                              </w:rPr>
                              <w:t>30</w:t>
                            </w:r>
                          </w:p>
                          <w:p w14:paraId="3A34A5CD" w14:textId="707CA121" w:rsidR="00F70349" w:rsidRPr="005C7DC2" w:rsidRDefault="005C7DC2" w:rsidP="005C7DC2">
                            <w:pPr>
                              <w:pStyle w:val="Footer"/>
                              <w:spacing w:line="276" w:lineRule="auto"/>
                              <w:rPr>
                                <w:rFonts w:asciiTheme="majorBidi" w:hAnsiTheme="majorBidi" w:cstheme="majorBidi"/>
                                <w:sz w:val="20"/>
                                <w:szCs w:val="20"/>
                              </w:rPr>
                            </w:pPr>
                            <w:r w:rsidRPr="005C7DC2">
                              <w:rPr>
                                <w:rFonts w:asciiTheme="majorBidi" w:hAnsiTheme="majorBidi" w:cstheme="majorBidi"/>
                                <w:b/>
                                <w:bCs/>
                                <w:sz w:val="20"/>
                                <w:szCs w:val="20"/>
                              </w:rPr>
                              <w:t>DOI:</w:t>
                            </w:r>
                            <w:r>
                              <w:rPr>
                                <w:rFonts w:asciiTheme="majorBidi" w:hAnsiTheme="majorBidi" w:cstheme="majorBidi"/>
                                <w:b/>
                                <w:bCs/>
                                <w:sz w:val="20"/>
                                <w:szCs w:val="20"/>
                              </w:rPr>
                              <w:t xml:space="preserve"> </w:t>
                            </w:r>
                            <w:hyperlink r:id="rId8" w:history="1">
                              <w:r w:rsidRPr="005C7DC2">
                                <w:rPr>
                                  <w:rFonts w:asciiTheme="majorBidi" w:hAnsiTheme="majorBidi" w:cstheme="majorBidi"/>
                                  <w:sz w:val="20"/>
                                  <w:szCs w:val="20"/>
                                </w:rPr>
                                <w:t>https://doi.org/10.52461/al-abr.v1i2.1318</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00F9125C" w:rsidRPr="0075372B">
                                <w:rPr>
                                  <w:rStyle w:val="Hyperlink"/>
                                </w:rPr>
                                <w:t>https://journals.iub.edu.pk/index.php/al-absar/about</w:t>
                              </w:r>
                            </w:hyperlink>
                            <w:r w:rsidR="00F912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7.65pt;margin-top:-38.25pt;width:370.5pt;height:8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" fillcolor="white [3201]" stroked="f" strokeweight=".5pt">
                <v:textbox>
                  <w:txbxContent>
                    <w:p w14:paraId="522E0AF1" w14:textId="1C2F1E00" w:rsidR="00734B6A" w:rsidRDefault="00B61740"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569EB1E7" w14:textId="74A1F397" w:rsidR="00D17FE7" w:rsidRPr="008A6BD3" w:rsidRDefault="00D17FE7"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31483561" w:rsidR="00734B6A" w:rsidRDefault="00734B6A" w:rsidP="008D7CCC">
                      <w:pPr>
                        <w:pStyle w:val="Footer"/>
                        <w:spacing w:line="276" w:lineRule="auto"/>
                        <w:rPr>
                          <w:rFonts w:asciiTheme="majorBidi" w:hAnsiTheme="majorBidi" w:cstheme="majorBidi"/>
                          <w:sz w:val="20"/>
                          <w:szCs w:val="20"/>
                        </w:rPr>
                      </w:pPr>
                      <w:r w:rsidRPr="008A6BD3">
                        <w:rPr>
                          <w:rFonts w:asciiTheme="majorBidi" w:hAnsiTheme="majorBidi" w:cstheme="majorBidi"/>
                          <w:sz w:val="20"/>
                          <w:szCs w:val="20"/>
                        </w:rPr>
                        <w:t>Volume 01, Issue 0</w:t>
                      </w:r>
                      <w:r w:rsidR="005E00E3">
                        <w:rPr>
                          <w:rFonts w:asciiTheme="majorBidi" w:hAnsiTheme="majorBidi" w:cstheme="majorBidi" w:hint="cs"/>
                          <w:sz w:val="20"/>
                          <w:szCs w:val="20"/>
                          <w:rtl/>
                        </w:rPr>
                        <w:t>2</w:t>
                      </w:r>
                      <w:r w:rsidRPr="008A6BD3">
                        <w:rPr>
                          <w:rFonts w:asciiTheme="majorBidi" w:hAnsiTheme="majorBidi" w:cstheme="majorBidi"/>
                          <w:sz w:val="20"/>
                          <w:szCs w:val="20"/>
                        </w:rPr>
                        <w:t>, J</w:t>
                      </w:r>
                      <w:proofErr w:type="spellStart"/>
                      <w:r w:rsidR="005E00E3">
                        <w:rPr>
                          <w:rFonts w:asciiTheme="majorBidi" w:hAnsiTheme="majorBidi" w:cstheme="majorBidi"/>
                          <w:sz w:val="20"/>
                          <w:szCs w:val="20"/>
                          <w:lang w:val="en-US"/>
                        </w:rPr>
                        <w:t>uly</w:t>
                      </w:r>
                      <w:proofErr w:type="spellEnd"/>
                      <w:r w:rsidRPr="008A6BD3">
                        <w:rPr>
                          <w:rFonts w:asciiTheme="majorBidi" w:hAnsiTheme="majorBidi" w:cstheme="majorBidi"/>
                          <w:sz w:val="20"/>
                          <w:szCs w:val="20"/>
                        </w:rPr>
                        <w:t>-</w:t>
                      </w:r>
                      <w:r w:rsidR="005E00E3">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75155B">
                        <w:rPr>
                          <w:rFonts w:asciiTheme="majorBidi" w:hAnsiTheme="majorBidi" w:cstheme="majorBidi"/>
                          <w:sz w:val="20"/>
                          <w:szCs w:val="20"/>
                        </w:rPr>
                        <w:t>17</w:t>
                      </w:r>
                      <w:r w:rsidRPr="008A6BD3">
                        <w:rPr>
                          <w:rFonts w:asciiTheme="majorBidi" w:hAnsiTheme="majorBidi" w:cstheme="majorBidi"/>
                          <w:sz w:val="20"/>
                          <w:szCs w:val="20"/>
                        </w:rPr>
                        <w:t>-</w:t>
                      </w:r>
                      <w:r w:rsidR="00412382">
                        <w:rPr>
                          <w:rFonts w:asciiTheme="majorBidi" w:hAnsiTheme="majorBidi" w:cstheme="majorBidi"/>
                          <w:sz w:val="20"/>
                          <w:szCs w:val="20"/>
                        </w:rPr>
                        <w:t>30</w:t>
                      </w:r>
                    </w:p>
                    <w:p w14:paraId="3A34A5CD" w14:textId="707CA121" w:rsidR="00F70349" w:rsidRPr="005C7DC2" w:rsidRDefault="005C7DC2" w:rsidP="005C7DC2">
                      <w:pPr>
                        <w:pStyle w:val="Footer"/>
                        <w:spacing w:line="276" w:lineRule="auto"/>
                        <w:rPr>
                          <w:rFonts w:asciiTheme="majorBidi" w:hAnsiTheme="majorBidi" w:cstheme="majorBidi"/>
                          <w:sz w:val="20"/>
                          <w:szCs w:val="20"/>
                        </w:rPr>
                      </w:pPr>
                      <w:r w:rsidRPr="005C7DC2">
                        <w:rPr>
                          <w:rFonts w:asciiTheme="majorBidi" w:hAnsiTheme="majorBidi" w:cstheme="majorBidi"/>
                          <w:b/>
                          <w:bCs/>
                          <w:sz w:val="20"/>
                          <w:szCs w:val="20"/>
                        </w:rPr>
                        <w:t>DOI:</w:t>
                      </w:r>
                      <w:r>
                        <w:rPr>
                          <w:rFonts w:asciiTheme="majorBidi" w:hAnsiTheme="majorBidi" w:cstheme="majorBidi"/>
                          <w:b/>
                          <w:bCs/>
                          <w:sz w:val="20"/>
                          <w:szCs w:val="20"/>
                        </w:rPr>
                        <w:t xml:space="preserve"> </w:t>
                      </w:r>
                      <w:hyperlink r:id="rId10" w:history="1">
                        <w:r w:rsidRPr="005C7DC2">
                          <w:rPr>
                            <w:rFonts w:asciiTheme="majorBidi" w:hAnsiTheme="majorBidi" w:cstheme="majorBidi"/>
                            <w:sz w:val="20"/>
                            <w:szCs w:val="20"/>
                          </w:rPr>
                          <w:t>https://doi.org/10.52461/al-abr.v1i2.1318</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00F9125C" w:rsidRPr="0075372B">
                          <w:rPr>
                            <w:rStyle w:val="Hyperlink"/>
                          </w:rPr>
                          <w:t>https://journals.iub.edu.pk/index.php/al-absar/about</w:t>
                        </w:r>
                      </w:hyperlink>
                      <w:r w:rsidR="00F9125C">
                        <w:t xml:space="preserve"> </w:t>
                      </w:r>
                    </w:p>
                  </w:txbxContent>
                </v:textbox>
              </v:shape>
            </w:pict>
          </mc:Fallback>
        </mc:AlternateContent>
      </w:r>
      <w:r>
        <w:rPr>
          <w:noProof/>
          <w:lang w:val="en-US"/>
        </w:rPr>
        <w:drawing>
          <wp:anchor distT="0" distB="0" distL="114300" distR="114300" simplePos="0" relativeHeight="251656192" behindDoc="1" locked="0" layoutInCell="1" allowOverlap="1" wp14:anchorId="60899674" wp14:editId="5579B822">
            <wp:simplePos x="0" y="0"/>
            <wp:positionH relativeFrom="column">
              <wp:posOffset>-16510</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p w14:paraId="41C1FF3D" w14:textId="5D5EE5D2" w:rsidR="00D4710F" w:rsidRPr="00E4508D" w:rsidRDefault="00D4710F" w:rsidP="00D4710F">
      <w:pPr>
        <w:pStyle w:val="Footer"/>
        <w:bidi/>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96BD9"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0FAC0D7E" w14:textId="568E4209" w:rsidR="005A4DB7" w:rsidRPr="005A4DB7" w:rsidRDefault="005A4DB7" w:rsidP="005A4DB7">
      <w:pPr>
        <w:pStyle w:val="Heading1"/>
        <w:jc w:val="center"/>
        <w:rPr>
          <w:rFonts w:ascii="Jameel Noori Nastaleeq" w:hAnsi="Jameel Noori Nastaleeq"/>
          <w:sz w:val="32"/>
          <w:szCs w:val="32"/>
        </w:rPr>
      </w:pPr>
      <w:r w:rsidRPr="005A4DB7">
        <w:rPr>
          <w:rFonts w:ascii="Jameel Noori Nastaleeq" w:hAnsi="Jameel Noori Nastaleeq" w:hint="cs"/>
          <w:sz w:val="32"/>
          <w:szCs w:val="32"/>
          <w:rtl/>
        </w:rPr>
        <w:t xml:space="preserve">خواجہ سراء  اور </w:t>
      </w:r>
      <w:r w:rsidRPr="005A4DB7">
        <w:rPr>
          <w:rFonts w:ascii="Jameel Noori Nastaleeq" w:hAnsi="Jameel Noori Nastaleeq"/>
          <w:sz w:val="32"/>
          <w:szCs w:val="32"/>
        </w:rPr>
        <w:t xml:space="preserve"> LGBTQ+ </w:t>
      </w:r>
      <w:r w:rsidRPr="005A4DB7">
        <w:rPr>
          <w:rFonts w:ascii="Jameel Noori Nastaleeq" w:hAnsi="Jameel Noori Nastaleeq" w:hint="cs"/>
          <w:sz w:val="32"/>
          <w:szCs w:val="32"/>
          <w:rtl/>
        </w:rPr>
        <w:t xml:space="preserve"> میں فرق، تاریخ اور متنازعہ  ٹرانس جینڈر ایکٹ پاکستان</w:t>
      </w:r>
    </w:p>
    <w:p w14:paraId="3E105EC6" w14:textId="1510B30A" w:rsidR="00F95A70" w:rsidRPr="00C813CF" w:rsidRDefault="00F95A70" w:rsidP="00EA7648">
      <w:pPr>
        <w:pStyle w:val="NormalWeb"/>
        <w:spacing w:before="0" w:beforeAutospacing="0" w:after="0" w:afterAutospacing="0"/>
        <w:jc w:val="center"/>
        <w:rPr>
          <w:rFonts w:asciiTheme="majorBidi" w:eastAsiaTheme="minorEastAsia" w:hAnsiTheme="majorBidi" w:cstheme="majorBidi"/>
          <w:b/>
          <w:bCs/>
          <w:i/>
          <w:iCs/>
          <w:lang w:val="en-US" w:bidi="ur-PK"/>
        </w:rPr>
      </w:pPr>
      <w:r w:rsidRPr="00F95A70">
        <w:rPr>
          <w:rFonts w:asciiTheme="majorBidi" w:eastAsiaTheme="minorEastAsia" w:hAnsiTheme="majorBidi" w:cstheme="majorBidi"/>
          <w:b/>
          <w:bCs/>
          <w:i/>
          <w:iCs/>
          <w:lang w:val="en-US" w:bidi="ur-PK"/>
        </w:rPr>
        <w:t>Difference between Transgender &amp; LGBTQ+, History &amp; Controversial Transgender Act in Pakistan</w:t>
      </w:r>
    </w:p>
    <w:p w14:paraId="313BA6F2" w14:textId="77777777" w:rsidR="00C813CF" w:rsidRPr="00C9232F" w:rsidRDefault="00C813CF" w:rsidP="00C813CF">
      <w:pPr>
        <w:rPr>
          <w:sz w:val="2"/>
          <w:szCs w:val="2"/>
          <w:rtl/>
          <w:lang w:val="en-US" w:bidi="ur-PK"/>
        </w:rPr>
      </w:pPr>
    </w:p>
    <w:p w14:paraId="46B4863F" w14:textId="307C18DD" w:rsidR="00EA7648" w:rsidRDefault="00A648BC" w:rsidP="00EA7648">
      <w:pPr>
        <w:pStyle w:val="NormalWeb"/>
        <w:spacing w:before="0" w:beforeAutospacing="0" w:after="0" w:afterAutospacing="0"/>
        <w:jc w:val="center"/>
        <w:rPr>
          <w:rFonts w:asciiTheme="majorBidi" w:eastAsiaTheme="minorEastAsia" w:hAnsiTheme="majorBidi" w:cstheme="majorBidi"/>
          <w:b/>
          <w:bCs/>
          <w:i/>
          <w:iCs/>
          <w:u w:val="single"/>
          <w:lang w:bidi="ur-PK"/>
        </w:rPr>
      </w:pPr>
      <w:r>
        <w:rPr>
          <w:rFonts w:asciiTheme="majorBidi" w:eastAsiaTheme="minorEastAsia" w:hAnsiTheme="majorBidi" w:cstheme="majorBidi"/>
          <w:b/>
          <w:bCs/>
          <w:i/>
          <w:iCs/>
          <w:u w:val="single"/>
          <w:lang w:val="en-US" w:bidi="ur-PK"/>
        </w:rPr>
        <w:t>Muhammad Tahir Akbar</w:t>
      </w:r>
      <w:r w:rsidR="00EA7648">
        <w:rPr>
          <w:rFonts w:asciiTheme="majorBidi" w:eastAsiaTheme="minorEastAsia" w:hAnsiTheme="majorBidi" w:cstheme="majorBidi"/>
          <w:b/>
          <w:bCs/>
          <w:i/>
          <w:iCs/>
          <w:u w:val="single"/>
          <w:lang w:bidi="ur-PK"/>
        </w:rPr>
        <w:t xml:space="preserve"> </w:t>
      </w:r>
    </w:p>
    <w:p w14:paraId="5F1084F0" w14:textId="1EA685F2" w:rsidR="00D94549" w:rsidRPr="00D94549" w:rsidRDefault="00D94549" w:rsidP="00D94549">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sidRPr="00D94549">
        <w:rPr>
          <w:rFonts w:asciiTheme="majorBidi" w:eastAsiaTheme="minorEastAsia" w:hAnsiTheme="majorBidi" w:cstheme="majorBidi"/>
          <w:i/>
          <w:iCs/>
          <w:sz w:val="20"/>
          <w:szCs w:val="20"/>
          <w:lang w:val="en-US" w:bidi="ur-PK"/>
        </w:rPr>
        <w:t>Representative: Daily Baithak Multan</w:t>
      </w:r>
    </w:p>
    <w:p w14:paraId="47561A08" w14:textId="4D2A1CCC" w:rsidR="00CC6DA9" w:rsidRPr="00FF7F1C" w:rsidRDefault="00CC6DA9" w:rsidP="002B2499">
      <w:pPr>
        <w:pStyle w:val="NormalWeb"/>
        <w:spacing w:before="0" w:beforeAutospacing="0" w:after="0" w:afterAutospacing="0"/>
        <w:jc w:val="center"/>
        <w:rPr>
          <w:rFonts w:asciiTheme="majorBidi" w:eastAsiaTheme="minorEastAsia" w:hAnsiTheme="majorBidi" w:cstheme="majorBidi"/>
          <w:i/>
          <w:iCs/>
          <w:sz w:val="4"/>
          <w:szCs w:val="4"/>
          <w:lang w:val="en-US" w:bidi="ur-PK"/>
        </w:rPr>
      </w:pPr>
    </w:p>
    <w:p w14:paraId="191363B2" w14:textId="7B50C021" w:rsidR="001344C5" w:rsidRPr="00571D01" w:rsidRDefault="00B04BBB" w:rsidP="0060738B">
      <w:pPr>
        <w:pStyle w:val="NormalWeb"/>
        <w:spacing w:before="0" w:beforeAutospacing="0" w:after="0" w:afterAutospacing="0"/>
        <w:jc w:val="center"/>
        <w:rPr>
          <w:rFonts w:asciiTheme="majorBidi" w:eastAsiaTheme="minorEastAsia" w:hAnsiTheme="majorBidi" w:cstheme="majorBidi"/>
          <w:b/>
          <w:bCs/>
          <w:color w:val="FF0000"/>
          <w:lang w:bidi="ur-PK"/>
        </w:rPr>
      </w:pPr>
      <w:r w:rsidRPr="00571D01">
        <w:rPr>
          <w:rFonts w:ascii="Palatino Linotype" w:hAnsi="Palatino Linotype"/>
          <w:b/>
          <w:bCs/>
          <w:noProof/>
          <w:color w:val="FF0000"/>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135FB"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571D01">
        <w:rPr>
          <w:rFonts w:asciiTheme="majorBidi" w:eastAsiaTheme="minorEastAsia" w:hAnsiTheme="majorBidi" w:cstheme="majorBidi"/>
          <w:b/>
          <w:bCs/>
          <w:i/>
          <w:iCs/>
          <w:color w:val="FF0000"/>
          <w:lang w:bidi="ur-PK"/>
        </w:rPr>
        <w:tab/>
      </w:r>
      <w:r w:rsidR="0060738B" w:rsidRPr="00571D01">
        <w:rPr>
          <w:rFonts w:asciiTheme="majorBidi" w:eastAsiaTheme="minorEastAsia" w:hAnsiTheme="majorBidi" w:cstheme="majorBidi"/>
          <w:b/>
          <w:bCs/>
          <w:i/>
          <w:iCs/>
          <w:color w:val="FF0000"/>
          <w:lang w:bidi="ur-PK"/>
        </w:rPr>
        <w:tab/>
      </w:r>
    </w:p>
    <w:tbl>
      <w:tblPr>
        <w:tblStyle w:val="TableGrid"/>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7051"/>
      </w:tblGrid>
      <w:tr w:rsidR="009E5D85" w:rsidRPr="009E5D85" w14:paraId="7892FDC4" w14:textId="77777777" w:rsidTr="00FF7F1C">
        <w:trPr>
          <w:trHeight w:val="479"/>
        </w:trPr>
        <w:tc>
          <w:tcPr>
            <w:tcW w:w="1337" w:type="dxa"/>
          </w:tcPr>
          <w:p w14:paraId="16AC680A" w14:textId="2D2913C1" w:rsidR="004F1DBA" w:rsidRPr="009E5D85" w:rsidRDefault="004F1DBA" w:rsidP="00E2504F">
            <w:pPr>
              <w:pStyle w:val="Footer"/>
              <w:rPr>
                <w:rFonts w:ascii="Palatino Linotype" w:eastAsia="Palatino Linotype" w:hAnsi="Palatino Linotype" w:cs="Palatino Linotype"/>
                <w:b/>
                <w:color w:val="000000" w:themeColor="text1"/>
                <w:sz w:val="24"/>
                <w:szCs w:val="24"/>
              </w:rPr>
            </w:pPr>
          </w:p>
        </w:tc>
        <w:tc>
          <w:tcPr>
            <w:tcW w:w="7051" w:type="dxa"/>
          </w:tcPr>
          <w:p w14:paraId="5B44FE00" w14:textId="718CCE8E" w:rsidR="00D4710F" w:rsidRPr="009E5D85" w:rsidRDefault="00D4710F" w:rsidP="0060738B">
            <w:pPr>
              <w:ind w:right="720"/>
              <w:rPr>
                <w:rFonts w:asciiTheme="majorBidi" w:hAnsiTheme="majorBidi" w:cstheme="majorBidi"/>
                <w:b/>
                <w:bCs/>
                <w:color w:val="000000" w:themeColor="text1"/>
                <w:sz w:val="28"/>
                <w:szCs w:val="28"/>
                <w:u w:val="single"/>
                <w:rtl/>
                <w:lang w:bidi="ur-PK"/>
              </w:rPr>
            </w:pPr>
            <w:r w:rsidRPr="009E5D85">
              <w:rPr>
                <w:rFonts w:asciiTheme="majorBidi" w:hAnsiTheme="majorBidi" w:cstheme="majorBidi"/>
                <w:b/>
                <w:bCs/>
                <w:color w:val="000000" w:themeColor="text1"/>
                <w:sz w:val="28"/>
                <w:szCs w:val="28"/>
                <w:u w:val="single"/>
              </w:rPr>
              <w:t>A</w:t>
            </w:r>
            <w:r w:rsidR="008B5C69" w:rsidRPr="009E5D85">
              <w:rPr>
                <w:rFonts w:asciiTheme="majorBidi" w:hAnsiTheme="majorBidi" w:cstheme="majorBidi"/>
                <w:b/>
                <w:bCs/>
                <w:color w:val="000000" w:themeColor="text1"/>
                <w:sz w:val="28"/>
                <w:szCs w:val="28"/>
                <w:u w:val="single"/>
              </w:rPr>
              <w:t>bstract</w:t>
            </w:r>
          </w:p>
          <w:p w14:paraId="39C5E946" w14:textId="39786845" w:rsidR="0063035C" w:rsidRPr="00E31E22" w:rsidRDefault="0063035C" w:rsidP="0060738B">
            <w:pPr>
              <w:ind w:right="720"/>
              <w:rPr>
                <w:rFonts w:asciiTheme="majorBidi" w:hAnsiTheme="majorBidi" w:cstheme="majorBidi"/>
                <w:b/>
                <w:bCs/>
                <w:color w:val="000000" w:themeColor="text1"/>
                <w:sz w:val="16"/>
                <w:szCs w:val="16"/>
                <w:u w:val="single"/>
              </w:rPr>
            </w:pPr>
          </w:p>
        </w:tc>
      </w:tr>
      <w:tr w:rsidR="009E5D85" w:rsidRPr="009E5D85" w14:paraId="656D4A29" w14:textId="77777777" w:rsidTr="00FF7F1C">
        <w:trPr>
          <w:trHeight w:val="6360"/>
        </w:trPr>
        <w:tc>
          <w:tcPr>
            <w:tcW w:w="1337" w:type="dxa"/>
          </w:tcPr>
          <w:p w14:paraId="0B80ACA8" w14:textId="77777777" w:rsidR="00D4710F" w:rsidRDefault="00F42F8A" w:rsidP="009E7707">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rPr>
              <w:drawing>
                <wp:inline distT="0" distB="0" distL="0" distR="0" wp14:anchorId="1F4468E7" wp14:editId="1E791F77">
                  <wp:extent cx="5143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5F3A334D" w14:textId="77777777" w:rsidR="00F42F8A" w:rsidRDefault="00F42F8A" w:rsidP="009E7707">
            <w:pPr>
              <w:rPr>
                <w:rFonts w:asciiTheme="majorBidi" w:hAnsiTheme="majorBidi" w:cstheme="majorBidi"/>
                <w:i/>
                <w:iCs/>
                <w:color w:val="000000" w:themeColor="text1"/>
                <w:sz w:val="18"/>
                <w:szCs w:val="18"/>
              </w:rPr>
            </w:pPr>
          </w:p>
          <w:p w14:paraId="75577313" w14:textId="77777777" w:rsidR="00F42F8A" w:rsidRDefault="00F42F8A" w:rsidP="009E7707">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rPr>
              <w:drawing>
                <wp:inline distT="0" distB="0" distL="0" distR="0" wp14:anchorId="5B101F5D" wp14:editId="1490104C">
                  <wp:extent cx="44767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p w14:paraId="45D2FD6D" w14:textId="77777777" w:rsidR="00F42F8A" w:rsidRDefault="00F42F8A" w:rsidP="009E7707">
            <w:pPr>
              <w:rPr>
                <w:rFonts w:asciiTheme="majorBidi" w:hAnsiTheme="majorBidi" w:cstheme="majorBidi"/>
                <w:i/>
                <w:iCs/>
                <w:color w:val="000000" w:themeColor="text1"/>
                <w:sz w:val="18"/>
                <w:szCs w:val="18"/>
              </w:rPr>
            </w:pPr>
          </w:p>
          <w:p w14:paraId="304A40A6" w14:textId="77777777" w:rsidR="00F42F8A" w:rsidRDefault="00F42F8A" w:rsidP="009E7707">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rPr>
              <w:drawing>
                <wp:inline distT="0" distB="0" distL="0" distR="0" wp14:anchorId="7AF8B490" wp14:editId="3233FE23">
                  <wp:extent cx="50504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078" cy="231783"/>
                          </a:xfrm>
                          <a:prstGeom prst="rect">
                            <a:avLst/>
                          </a:prstGeom>
                        </pic:spPr>
                      </pic:pic>
                    </a:graphicData>
                  </a:graphic>
                </wp:inline>
              </w:drawing>
            </w:r>
          </w:p>
          <w:p w14:paraId="0B73C030" w14:textId="77777777" w:rsidR="00F42F8A" w:rsidRDefault="00F42F8A" w:rsidP="009E7707">
            <w:pPr>
              <w:rPr>
                <w:rFonts w:asciiTheme="majorBidi" w:hAnsiTheme="majorBidi" w:cstheme="majorBidi"/>
                <w:i/>
                <w:iCs/>
                <w:color w:val="000000" w:themeColor="text1"/>
                <w:sz w:val="18"/>
                <w:szCs w:val="18"/>
              </w:rPr>
            </w:pPr>
          </w:p>
          <w:p w14:paraId="5C72D1A9" w14:textId="77777777" w:rsidR="00F42F8A" w:rsidRDefault="00F42F8A" w:rsidP="009E7707">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lang w:val="en-US" w:bidi="ur-PK"/>
              </w:rPr>
              <w:drawing>
                <wp:inline distT="0" distB="0" distL="0" distR="0" wp14:anchorId="63A7CD57" wp14:editId="377D697C">
                  <wp:extent cx="526087" cy="492073"/>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104" cy="508925"/>
                          </a:xfrm>
                          <a:prstGeom prst="rect">
                            <a:avLst/>
                          </a:prstGeom>
                        </pic:spPr>
                      </pic:pic>
                    </a:graphicData>
                  </a:graphic>
                </wp:inline>
              </w:drawing>
            </w:r>
          </w:p>
          <w:p w14:paraId="70902DDD" w14:textId="77777777" w:rsidR="00F42F8A" w:rsidRDefault="00F42F8A" w:rsidP="009E7707">
            <w:pPr>
              <w:rPr>
                <w:rFonts w:asciiTheme="majorBidi" w:hAnsiTheme="majorBidi" w:cstheme="majorBidi"/>
                <w:i/>
                <w:iCs/>
                <w:color w:val="000000" w:themeColor="text1"/>
                <w:sz w:val="18"/>
                <w:szCs w:val="18"/>
              </w:rPr>
            </w:pPr>
          </w:p>
          <w:p w14:paraId="343AF9D1" w14:textId="77777777" w:rsidR="00F42F8A" w:rsidRDefault="00F42F8A" w:rsidP="009E7707">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lang w:val="en-US" w:bidi="ur-PK"/>
              </w:rPr>
              <w:drawing>
                <wp:inline distT="0" distB="0" distL="0" distR="0" wp14:anchorId="287B3642" wp14:editId="19DD5107">
                  <wp:extent cx="509270" cy="33980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067" cy="343005"/>
                          </a:xfrm>
                          <a:prstGeom prst="rect">
                            <a:avLst/>
                          </a:prstGeom>
                        </pic:spPr>
                      </pic:pic>
                    </a:graphicData>
                  </a:graphic>
                </wp:inline>
              </w:drawing>
            </w:r>
          </w:p>
          <w:p w14:paraId="192E077F" w14:textId="58120EE1" w:rsidR="00F42F8A" w:rsidRPr="009E5D85" w:rsidRDefault="00F42F8A" w:rsidP="009E7707">
            <w:pPr>
              <w:rPr>
                <w:rFonts w:asciiTheme="majorBidi" w:hAnsiTheme="majorBidi" w:cstheme="majorBidi"/>
                <w:i/>
                <w:iCs/>
                <w:color w:val="000000" w:themeColor="text1"/>
                <w:sz w:val="18"/>
                <w:szCs w:val="18"/>
              </w:rPr>
            </w:pPr>
            <w:r>
              <w:rPr>
                <w:rFonts w:asciiTheme="majorBidi" w:hAnsiTheme="majorBidi" w:cstheme="majorBidi"/>
                <w:i/>
                <w:iCs/>
                <w:noProof/>
                <w:color w:val="000000" w:themeColor="text1"/>
                <w:sz w:val="18"/>
                <w:szCs w:val="18"/>
                <w:lang w:val="en-US" w:bidi="ur-PK"/>
              </w:rPr>
              <w:drawing>
                <wp:inline distT="0" distB="0" distL="0" distR="0" wp14:anchorId="47D1A70D" wp14:editId="51028B58">
                  <wp:extent cx="506028" cy="1308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9602" cy="134319"/>
                          </a:xfrm>
                          <a:prstGeom prst="rect">
                            <a:avLst/>
                          </a:prstGeom>
                        </pic:spPr>
                      </pic:pic>
                    </a:graphicData>
                  </a:graphic>
                </wp:inline>
              </w:drawing>
            </w:r>
          </w:p>
        </w:tc>
        <w:tc>
          <w:tcPr>
            <w:tcW w:w="7051" w:type="dxa"/>
          </w:tcPr>
          <w:p w14:paraId="5D17EF77" w14:textId="77777777" w:rsidR="00C42023" w:rsidRPr="00E31E22" w:rsidRDefault="00C42023" w:rsidP="00C42023">
            <w:pPr>
              <w:spacing w:line="276" w:lineRule="auto"/>
              <w:jc w:val="both"/>
              <w:rPr>
                <w:rFonts w:asciiTheme="majorBidi" w:hAnsiTheme="majorBidi" w:cstheme="majorBidi"/>
                <w:i/>
                <w:iCs/>
                <w:color w:val="000000" w:themeColor="text1"/>
                <w:sz w:val="23"/>
                <w:szCs w:val="23"/>
                <w:lang w:val="en-US"/>
              </w:rPr>
            </w:pPr>
            <w:r w:rsidRPr="00E31E22">
              <w:rPr>
                <w:rFonts w:asciiTheme="majorBidi" w:hAnsiTheme="majorBidi" w:cstheme="majorBidi"/>
                <w:i/>
                <w:iCs/>
                <w:color w:val="000000" w:themeColor="text1"/>
                <w:sz w:val="23"/>
                <w:szCs w:val="23"/>
                <w:lang w:val="en-US"/>
              </w:rPr>
              <w:t>Most people especially in Pakistan consider, every transgender to be a part of the International LGBTQ+ movement. In the past, opportunities were available to Trans genders to lead a dignified life. Apart from the excellent jobs in the Courts &amp; Places of the rulers &amp; government officials in the sub-continent (Indo-Pak). He also had a prestigious position in the society. But in present Age, unlike other disabled people in the society, they are forced to live a very humiliating &amp; difficult life.</w:t>
            </w:r>
          </w:p>
          <w:p w14:paraId="6B122728" w14:textId="3A54F2CC" w:rsidR="00C42023" w:rsidRDefault="00C42023" w:rsidP="00E31E22">
            <w:pPr>
              <w:spacing w:line="276" w:lineRule="auto"/>
              <w:jc w:val="both"/>
              <w:rPr>
                <w:rFonts w:asciiTheme="majorBidi" w:hAnsiTheme="majorBidi" w:cstheme="majorBidi"/>
                <w:i/>
                <w:iCs/>
                <w:color w:val="000000" w:themeColor="text1"/>
                <w:sz w:val="24"/>
                <w:szCs w:val="24"/>
                <w:lang w:val="en-US"/>
              </w:rPr>
            </w:pPr>
            <w:r w:rsidRPr="00E31E22">
              <w:rPr>
                <w:rFonts w:asciiTheme="majorBidi" w:hAnsiTheme="majorBidi" w:cstheme="majorBidi"/>
                <w:i/>
                <w:iCs/>
                <w:color w:val="000000" w:themeColor="text1"/>
                <w:spacing w:val="-2"/>
                <w:sz w:val="23"/>
                <w:szCs w:val="23"/>
                <w:lang w:val="en-US"/>
              </w:rPr>
              <w:t xml:space="preserve">In the decision of the Supreme Court of Pakistan on September 25, 2012, it was said that Trans genders have all the rights guaranteed by the constitutions. So, they can lead a normal life like other members of the society. This petition was filed by Islamic Jurist Dr. Muhammad </w:t>
            </w:r>
            <w:proofErr w:type="gramStart"/>
            <w:r w:rsidRPr="00E31E22">
              <w:rPr>
                <w:rFonts w:asciiTheme="majorBidi" w:hAnsiTheme="majorBidi" w:cstheme="majorBidi"/>
                <w:i/>
                <w:iCs/>
                <w:color w:val="000000" w:themeColor="text1"/>
                <w:spacing w:val="-2"/>
                <w:sz w:val="23"/>
                <w:szCs w:val="23"/>
                <w:lang w:val="en-US"/>
              </w:rPr>
              <w:t>Aslam  Khaki</w:t>
            </w:r>
            <w:proofErr w:type="gramEnd"/>
            <w:r w:rsidRPr="00E31E22">
              <w:rPr>
                <w:rFonts w:asciiTheme="majorBidi" w:hAnsiTheme="majorBidi" w:cstheme="majorBidi"/>
                <w:i/>
                <w:iCs/>
                <w:color w:val="000000" w:themeColor="text1"/>
                <w:spacing w:val="-2"/>
                <w:sz w:val="23"/>
                <w:szCs w:val="23"/>
                <w:lang w:val="en-US"/>
              </w:rPr>
              <w:t>. In light of the Supreme Court’s decision, The National Assembly</w:t>
            </w:r>
            <w:r w:rsidRPr="00E31E22">
              <w:rPr>
                <w:rFonts w:asciiTheme="majorBidi" w:hAnsiTheme="majorBidi" w:cstheme="majorBidi" w:hint="cs"/>
                <w:i/>
                <w:iCs/>
                <w:color w:val="000000" w:themeColor="text1"/>
                <w:spacing w:val="-2"/>
                <w:sz w:val="23"/>
                <w:szCs w:val="23"/>
                <w:rtl/>
                <w:lang w:val="en-US"/>
              </w:rPr>
              <w:t xml:space="preserve"> </w:t>
            </w:r>
            <w:r w:rsidRPr="00E31E22">
              <w:rPr>
                <w:rFonts w:asciiTheme="majorBidi" w:hAnsiTheme="majorBidi" w:cstheme="majorBidi"/>
                <w:i/>
                <w:iCs/>
                <w:color w:val="000000" w:themeColor="text1"/>
                <w:spacing w:val="-2"/>
                <w:sz w:val="23"/>
                <w:szCs w:val="23"/>
                <w:lang w:val="en-US"/>
              </w:rPr>
              <w:t xml:space="preserve">of Pakistan, passed the Trans gender persons protection of rights bill in May, 08, 2018. But due to the inclusion of a controversial clause in it, the entire bill became controversial. Although, it was rejected by all political parties in National Assembly in September 28, 2022. </w:t>
            </w:r>
            <w:r w:rsidRPr="00E31E22">
              <w:rPr>
                <w:rFonts w:asciiTheme="majorBidi" w:hAnsiTheme="majorBidi" w:cstheme="majorBidi"/>
                <w:i/>
                <w:iCs/>
                <w:color w:val="000000" w:themeColor="text1"/>
                <w:sz w:val="23"/>
                <w:szCs w:val="23"/>
                <w:lang w:val="en-US"/>
              </w:rPr>
              <w:tab/>
              <w:t>It is also worth mentioning that if medical facilities are available to Trans genders till the age of puberty. Then, they do not remain Trans gender but become male or female. The article under review is written in this context.</w:t>
            </w:r>
          </w:p>
          <w:p w14:paraId="7AF275E5" w14:textId="533F9363" w:rsidR="008B5C69" w:rsidRPr="009E5D85" w:rsidRDefault="00C77F70" w:rsidP="008B5C69">
            <w:pPr>
              <w:spacing w:line="276" w:lineRule="auto"/>
              <w:jc w:val="both"/>
              <w:rPr>
                <w:rFonts w:asciiTheme="majorBidi" w:hAnsiTheme="majorBidi" w:cstheme="majorBidi"/>
                <w:b/>
                <w:bCs/>
                <w:i/>
                <w:iCs/>
                <w:color w:val="000000" w:themeColor="text1"/>
                <w:sz w:val="28"/>
                <w:szCs w:val="28"/>
                <w:lang w:bidi="ur-PK"/>
              </w:rPr>
            </w:pPr>
            <w:r w:rsidRPr="009E5D85">
              <w:rPr>
                <w:rFonts w:asciiTheme="majorBidi" w:hAnsiTheme="majorBidi" w:cstheme="majorBidi"/>
                <w:b/>
                <w:bCs/>
                <w:color w:val="000000" w:themeColor="text1"/>
                <w:sz w:val="28"/>
                <w:szCs w:val="28"/>
                <w:u w:val="single"/>
                <w:lang w:bidi="ur-PK"/>
              </w:rPr>
              <w:t>Keywords</w:t>
            </w:r>
          </w:p>
          <w:p w14:paraId="0FC3CBC7" w14:textId="22461859" w:rsidR="00B60DB1" w:rsidRPr="009E5D85" w:rsidRDefault="00C42023" w:rsidP="0003351B">
            <w:pPr>
              <w:spacing w:line="276" w:lineRule="auto"/>
              <w:jc w:val="both"/>
              <w:rPr>
                <w:rFonts w:asciiTheme="majorBidi" w:hAnsiTheme="majorBidi" w:cstheme="majorBidi"/>
                <w:i/>
                <w:iCs/>
                <w:color w:val="000000" w:themeColor="text1"/>
              </w:rPr>
            </w:pPr>
            <w:r w:rsidRPr="00C42023">
              <w:rPr>
                <w:rFonts w:asciiTheme="majorBidi" w:hAnsiTheme="majorBidi" w:cstheme="majorBidi"/>
                <w:i/>
                <w:iCs/>
                <w:color w:val="000000" w:themeColor="text1"/>
                <w:sz w:val="24"/>
                <w:szCs w:val="24"/>
                <w:lang w:val="en-US"/>
              </w:rPr>
              <w:t>Transgender, LGBTQ+, Supreme Court, National Assembly</w:t>
            </w:r>
          </w:p>
        </w:tc>
      </w:tr>
      <w:tr w:rsidR="00C42023" w:rsidRPr="009E5D85" w14:paraId="03D4CC8C" w14:textId="77777777" w:rsidTr="00FF7F1C">
        <w:trPr>
          <w:trHeight w:val="296"/>
        </w:trPr>
        <w:tc>
          <w:tcPr>
            <w:tcW w:w="1337" w:type="dxa"/>
          </w:tcPr>
          <w:p w14:paraId="7ECA4192" w14:textId="77777777" w:rsidR="00C42023" w:rsidRPr="009E5D85" w:rsidRDefault="00C42023" w:rsidP="009E7707">
            <w:pPr>
              <w:rPr>
                <w:rFonts w:asciiTheme="majorBidi" w:hAnsiTheme="majorBidi" w:cstheme="majorBidi"/>
                <w:i/>
                <w:iCs/>
                <w:color w:val="000000" w:themeColor="text1"/>
                <w:sz w:val="18"/>
                <w:szCs w:val="18"/>
              </w:rPr>
            </w:pPr>
          </w:p>
        </w:tc>
        <w:tc>
          <w:tcPr>
            <w:tcW w:w="7051" w:type="dxa"/>
          </w:tcPr>
          <w:p w14:paraId="30428AD5" w14:textId="77777777" w:rsidR="00C42023" w:rsidRPr="00C42023" w:rsidRDefault="00C42023" w:rsidP="00C42023">
            <w:pPr>
              <w:spacing w:line="276" w:lineRule="auto"/>
              <w:jc w:val="both"/>
              <w:rPr>
                <w:rFonts w:asciiTheme="majorBidi" w:hAnsiTheme="majorBidi" w:cstheme="majorBidi"/>
                <w:i/>
                <w:iCs/>
                <w:color w:val="000000" w:themeColor="text1"/>
                <w:sz w:val="24"/>
                <w:szCs w:val="24"/>
                <w:lang w:val="en-US"/>
              </w:rPr>
            </w:pPr>
          </w:p>
        </w:tc>
      </w:tr>
    </w:tbl>
    <w:p w14:paraId="69662B20" w14:textId="0D7DA8AF" w:rsidR="00F60EE2" w:rsidRPr="005A5C19" w:rsidRDefault="00DA38C3" w:rsidP="005A5C19">
      <w:pPr>
        <w:pStyle w:val="Heading1"/>
        <w:keepLines w:val="0"/>
        <w:widowControl w:val="0"/>
        <w:numPr>
          <w:ilvl w:val="0"/>
          <w:numId w:val="2"/>
        </w:numPr>
        <w:spacing w:after="0"/>
        <w:ind w:hanging="720"/>
        <w:rPr>
          <w:rFonts w:ascii="Jameel Noori Nastaleeq" w:hAnsi="Jameel Noori Nastaleeq"/>
          <w:sz w:val="30"/>
          <w:szCs w:val="30"/>
          <w:rtl/>
        </w:rPr>
      </w:pPr>
      <w:r w:rsidRPr="005A5C19">
        <w:rPr>
          <w:rFonts w:ascii="Times New Roman Bold" w:eastAsia="Times New Roman" w:hAnsi="Times New Roman Bold" w:hint="cs"/>
          <w:spacing w:val="-4"/>
          <w:kern w:val="32"/>
          <w:sz w:val="32"/>
          <w:szCs w:val="32"/>
          <w:rtl/>
          <w:lang w:val="x-none" w:eastAsia="x-none"/>
        </w:rPr>
        <w:lastRenderedPageBreak/>
        <w:t>موضوع کا</w:t>
      </w:r>
      <w:r w:rsidR="005A5C19" w:rsidRPr="005A5C19">
        <w:rPr>
          <w:rFonts w:ascii="Times New Roman Bold" w:eastAsia="Times New Roman" w:hAnsi="Times New Roman Bold" w:hint="cs"/>
          <w:spacing w:val="-4"/>
          <w:kern w:val="32"/>
          <w:sz w:val="32"/>
          <w:szCs w:val="32"/>
          <w:rtl/>
          <w:lang w:val="x-none" w:eastAsia="x-none"/>
        </w:rPr>
        <w:t xml:space="preserve">دائرہ کار و </w:t>
      </w:r>
      <w:r w:rsidRPr="005A5C19">
        <w:rPr>
          <w:rFonts w:ascii="Times New Roman Bold" w:eastAsia="Times New Roman" w:hAnsi="Times New Roman Bold" w:hint="cs"/>
          <w:spacing w:val="-4"/>
          <w:kern w:val="32"/>
          <w:sz w:val="32"/>
          <w:szCs w:val="32"/>
          <w:rtl/>
          <w:lang w:val="x-none" w:eastAsia="x-none"/>
        </w:rPr>
        <w:t>تعارف</w:t>
      </w:r>
    </w:p>
    <w:p w14:paraId="03171D9B" w14:textId="414B89FE" w:rsidR="0003351B" w:rsidRPr="00CC036B" w:rsidRDefault="0003351B" w:rsidP="00FA12E0">
      <w:pPr>
        <w:bidi/>
        <w:spacing w:after="0"/>
        <w:ind w:firstLine="720"/>
        <w:jc w:val="both"/>
        <w:rPr>
          <w:rFonts w:ascii="Jameel Noori Nastaleeq" w:hAnsi="Jameel Noori Nastaleeq" w:cs="Jameel Noori Nastaleeq"/>
          <w:b/>
          <w:bCs/>
          <w:spacing w:val="-4"/>
          <w:sz w:val="30"/>
          <w:szCs w:val="30"/>
          <w:rtl/>
          <w:lang w:bidi="ur-PK"/>
        </w:rPr>
      </w:pPr>
      <w:r w:rsidRPr="002961F8">
        <w:rPr>
          <w:rFonts w:ascii="Jameel Noori Nastaleeq" w:hAnsi="Jameel Noori Nastaleeq" w:cs="Jameel Noori Nastaleeq" w:hint="cs"/>
          <w:sz w:val="28"/>
          <w:szCs w:val="28"/>
          <w:rtl/>
        </w:rPr>
        <w:t xml:space="preserve">لغت کے مطابق توران میں خواجہ"  سردار" کو کہتے ہیں اور خواجہ سرا س غلام یا   نامرد کو کہا جاتا تھا جو  گھر میں یا دربار میں کام کرتا ہو۔ یہ امیروں اور بادشاہوں کے زنانہ محل کی دربانی بھی کرتے تھے  اور زنانے میں آنے جانے کی بھی  انہیں اجازت  ہوتی تھی۔ ان کو محلی بھی کہا جاتا تھا۔خواجہ سرا کے دیگر ناموں میں  ہیجڑا، مخنث، خسرہ، کھسرا اور دیگر نام شامل ہیں۔  </w:t>
      </w:r>
      <w:r w:rsidRPr="00CC036B">
        <w:rPr>
          <w:rFonts w:ascii="Jameel Noori Nastaleeq" w:hAnsi="Jameel Noori Nastaleeq" w:cs="Jameel Noori Nastaleeq" w:hint="cs"/>
          <w:spacing w:val="-4"/>
          <w:sz w:val="28"/>
          <w:szCs w:val="28"/>
          <w:rtl/>
        </w:rPr>
        <w:t xml:space="preserve">اردو کی طرح انگریزی میں بھی بہت سے نام ہیں۔ پہلے </w:t>
      </w:r>
      <w:r w:rsidRPr="00CC036B">
        <w:rPr>
          <w:rFonts w:ascii="Jameel Noori Nastaleeq" w:hAnsi="Jameel Noori Nastaleeq" w:cs="Jameel Noori Nastaleeq"/>
          <w:spacing w:val="-4"/>
          <w:sz w:val="28"/>
          <w:szCs w:val="28"/>
        </w:rPr>
        <w:t xml:space="preserve"> Eunuchs </w:t>
      </w:r>
      <w:r w:rsidRPr="00CC036B">
        <w:rPr>
          <w:rFonts w:ascii="Jameel Noori Nastaleeq" w:hAnsi="Jameel Noori Nastaleeq" w:cs="Jameel Noori Nastaleeq" w:hint="cs"/>
          <w:spacing w:val="-4"/>
          <w:sz w:val="28"/>
          <w:szCs w:val="28"/>
          <w:rtl/>
        </w:rPr>
        <w:t xml:space="preserve"> کا نام معروف تھا۔   لیکن عصر حاضر میں </w:t>
      </w:r>
      <w:r w:rsidRPr="00CC036B">
        <w:rPr>
          <w:rFonts w:ascii="Jameel Noori Nastaleeq" w:hAnsi="Jameel Noori Nastaleeq" w:cs="Jameel Noori Nastaleeq"/>
          <w:spacing w:val="-4"/>
          <w:sz w:val="28"/>
          <w:szCs w:val="28"/>
        </w:rPr>
        <w:t xml:space="preserve">Transgender </w:t>
      </w:r>
      <w:r w:rsidRPr="00CC036B">
        <w:rPr>
          <w:rFonts w:ascii="Jameel Noori Nastaleeq" w:hAnsi="Jameel Noori Nastaleeq" w:cs="Jameel Noori Nastaleeq" w:hint="cs"/>
          <w:spacing w:val="-4"/>
          <w:sz w:val="28"/>
          <w:szCs w:val="28"/>
          <w:rtl/>
        </w:rPr>
        <w:t xml:space="preserve"> کے نام سے زیادہ معروف ہیں۔  دیگر ناموں میں  </w:t>
      </w:r>
      <w:r w:rsidRPr="00CC036B">
        <w:rPr>
          <w:rFonts w:ascii="Jameel Noori Nastaleeq" w:hAnsi="Jameel Noori Nastaleeq" w:cs="Jameel Noori Nastaleeq"/>
          <w:spacing w:val="-4"/>
          <w:sz w:val="28"/>
          <w:szCs w:val="28"/>
        </w:rPr>
        <w:t xml:space="preserve">Unisexual, A gender, Gender less </w:t>
      </w:r>
      <w:r w:rsidRPr="00CC036B">
        <w:rPr>
          <w:rFonts w:ascii="Jameel Noori Nastaleeq" w:hAnsi="Jameel Noori Nastaleeq" w:cs="Jameel Noori Nastaleeq"/>
          <w:spacing w:val="-4"/>
          <w:sz w:val="28"/>
          <w:szCs w:val="28"/>
          <w:rtl/>
        </w:rPr>
        <w:t xml:space="preserve"> </w:t>
      </w:r>
      <w:r w:rsidRPr="00CC036B">
        <w:rPr>
          <w:rFonts w:ascii="Jameel Noori Nastaleeq" w:hAnsi="Jameel Noori Nastaleeq" w:cs="Jameel Noori Nastaleeq" w:hint="cs"/>
          <w:spacing w:val="-4"/>
          <w:sz w:val="28"/>
          <w:szCs w:val="28"/>
          <w:rtl/>
        </w:rPr>
        <w:t>جیسے نام شامل ہیں۔</w:t>
      </w:r>
    </w:p>
    <w:p w14:paraId="6B4881F6" w14:textId="0C391C97" w:rsidR="0003351B" w:rsidRPr="005A5C19" w:rsidRDefault="0003351B" w:rsidP="005A5C19">
      <w:pPr>
        <w:pStyle w:val="Heading1"/>
        <w:keepLines w:val="0"/>
        <w:widowControl w:val="0"/>
        <w:numPr>
          <w:ilvl w:val="0"/>
          <w:numId w:val="2"/>
        </w:numPr>
        <w:spacing w:after="0"/>
        <w:ind w:hanging="720"/>
        <w:rPr>
          <w:rFonts w:ascii="Jameel Noori Nastaleeq" w:hAnsi="Jameel Noori Nastaleeq"/>
          <w:sz w:val="36"/>
          <w:rtl/>
        </w:rPr>
      </w:pPr>
      <w:r w:rsidRPr="005A5C19">
        <w:rPr>
          <w:rFonts w:ascii="Times New Roman Bold" w:eastAsia="Times New Roman" w:hAnsi="Times New Roman Bold" w:hint="cs"/>
          <w:spacing w:val="-4"/>
          <w:kern w:val="32"/>
          <w:sz w:val="32"/>
          <w:szCs w:val="32"/>
          <w:rtl/>
          <w:lang w:val="x-none" w:eastAsia="x-none"/>
        </w:rPr>
        <w:t xml:space="preserve">ٹرانس جینڈر کی </w:t>
      </w:r>
      <w:r w:rsidR="005A5C19">
        <w:rPr>
          <w:rFonts w:ascii="Times New Roman Bold" w:eastAsia="Times New Roman" w:hAnsi="Times New Roman Bold" w:hint="cs"/>
          <w:spacing w:val="-4"/>
          <w:kern w:val="32"/>
          <w:sz w:val="32"/>
          <w:szCs w:val="32"/>
          <w:rtl/>
          <w:lang w:val="x-none" w:eastAsia="x-none"/>
        </w:rPr>
        <w:t xml:space="preserve">شناخت </w:t>
      </w:r>
    </w:p>
    <w:p w14:paraId="62E25FAF" w14:textId="41635E7A" w:rsidR="00A92996" w:rsidRPr="00CC036B" w:rsidRDefault="0003351B" w:rsidP="00097025">
      <w:pPr>
        <w:bidi/>
        <w:spacing w:after="0" w:line="240" w:lineRule="auto"/>
        <w:ind w:firstLine="720"/>
        <w:jc w:val="both"/>
        <w:rPr>
          <w:rFonts w:ascii="Jameel Noori Nastaleeq" w:hAnsi="Jameel Noori Nastaleeq" w:cs="Jameel Noori Nastaleeq"/>
          <w:sz w:val="28"/>
          <w:szCs w:val="28"/>
          <w:rtl/>
        </w:rPr>
      </w:pPr>
      <w:r w:rsidRPr="00CC036B">
        <w:rPr>
          <w:rFonts w:ascii="Jameel Noori Nastaleeq" w:hAnsi="Jameel Noori Nastaleeq" w:cs="Jameel Noori Nastaleeq" w:hint="cs"/>
          <w:sz w:val="28"/>
          <w:szCs w:val="28"/>
          <w:rtl/>
        </w:rPr>
        <w:t>یہ بات سائنسی طور پر ثابت شدہ ہے کہ حمل کے   ابتدائی تین ماہ میں جنس کی شناخت نہیں کی جاسکتی کیونکہ اس وقت  ایمبریو یا فیٹس صرف زنانہ صفات کا حامل ہوتا ہے</w:t>
      </w:r>
      <w:r w:rsidR="00A92996">
        <w:rPr>
          <w:rStyle w:val="EndnoteReference"/>
          <w:rFonts w:ascii="Jameel Noori Nastaleeq" w:hAnsi="Jameel Noori Nastaleeq" w:cs="Jameel Noori Nastaleeq"/>
          <w:sz w:val="28"/>
          <w:szCs w:val="28"/>
          <w:rtl/>
        </w:rPr>
        <w:endnoteReference w:id="1"/>
      </w:r>
      <w:r w:rsidR="00A92996" w:rsidRPr="00CC036B">
        <w:rPr>
          <w:rFonts w:ascii="Jameel Noori Nastaleeq" w:hAnsi="Jameel Noori Nastaleeq" w:cs="Jameel Noori Nastaleeq" w:hint="cs"/>
          <w:sz w:val="28"/>
          <w:szCs w:val="28"/>
          <w:rtl/>
        </w:rPr>
        <w:t>۔ چوتھے ماہ میں ایک مرد کے جنسی اعضاء نشونما پاتے ہیں اور زنانہ صفات ختم ہوجاتی ہیں۔</w:t>
      </w:r>
      <w:r w:rsidR="00A92996" w:rsidRPr="00CC036B">
        <w:rPr>
          <w:rFonts w:ascii="Jameel Noori Nastaleeq" w:hAnsi="Jameel Noori Nastaleeq" w:cs="Jameel Noori Nastaleeq"/>
          <w:sz w:val="28"/>
          <w:szCs w:val="28"/>
        </w:rPr>
        <w:t xml:space="preserve"> </w:t>
      </w:r>
      <w:r w:rsidR="00A92996" w:rsidRPr="00CC036B">
        <w:rPr>
          <w:rFonts w:ascii="Jameel Noori Nastaleeq" w:hAnsi="Jameel Noori Nastaleeq" w:cs="Jameel Noori Nastaleeq" w:hint="cs"/>
          <w:sz w:val="28"/>
          <w:szCs w:val="28"/>
          <w:rtl/>
        </w:rPr>
        <w:t>لیکن بعض اوقات بچے یا بچی کے جنسی اعضاء پوری طرح نشونما نہیں پاسکتے   ایسے بچے ٹرانس جینڈر کہلاتےہیں، دوسری صورت یہ ہے کہ    بعض صورتوں میں مردانہ عضو ظاہر ہ</w:t>
      </w:r>
      <w:r w:rsidR="00A92996" w:rsidRPr="00097025">
        <w:rPr>
          <w:rFonts w:ascii="Jameel Noori Nastaleeq" w:hAnsi="Jameel Noori Nastaleeq" w:cs="Jameel Noori Nastaleeq" w:hint="cs"/>
          <w:spacing w:val="-2"/>
          <w:sz w:val="28"/>
          <w:szCs w:val="28"/>
          <w:rtl/>
        </w:rPr>
        <w:t>وجانے کے باوجود زنانہ عضوسے مشابہت بھی موجود رہتی ہے یعنی  زنانہ اور مردانہ دونوں</w:t>
      </w:r>
      <w:r w:rsidR="00A92996" w:rsidRPr="00097025">
        <w:rPr>
          <w:rFonts w:ascii="Jameel Noori Nastaleeq" w:hAnsi="Jameel Noori Nastaleeq" w:cs="Jameel Noori Nastaleeq"/>
          <w:spacing w:val="-2"/>
          <w:sz w:val="28"/>
          <w:szCs w:val="28"/>
        </w:rPr>
        <w:t xml:space="preserve"> </w:t>
      </w:r>
      <w:r w:rsidR="00A92996" w:rsidRPr="00097025">
        <w:rPr>
          <w:rFonts w:ascii="Jameel Noori Nastaleeq" w:hAnsi="Jameel Noori Nastaleeq" w:cs="Jameel Noori Nastaleeq" w:hint="cs"/>
          <w:spacing w:val="-2"/>
          <w:sz w:val="28"/>
          <w:szCs w:val="28"/>
          <w:rtl/>
        </w:rPr>
        <w:t>طرح کے جنسی اعضاء     موجود ہوتے ہیں۔  موجودہ سائنسی دور میں اگر  مذکورہ تینوں اقسام کے   بچوں کو طبی سہولیات  میسر آجائیں تو معمول کے چیک اپ اور آپریشن سےاس طرح کے ٹرانس جینڈر جن بچوں میں بچہ دانی موجود ہوتی ہے انہیں عورت بنایا جاسکتا ہے اور مردانہ عضو ختم ہوسکتا ہے۔  جبکہ اس طرح کے ٹرانس جینڈر جن بچوں کے پیٹ میں خصیے موجود ہوں انہیں مرد بنایا جاسکتا ہے اور زنانہ صفات ختم کی جاسکتی ہیں۔   بعض اوقات ایسا ہوتا ہے کہ مرد کے خصیے اور عضومخصوصہ نشونما نہیں پاتے اور پیٹ کے نچلے حصہ کے اندر ہی رہ جاتے ہیں جبکہ بظاہر جنسی عضو کی شباہت زنانہ ہوتی ہے لیکن ان میں بچہ دانی موجود نہیں ہوتی، اس کے باوجود ایسے بچہ کے والدین اسے لڑکی ہی سمجھتے ہیں اور معاشرے میں وہ ایک لڑکی کے طور پر نشونما پاتے ہیں۔   ایسے کچھ بچے بلوغت کی عمر میں پیٹ کے نچلے حصے میں شدید درد محسوس کرتے ہیں اور اگر خوش قسمتی سے انہیں درست طبی سہولیات مل جائیں تو ٹرانس جینڈر سے مرد بن جاتے ہیں لیکن ہمارے معاشرے میں یہی سمجھا جاتا ہے کہ وہ عورت سے مرد بن گئے ہیں۔</w:t>
      </w:r>
    </w:p>
    <w:p w14:paraId="6CF4302A" w14:textId="05E9FBC6" w:rsidR="00A92996" w:rsidRPr="009E287A" w:rsidRDefault="00A92996" w:rsidP="00097025">
      <w:pPr>
        <w:pStyle w:val="Heading1"/>
        <w:keepLines w:val="0"/>
        <w:numPr>
          <w:ilvl w:val="1"/>
          <w:numId w:val="2"/>
        </w:numPr>
        <w:spacing w:after="0"/>
        <w:ind w:left="720"/>
        <w:rPr>
          <w:rFonts w:ascii="Jameel Noori Nastaleeq" w:hAnsi="Jameel Noori Nastaleeq"/>
          <w:sz w:val="36"/>
          <w:rtl/>
        </w:rPr>
      </w:pPr>
      <w:r w:rsidRPr="009E287A">
        <w:rPr>
          <w:rFonts w:ascii="Times New Roman Bold" w:eastAsia="Times New Roman" w:hAnsi="Times New Roman Bold" w:hint="cs"/>
          <w:spacing w:val="-4"/>
          <w:kern w:val="32"/>
          <w:sz w:val="32"/>
          <w:szCs w:val="32"/>
          <w:rtl/>
          <w:lang w:val="x-none" w:eastAsia="x-none"/>
        </w:rPr>
        <w:t>مرد یا عورت کا جان بوجھ کر ٹرانس جینڈر بننا اوررسول اللہ</w:t>
      </w:r>
      <w:r w:rsidRPr="009E287A">
        <w:rPr>
          <w:rFonts w:ascii="Times New Roman Bold" w:eastAsia="Times New Roman" w:hAnsi="Times New Roman Bold"/>
          <w:spacing w:val="-4"/>
          <w:kern w:val="32"/>
          <w:sz w:val="32"/>
          <w:szCs w:val="32"/>
          <w:rtl/>
          <w:lang w:val="x-none" w:eastAsia="x-none"/>
        </w:rPr>
        <w:t>ﷺ</w:t>
      </w:r>
      <w:r w:rsidRPr="009E287A">
        <w:rPr>
          <w:rFonts w:ascii="Times New Roman Bold" w:eastAsia="Times New Roman" w:hAnsi="Times New Roman Bold" w:hint="cs"/>
          <w:spacing w:val="-4"/>
          <w:kern w:val="32"/>
          <w:sz w:val="32"/>
          <w:szCs w:val="32"/>
          <w:rtl/>
          <w:lang w:val="x-none" w:eastAsia="x-none"/>
        </w:rPr>
        <w:t xml:space="preserve"> کی تنبیہ</w:t>
      </w:r>
    </w:p>
    <w:p w14:paraId="6FE860FF" w14:textId="7322EAFD" w:rsidR="00A92996" w:rsidRPr="00CC036B" w:rsidRDefault="00A92996" w:rsidP="00097025">
      <w:pPr>
        <w:keepNext/>
        <w:bidi/>
        <w:spacing w:after="0" w:line="240" w:lineRule="auto"/>
        <w:ind w:firstLine="720"/>
        <w:jc w:val="both"/>
        <w:rPr>
          <w:rFonts w:ascii="Jameel Noori Nastaleeq" w:hAnsi="Jameel Noori Nastaleeq" w:cs="Jameel Noori Nastaleeq"/>
          <w:sz w:val="28"/>
          <w:szCs w:val="28"/>
          <w:rtl/>
        </w:rPr>
      </w:pPr>
      <w:r w:rsidRPr="00CC036B">
        <w:rPr>
          <w:rFonts w:ascii="Jameel Noori Nastaleeq" w:hAnsi="Jameel Noori Nastaleeq" w:cs="Jameel Noori Nastaleeq" w:hint="cs"/>
          <w:sz w:val="28"/>
          <w:szCs w:val="28"/>
          <w:rtl/>
        </w:rPr>
        <w:t>ٹرانس جینڈر کی ایک قسم ایسی بھی ہے جو جان بوجھ کر ٹرانس جینڈرز کی صف میں شامل ہوتے ہیں حالانکہ اللہ تبارک و تعالیٰ نے</w:t>
      </w:r>
      <w:r w:rsidRPr="00CC036B">
        <w:rPr>
          <w:rFonts w:ascii="Jameel Noori Nastaleeq" w:hAnsi="Jameel Noori Nastaleeq" w:cs="Jameel Noori Nastaleeq"/>
          <w:sz w:val="28"/>
          <w:szCs w:val="28"/>
        </w:rPr>
        <w:t xml:space="preserve"> </w:t>
      </w:r>
      <w:r w:rsidRPr="00CC036B">
        <w:rPr>
          <w:rFonts w:ascii="Jameel Noori Nastaleeq" w:hAnsi="Jameel Noori Nastaleeq" w:cs="Jameel Noori Nastaleeq" w:hint="cs"/>
          <w:sz w:val="28"/>
          <w:szCs w:val="28"/>
          <w:rtl/>
        </w:rPr>
        <w:t xml:space="preserve"> انہیں مرد یا عورت پیدا کیا ہوتا ہے لیکن بلوغت کی عمر میں والدین کی لاپرواہی یا  کسی بھی وجہ سے ان میں جنس مخالف جیسے </w:t>
      </w:r>
      <w:r w:rsidRPr="00CC036B">
        <w:rPr>
          <w:rFonts w:ascii="Jameel Noori Nastaleeq" w:hAnsi="Jameel Noori Nastaleeq" w:cs="Jameel Noori Nastaleeq" w:hint="cs"/>
          <w:sz w:val="28"/>
          <w:szCs w:val="28"/>
          <w:rtl/>
        </w:rPr>
        <w:lastRenderedPageBreak/>
        <w:t>احساسات پیدا ہوجاتے ہیں اور وہ مخالف جنس یا ٹرانس جینڈرز کی شباہت اختیار کرلیتے ہیں اور ان ہی میں شامل ہوکر ذلت آمیز زندگی گزارتے ہیں۔  حالانکہ عصر حاضر میں ایسے افراد کا نفسیاتی علاج ہونا نہایت آسان ہے۔ یہ ایسا ہی ہے جیسے کسی بچہ یا بچی میں ضد،نافرمانی، کاہلی ، چڑچڑا پن کے حوالہ سے طبی و نفسیاتی علاج بذریعہ کونسلنگ اور سائیکو تھراپی  ممکن ہے اسی طرح جنس مخالف جیسے احساسات کے پیدا ہوجانے کا علاج بھی نہایت آسان ہے  اور ظاہر ہے کہ اپنے بچوں میں اس طرح کے جذبات پیدا ہوجانے پر ان کا بذریعہ کونسلنگ و سائیکو  تھراپی علاج کرانا والدین  اور حکوم</w:t>
      </w:r>
      <w:r>
        <w:rPr>
          <w:rFonts w:ascii="Jameel Noori Nastaleeq" w:hAnsi="Jameel Noori Nastaleeq" w:cs="Jameel Noori Nastaleeq" w:hint="cs"/>
          <w:sz w:val="28"/>
          <w:szCs w:val="28"/>
          <w:rtl/>
        </w:rPr>
        <w:t xml:space="preserve">ت کی ذمہ داری ہے۔  اور مذکورہ </w:t>
      </w:r>
      <w:r>
        <w:rPr>
          <w:rFonts w:ascii="Jameel Noori Nastaleeq" w:hAnsi="Jameel Noori Nastaleeq" w:cs="Jameel Noori Nastaleeq" w:hint="cs"/>
          <w:sz w:val="28"/>
          <w:szCs w:val="28"/>
          <w:rtl/>
          <w:lang w:bidi="ur-PK"/>
        </w:rPr>
        <w:t>ایکٹ</w:t>
      </w:r>
      <w:r>
        <w:rPr>
          <w:rStyle w:val="EndnoteReference"/>
          <w:rFonts w:ascii="Jameel Noori Nastaleeq" w:hAnsi="Jameel Noori Nastaleeq" w:cs="Jameel Noori Nastaleeq"/>
          <w:sz w:val="28"/>
          <w:szCs w:val="28"/>
          <w:rtl/>
          <w:lang w:bidi="ur-PK"/>
        </w:rPr>
        <w:endnoteReference w:id="2"/>
      </w:r>
      <w:r w:rsidRPr="00CC036B">
        <w:rPr>
          <w:rFonts w:ascii="Jameel Noori Nastaleeq" w:hAnsi="Jameel Noori Nastaleeq" w:cs="Jameel Noori Nastaleeq" w:hint="cs"/>
          <w:sz w:val="28"/>
          <w:szCs w:val="28"/>
          <w:rtl/>
        </w:rPr>
        <w:t xml:space="preserve"> میں اس کا بھی ذکر کیا گیا ہے۔ </w:t>
      </w:r>
    </w:p>
    <w:p w14:paraId="40DE035C" w14:textId="38C1011E" w:rsidR="00A92996" w:rsidRDefault="00A92996" w:rsidP="00CC036B">
      <w:pPr>
        <w:bidi/>
        <w:spacing w:after="0" w:line="240" w:lineRule="auto"/>
        <w:ind w:firstLine="720"/>
        <w:jc w:val="both"/>
        <w:rPr>
          <w:rFonts w:ascii="Jameel Noori Nastaleeq" w:hAnsi="Jameel Noori Nastaleeq" w:cs="Jameel Noori Nastaleeq"/>
          <w:b/>
          <w:bCs/>
          <w:sz w:val="30"/>
          <w:szCs w:val="30"/>
          <w:rtl/>
          <w:lang w:bidi="ur-PK"/>
        </w:rPr>
      </w:pPr>
      <w:r w:rsidRPr="00CC036B">
        <w:rPr>
          <w:rFonts w:ascii="Jameel Noori Nastaleeq" w:hAnsi="Jameel Noori Nastaleeq" w:cs="Jameel Noori Nastaleeq" w:hint="cs"/>
          <w:sz w:val="28"/>
          <w:szCs w:val="28"/>
          <w:rtl/>
        </w:rPr>
        <w:t xml:space="preserve">رسول اللہ </w:t>
      </w:r>
      <w:r w:rsidRPr="00CC036B">
        <w:rPr>
          <w:rFonts w:ascii="Jameel Noori Nastaleeq" w:hAnsi="Jameel Noori Nastaleeq" w:cs="Jameel Noori Nastaleeq"/>
          <w:sz w:val="28"/>
          <w:szCs w:val="28"/>
          <w:rtl/>
        </w:rPr>
        <w:t>ﷺ</w:t>
      </w:r>
      <w:r w:rsidRPr="00CC036B">
        <w:rPr>
          <w:rFonts w:ascii="Jameel Noori Nastaleeq" w:hAnsi="Jameel Noori Nastaleeq" w:cs="Jameel Noori Nastaleeq" w:hint="cs"/>
          <w:sz w:val="28"/>
          <w:szCs w:val="28"/>
          <w:rtl/>
        </w:rPr>
        <w:t xml:space="preserve"> نے ایسے مردوں اور عورتوں پر لعنت کی ہے جو جنس مخالف کی شباہت اختیار کرتے ہیں۔ یہ والدین کی ذمہ داری ہے کہ وہ بچوں میں اس طرح کے جذبات پیدا نہ ہونے دیں، بعض اوقات ناچ گانا ، رومانوی ماحول اور بچوں کا جنس مخالف کے ساتھ زیادہ وقت گزارنے کے سبب، اس طرح کے جذبات پیدا ہوتے ہیں۔ رسول اللہ </w:t>
      </w:r>
      <w:r w:rsidRPr="00CC036B">
        <w:rPr>
          <w:rFonts w:ascii="Jameel Noori Nastaleeq" w:hAnsi="Jameel Noori Nastaleeq" w:cs="Jameel Noori Nastaleeq"/>
          <w:sz w:val="28"/>
          <w:szCs w:val="28"/>
          <w:rtl/>
        </w:rPr>
        <w:t>ﷺ</w:t>
      </w:r>
      <w:r w:rsidRPr="00CC036B">
        <w:rPr>
          <w:rFonts w:ascii="Jameel Noori Nastaleeq" w:hAnsi="Jameel Noori Nastaleeq" w:cs="Jameel Noori Nastaleeq" w:hint="cs"/>
          <w:sz w:val="28"/>
          <w:szCs w:val="28"/>
          <w:rtl/>
        </w:rPr>
        <w:t xml:space="preserve"> نے ایسے معاملات پر نہایت سخت تنبیہہ فرمائی ہے۔ صحیح بخاری سمیت کتب احادیث میں آیا ہے! </w:t>
      </w:r>
    </w:p>
    <w:p w14:paraId="2033A97B" w14:textId="2025F7A6" w:rsidR="00A92996" w:rsidRPr="00551F8D" w:rsidRDefault="00A92996" w:rsidP="008A2ED0">
      <w:pPr>
        <w:bidi/>
        <w:spacing w:after="0" w:line="240" w:lineRule="auto"/>
        <w:ind w:left="720" w:right="720"/>
        <w:jc w:val="both"/>
        <w:rPr>
          <w:rFonts w:ascii="Sakkal Majalla" w:hAnsi="Sakkal Majalla" w:cs="Sakkal Majalla"/>
          <w:sz w:val="30"/>
          <w:szCs w:val="30"/>
          <w:rtl/>
          <w:lang w:bidi="ur-PK"/>
        </w:rPr>
      </w:pPr>
      <w:r w:rsidRPr="00551F8D">
        <w:rPr>
          <w:rFonts w:ascii="Sakkal Majalla" w:hAnsi="Sakkal Majalla" w:cs="Sakkal Majalla"/>
          <w:sz w:val="28"/>
          <w:szCs w:val="28"/>
          <w:rtl/>
          <w:lang w:bidi="ur-PK"/>
        </w:rPr>
        <w:t xml:space="preserve">عن اِبنِ عبَاس رَضِی اللہ عَنہُ، قَالَ لَعَنَ النبِیُ </w:t>
      </w:r>
      <w:r w:rsidRPr="00551F8D">
        <w:rPr>
          <w:rFonts w:ascii="Sakkal Majalla" w:hAnsi="Sakkal Majalla" w:cs="Sakkal Majalla"/>
          <w:sz w:val="28"/>
          <w:szCs w:val="28"/>
          <w:rtl/>
        </w:rPr>
        <w:t>ﷺ المُخَنَثینَ مِنَ الرِجَالِ، وَالمُتَرَجِلاَتِ مِنَ النِساء، وَقَالَ اَخرِجُوھُم مِن بُیُوتِکُم، وَاَخرَجَ فُلانا، وَاَخرَجَ عُمرُ فُلانا</w:t>
      </w:r>
      <w:r w:rsidRPr="00551F8D">
        <w:rPr>
          <w:rStyle w:val="EndnoteReference"/>
          <w:rFonts w:ascii="Sakkal Majalla" w:hAnsi="Sakkal Majalla" w:cs="Sakkal Majalla"/>
          <w:sz w:val="28"/>
          <w:szCs w:val="28"/>
          <w:rtl/>
        </w:rPr>
        <w:endnoteReference w:id="3"/>
      </w:r>
      <w:r w:rsidRPr="00551F8D">
        <w:rPr>
          <w:rFonts w:ascii="Sakkal Majalla" w:hAnsi="Sakkal Majalla" w:cs="Sakkal Majalla"/>
          <w:sz w:val="28"/>
          <w:szCs w:val="28"/>
          <w:rtl/>
        </w:rPr>
        <w:t>۔</w:t>
      </w:r>
    </w:p>
    <w:p w14:paraId="78F98AFA" w14:textId="77777777" w:rsidR="00A92996" w:rsidRPr="00056AC0" w:rsidRDefault="00A92996" w:rsidP="0003351B">
      <w:pPr>
        <w:bidi/>
        <w:spacing w:after="0" w:line="240" w:lineRule="auto"/>
        <w:ind w:left="720" w:right="720"/>
        <w:jc w:val="both"/>
        <w:rPr>
          <w:rFonts w:ascii="Jameel Noori Nastaleeq" w:hAnsi="Jameel Noori Nastaleeq" w:cs="Jameel Noori Nastaleeq"/>
          <w:sz w:val="30"/>
          <w:szCs w:val="30"/>
        </w:rPr>
      </w:pPr>
      <w:r w:rsidRPr="00056AC0">
        <w:rPr>
          <w:rFonts w:ascii="Jameel Noori Nastaleeq" w:hAnsi="Jameel Noori Nastaleeq" w:cs="Jameel Noori Nastaleeq" w:hint="cs"/>
          <w:sz w:val="28"/>
          <w:szCs w:val="28"/>
          <w:rtl/>
        </w:rPr>
        <w:t xml:space="preserve">حضرت ابن عباس سے روایت ہے کہ نبی کریم </w:t>
      </w:r>
      <w:r w:rsidRPr="00056AC0">
        <w:rPr>
          <w:rFonts w:ascii="Jameel Noori Nastaleeq" w:hAnsi="Jameel Noori Nastaleeq" w:cs="Jameel Noori Nastaleeq"/>
          <w:sz w:val="28"/>
          <w:szCs w:val="28"/>
          <w:rtl/>
        </w:rPr>
        <w:t>ﷺ</w:t>
      </w:r>
      <w:r w:rsidRPr="00056AC0">
        <w:rPr>
          <w:rFonts w:ascii="Jameel Noori Nastaleeq" w:hAnsi="Jameel Noori Nastaleeq" w:cs="Jameel Noori Nastaleeq" w:hint="cs"/>
          <w:sz w:val="28"/>
          <w:szCs w:val="28"/>
          <w:rtl/>
        </w:rPr>
        <w:t xml:space="preserve"> نے ان مردوں پر لعنت کی ہے جو مخنث (خواجہ سرا) بنتے ہیں اور ان عورتوں پر لعنت کی ہے جو مرد بنیں اور آپ </w:t>
      </w:r>
      <w:r w:rsidRPr="00056AC0">
        <w:rPr>
          <w:rFonts w:ascii="Jameel Noori Nastaleeq" w:hAnsi="Jameel Noori Nastaleeq" w:cs="Jameel Noori Nastaleeq"/>
          <w:sz w:val="28"/>
          <w:szCs w:val="28"/>
          <w:rtl/>
        </w:rPr>
        <w:t>ﷺ</w:t>
      </w:r>
      <w:r w:rsidRPr="00056AC0">
        <w:rPr>
          <w:rFonts w:ascii="Jameel Noori Nastaleeq" w:hAnsi="Jameel Noori Nastaleeq" w:cs="Jameel Noori Nastaleeq" w:hint="cs"/>
          <w:sz w:val="28"/>
          <w:szCs w:val="28"/>
          <w:rtl/>
        </w:rPr>
        <w:t xml:space="preserve"> نے فرمایا! کہ انہیں اپنے گھروں سے نکال دو اور نبی کریم </w:t>
      </w:r>
      <w:r w:rsidRPr="00056AC0">
        <w:rPr>
          <w:rFonts w:ascii="Jameel Noori Nastaleeq" w:hAnsi="Jameel Noori Nastaleeq" w:cs="Jameel Noori Nastaleeq"/>
          <w:sz w:val="28"/>
          <w:szCs w:val="28"/>
          <w:rtl/>
        </w:rPr>
        <w:t>ﷺ</w:t>
      </w:r>
      <w:r w:rsidRPr="00056AC0">
        <w:rPr>
          <w:rFonts w:ascii="Jameel Noori Nastaleeq" w:hAnsi="Jameel Noori Nastaleeq" w:cs="Jameel Noori Nastaleeq" w:hint="cs"/>
          <w:sz w:val="28"/>
          <w:szCs w:val="28"/>
          <w:rtl/>
        </w:rPr>
        <w:t xml:space="preserve"> نے فلاں کو گھر سے نکالا اور حضرت عمر رضی اللہ عنہ نے فلاں کو گھر سے نکالا تھا۔ </w:t>
      </w:r>
    </w:p>
    <w:p w14:paraId="18559AF9" w14:textId="061F59A5" w:rsidR="00A92996" w:rsidRDefault="00A92996" w:rsidP="000A4601">
      <w:pPr>
        <w:bidi/>
        <w:spacing w:after="0" w:line="240" w:lineRule="auto"/>
        <w:ind w:firstLine="720"/>
        <w:jc w:val="both"/>
        <w:rPr>
          <w:rFonts w:ascii="Jameel Noori Nastaleeq" w:hAnsi="Jameel Noori Nastaleeq" w:cs="Jameel Noori Nastaleeq"/>
          <w:sz w:val="28"/>
          <w:szCs w:val="28"/>
        </w:rPr>
      </w:pPr>
      <w:r w:rsidRPr="000A4601">
        <w:rPr>
          <w:rFonts w:ascii="Jameel Noori Nastaleeq" w:hAnsi="Jameel Noori Nastaleeq" w:cs="Jameel Noori Nastaleeq" w:hint="cs"/>
          <w:sz w:val="28"/>
          <w:szCs w:val="28"/>
          <w:rtl/>
        </w:rPr>
        <w:t xml:space="preserve">مذکورہ بالا حدیث پر غور و فکر اور تدبر کے نتیجہ میں علم ہوتا ہے کہ بچوں میں جنس مخالف جیسے جذبات و احساسات پیدا نہ ہونے دینا والدین کی ذمہ داری ہے ، یہاں تک کہ اگر ان کی اصلاح کے حوالہ سے انہیں گھر سے بھی نکالنا پڑجائے جو والدین کے لئے نہایت مشکل کام ہے تو اس کی بھی اجازت ہے لیکن معاشرے میں اس طرح کے جذبات کو پنپنے کا موقع نہیں دینا چاہیئے۔ جبکہ  عصر حاضر میں میں ایسے بچوں کا نفسیاتی علاج نہایت آسان ہے۔  </w:t>
      </w:r>
    </w:p>
    <w:p w14:paraId="1FA6C19D" w14:textId="3A80CA65" w:rsidR="00A92996" w:rsidRPr="009E287A" w:rsidRDefault="00A92996" w:rsidP="009E287A">
      <w:pPr>
        <w:pStyle w:val="Heading1"/>
        <w:keepLines w:val="0"/>
        <w:widowControl w:val="0"/>
        <w:numPr>
          <w:ilvl w:val="1"/>
          <w:numId w:val="2"/>
        </w:numPr>
        <w:spacing w:after="0"/>
        <w:ind w:left="720"/>
        <w:rPr>
          <w:rFonts w:ascii="Jameel Noori Nastaleeq" w:hAnsi="Jameel Noori Nastaleeq"/>
          <w:sz w:val="36"/>
          <w:rtl/>
        </w:rPr>
      </w:pPr>
      <w:r w:rsidRPr="009E287A">
        <w:rPr>
          <w:rFonts w:ascii="Times New Roman Bold" w:eastAsia="Times New Roman" w:hAnsi="Times New Roman Bold" w:hint="cs"/>
          <w:spacing w:val="-4"/>
          <w:kern w:val="32"/>
          <w:sz w:val="32"/>
          <w:szCs w:val="32"/>
          <w:rtl/>
          <w:lang w:val="x-none" w:eastAsia="x-none"/>
        </w:rPr>
        <w:t>ٹرانس جینڈرز</w:t>
      </w:r>
      <w:r w:rsidRPr="009E287A">
        <w:rPr>
          <w:rFonts w:ascii="Times New Roman Bold" w:eastAsia="Times New Roman" w:hAnsi="Times New Roman Bold"/>
          <w:spacing w:val="-4"/>
          <w:kern w:val="32"/>
          <w:sz w:val="32"/>
          <w:szCs w:val="32"/>
          <w:lang w:val="x-none" w:eastAsia="x-none"/>
        </w:rPr>
        <w:t xml:space="preserve"> </w:t>
      </w:r>
      <w:r w:rsidRPr="009E287A">
        <w:rPr>
          <w:rFonts w:ascii="Times New Roman Bold" w:eastAsia="Times New Roman" w:hAnsi="Times New Roman Bold" w:hint="cs"/>
          <w:spacing w:val="-4"/>
          <w:kern w:val="32"/>
          <w:sz w:val="32"/>
          <w:szCs w:val="32"/>
          <w:rtl/>
          <w:lang w:val="x-none" w:eastAsia="x-none"/>
        </w:rPr>
        <w:t>یا صنف مخالف جیسے احساسات رکھنے والوں  کا طبی ونفسیاتی علاج</w:t>
      </w:r>
    </w:p>
    <w:p w14:paraId="5B5E77E1" w14:textId="77777777" w:rsidR="00A92996" w:rsidRPr="000A4601" w:rsidRDefault="00A92996" w:rsidP="0003351B">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 xml:space="preserve">اگر ٹرانس جینڈر بچوں کا کم عمری میں علاج ہوجائے تو وہ بہت سے مسائل اور مشکلات سے بچ جاتے ہیں۔ لیکن بلوغت کی عمر میں علاج ہونے کی صورت میں  بذریعہ سرجری علاج کے ساتھ ان کی کونسلنگ اور سائیکو تھراپی بھی ضروری ہوتی ہے۔  کیونکہ سرجری اور دیگر طبی علاج سے جنسی اعضاء کی درستگی، چہرہ پر بالوں کی موجودگی یا غیر موجودگی کا علاج، آواز کے بھاری پن یا بارک ہونے کا علاج،  چھاتیوں کا بھاری یا ختم کرنے کے حوالہ سے علاج تو ہوسکتے ہیں، لیکن ایسے بچوں کے نفسیاتی و روحانی علاج کے لئے </w:t>
      </w:r>
      <w:r w:rsidRPr="000A4601">
        <w:rPr>
          <w:rFonts w:ascii="Jameel Noori Nastaleeq" w:hAnsi="Jameel Noori Nastaleeq" w:cs="Jameel Noori Nastaleeq" w:hint="cs"/>
          <w:sz w:val="28"/>
          <w:szCs w:val="28"/>
          <w:rtl/>
        </w:rPr>
        <w:lastRenderedPageBreak/>
        <w:t xml:space="preserve">بذریعہ کونسلنگ و  سائیکو  تھراپی  علاج ہونا  بھی  ضروری ہوتا ہے اور پاکستان کے مذکور  متنازعہ بل میں ان تمام چیزوں کا بھی جائزہ لیا گیا تھا کہ حکومت کی جانب سے ایسے بچوں کو مفت طبی  (سرجری و تھراپی) کی سہولیات  بھی دی جائیں ۔ </w:t>
      </w:r>
    </w:p>
    <w:p w14:paraId="2A12AA7F" w14:textId="390793B1" w:rsidR="00A92996" w:rsidRPr="009E287A" w:rsidRDefault="00A92996" w:rsidP="009E287A">
      <w:pPr>
        <w:pStyle w:val="Heading1"/>
        <w:keepLines w:val="0"/>
        <w:widowControl w:val="0"/>
        <w:numPr>
          <w:ilvl w:val="0"/>
          <w:numId w:val="2"/>
        </w:numPr>
        <w:spacing w:after="0"/>
        <w:ind w:hanging="720"/>
        <w:rPr>
          <w:rFonts w:ascii="Jameel Noori Nastaleeq" w:hAnsi="Jameel Noori Nastaleeq"/>
          <w:sz w:val="36"/>
          <w:rtl/>
        </w:rPr>
      </w:pPr>
      <w:r w:rsidRPr="009E287A">
        <w:rPr>
          <w:rFonts w:ascii="Times New Roman Bold" w:eastAsia="Times New Roman" w:hAnsi="Times New Roman Bold" w:hint="cs"/>
          <w:spacing w:val="-4"/>
          <w:kern w:val="32"/>
          <w:sz w:val="32"/>
          <w:szCs w:val="32"/>
          <w:rtl/>
          <w:lang w:val="x-none" w:eastAsia="x-none"/>
        </w:rPr>
        <w:t>معاشرے میں خواجہ سرا کی زندگی اور مذکور متنازعہ بل کا پس منظر</w:t>
      </w:r>
    </w:p>
    <w:p w14:paraId="2923A0C1" w14:textId="77777777" w:rsidR="00A92996" w:rsidRPr="000A4601" w:rsidRDefault="00A92996" w:rsidP="0003351B">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معاشرے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موجود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دیگر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معذور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خصوصی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افراد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برعکس،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ٹرانس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جینڈر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نہایت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ذلت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آمیز</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زندگی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گزارنے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مجبور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زندگی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گزارنے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لئے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صرف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تین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ذلت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آمیز</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راستے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پہلے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نمبر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مجرے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رقص</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پیسے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کمانا،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دوسرے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نمبر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جسم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فروشی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تیسرے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نمبر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مانگ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زندگی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بسر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کرنا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معاشرے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تعلیم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سکول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کالج</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تعلیم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طرف،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مدارس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قرآن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تعلیم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حاصل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ملازمت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کاروبار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مزدوری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مساجد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عبادت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اپنے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حقوق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لئے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آواز</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اٹھانے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نارمل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انسانوں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بیٹھ</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سکتے،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اظہار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رائے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کرسکتے،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حیثیت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صرف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اچھوت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یہاں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اتنے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مجبور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اپنے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ساتھ</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والی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زیادتیوں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خلاف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آواز</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اٹھاسکتے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سب</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معاشرے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ہورہا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 قریبا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پچانوے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فی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صد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لوگ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ایسے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مذہب</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پیروکار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جانوروں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خصوصی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حقوق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حاصل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p>
    <w:p w14:paraId="56DAE50D" w14:textId="2D011CE6" w:rsidR="00A92996" w:rsidRPr="00097025" w:rsidRDefault="00A92996" w:rsidP="000A4601">
      <w:pPr>
        <w:bidi/>
        <w:spacing w:after="0" w:line="240" w:lineRule="auto"/>
        <w:ind w:firstLine="720"/>
        <w:jc w:val="both"/>
        <w:rPr>
          <w:rFonts w:ascii="Jameel Noori Nastaleeq" w:hAnsi="Jameel Noori Nastaleeq" w:cs="Jameel Noori Nastaleeq"/>
          <w:b/>
          <w:bCs/>
          <w:spacing w:val="-2"/>
          <w:sz w:val="30"/>
          <w:szCs w:val="30"/>
          <w:rtl/>
        </w:rPr>
      </w:pPr>
      <w:r w:rsidRPr="00097025">
        <w:rPr>
          <w:rFonts w:ascii="Jameel Noori Nastaleeq" w:hAnsi="Jameel Noori Nastaleeq" w:cs="Jameel Noori Nastaleeq" w:hint="cs"/>
          <w:spacing w:val="-2"/>
          <w:sz w:val="28"/>
          <w:szCs w:val="28"/>
          <w:rtl/>
        </w:rPr>
        <w:t xml:space="preserve">جس کے پس منظر میں  </w:t>
      </w:r>
      <w:r w:rsidRPr="00097025">
        <w:rPr>
          <w:rFonts w:ascii="Jameel Noori Nastaleeq" w:hAnsi="Jameel Noori Nastaleeq" w:cs="Jameel Noori Nastaleeq"/>
          <w:spacing w:val="-2"/>
          <w:sz w:val="28"/>
          <w:szCs w:val="28"/>
          <w:rtl/>
        </w:rPr>
        <w:t xml:space="preserve"> 25 </w:t>
      </w:r>
      <w:r w:rsidRPr="00097025">
        <w:rPr>
          <w:rFonts w:ascii="Jameel Noori Nastaleeq" w:hAnsi="Jameel Noori Nastaleeq" w:cs="Jameel Noori Nastaleeq" w:hint="cs"/>
          <w:spacing w:val="-2"/>
          <w:sz w:val="28"/>
          <w:szCs w:val="28"/>
          <w:rtl/>
        </w:rPr>
        <w:t>ستمبر</w:t>
      </w:r>
      <w:r w:rsidRPr="00097025">
        <w:rPr>
          <w:rFonts w:ascii="Jameel Noori Nastaleeq" w:hAnsi="Jameel Noori Nastaleeq" w:cs="Jameel Noori Nastaleeq"/>
          <w:spacing w:val="-2"/>
          <w:sz w:val="28"/>
          <w:szCs w:val="28"/>
          <w:rtl/>
        </w:rPr>
        <w:t xml:space="preserve"> 2012  </w:t>
      </w:r>
      <w:r w:rsidRPr="00097025">
        <w:rPr>
          <w:rFonts w:ascii="Jameel Noori Nastaleeq" w:hAnsi="Jameel Noori Nastaleeq" w:cs="Jameel Noori Nastaleeq" w:hint="cs"/>
          <w:spacing w:val="-2"/>
          <w:sz w:val="28"/>
          <w:szCs w:val="28"/>
          <w:rtl/>
        </w:rPr>
        <w:t>ء</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کو</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سپریم</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کورٹ</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 xml:space="preserve">کا  فیصلہ ہے۔ </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جس</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میں</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کہا</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گیا</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خواجہ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سرائوں</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کو</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وہ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تمام</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حقوق</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حاصل</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ہیں</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جن</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آئین</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ضمانت</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دیتا</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ہے،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خواجہ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سرا</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معاشرے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دیگر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افراد</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طرح</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حسب</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معمول</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زندگی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گزارسکتے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ہیں</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یہ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فیصلہ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چیف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جسٹس</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افتخار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محمد</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چوہدری،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جسٹس</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جواد</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ایس</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خواجہ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اور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جسٹس</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خلجی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عارف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حسین</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پر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مشتمل</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تین</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رکنی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بینچ</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نے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سنایا</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تھا</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جبکہ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یہ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درخواست</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اسلامی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ماہر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قانون</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ڈاکٹر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محمد</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اسلم</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خاکی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طرف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سے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دائر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گئی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تھی،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جس</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میں</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ٹرانس</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جینڈر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بچوں</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آزادی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درخواست</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گئی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تھی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تاکہ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وہ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بھیک</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مانگنے،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ناچنے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اور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جسم</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فروشی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بجائے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باعزت</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طریقے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سے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زندگی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بسر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کرسکیں</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سپریم</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کورٹ</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فیصلے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روشنی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میں</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قومی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اسمبلی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 xml:space="preserve">نے </w:t>
      </w:r>
      <w:r w:rsidRPr="00097025">
        <w:rPr>
          <w:rFonts w:ascii="Jameel Noori Nastaleeq" w:hAnsi="Jameel Noori Nastaleeq" w:cs="Jameel Noori Nastaleeq"/>
          <w:spacing w:val="-2"/>
          <w:sz w:val="28"/>
          <w:szCs w:val="28"/>
        </w:rPr>
        <w:t>2018</w:t>
      </w:r>
      <w:r w:rsidRPr="00097025">
        <w:rPr>
          <w:rFonts w:ascii="Jameel Noori Nastaleeq" w:hAnsi="Jameel Noori Nastaleeq" w:cs="Jameel Noori Nastaleeq" w:hint="cs"/>
          <w:spacing w:val="-2"/>
          <w:sz w:val="28"/>
          <w:szCs w:val="28"/>
          <w:rtl/>
        </w:rPr>
        <w:t xml:space="preserve"> ء میں </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ٹرانس</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جینڈر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خواجہ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سرا</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کو</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قانونی</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شناخت</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دینے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لئے</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ٹرانس</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جینڈر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پرسنز</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پروٹیکشن</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آف</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رائٹس</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بل</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منظور</w:t>
      </w:r>
      <w:r w:rsidRPr="00097025">
        <w:rPr>
          <w:rFonts w:ascii="Jameel Noori Nastaleeq" w:hAnsi="Jameel Noori Nastaleeq" w:cs="Jameel Noori Nastaleeq"/>
          <w:spacing w:val="-2"/>
          <w:sz w:val="28"/>
          <w:szCs w:val="28"/>
          <w:rtl/>
        </w:rPr>
        <w:t xml:space="preserve"> </w:t>
      </w:r>
      <w:r w:rsidRPr="00097025">
        <w:rPr>
          <w:rFonts w:ascii="Jameel Noori Nastaleeq" w:hAnsi="Jameel Noori Nastaleeq" w:cs="Jameel Noori Nastaleeq" w:hint="cs"/>
          <w:spacing w:val="-2"/>
          <w:sz w:val="28"/>
          <w:szCs w:val="28"/>
          <w:rtl/>
        </w:rPr>
        <w:t>کیا جس نےتمام قانونی تقاضوں کو پورا کرنے کے بعد8 مئی 2018 کو   ایکٹ</w:t>
      </w:r>
      <w:r w:rsidRPr="00097025">
        <w:rPr>
          <w:rStyle w:val="EndnoteReference"/>
          <w:rFonts w:ascii="Jameel Noori Nastaleeq" w:hAnsi="Jameel Noori Nastaleeq" w:cs="Jameel Noori Nastaleeq"/>
          <w:spacing w:val="-2"/>
          <w:sz w:val="28"/>
          <w:szCs w:val="28"/>
          <w:rtl/>
        </w:rPr>
        <w:endnoteReference w:id="4"/>
      </w:r>
      <w:r w:rsidRPr="00097025">
        <w:rPr>
          <w:rFonts w:ascii="Jameel Noori Nastaleeq" w:hAnsi="Jameel Noori Nastaleeq" w:cs="Jameel Noori Nastaleeq" w:hint="cs"/>
          <w:spacing w:val="-2"/>
          <w:sz w:val="28"/>
          <w:szCs w:val="28"/>
          <w:rtl/>
        </w:rPr>
        <w:t xml:space="preserve"> کی شکل اختیار کی اور پورے ملک میں لاگو ہوا۔ </w:t>
      </w:r>
      <w:r w:rsidRPr="00097025">
        <w:rPr>
          <w:rFonts w:ascii="Jameel Noori Nastaleeq" w:hAnsi="Jameel Noori Nastaleeq" w:cs="Jameel Noori Nastaleeq"/>
          <w:spacing w:val="-2"/>
          <w:sz w:val="28"/>
          <w:szCs w:val="28"/>
          <w:rtl/>
        </w:rPr>
        <w:t xml:space="preserve"> </w:t>
      </w:r>
    </w:p>
    <w:p w14:paraId="4D3746C3" w14:textId="1678C2F0" w:rsidR="00A92996" w:rsidRPr="008F01C0" w:rsidRDefault="00A92996" w:rsidP="008F01C0">
      <w:pPr>
        <w:pStyle w:val="Heading1"/>
        <w:keepLines w:val="0"/>
        <w:widowControl w:val="0"/>
        <w:numPr>
          <w:ilvl w:val="1"/>
          <w:numId w:val="2"/>
        </w:numPr>
        <w:spacing w:after="0"/>
        <w:ind w:left="720"/>
        <w:rPr>
          <w:rFonts w:ascii="Jameel Noori Nastaleeq" w:hAnsi="Jameel Noori Nastaleeq"/>
          <w:sz w:val="36"/>
        </w:rPr>
      </w:pPr>
      <w:r w:rsidRPr="008F01C0">
        <w:rPr>
          <w:rFonts w:ascii="Times New Roman Bold" w:eastAsia="Times New Roman" w:hAnsi="Times New Roman Bold" w:hint="cs"/>
          <w:spacing w:val="-4"/>
          <w:kern w:val="32"/>
          <w:sz w:val="32"/>
          <w:szCs w:val="32"/>
          <w:rtl/>
          <w:lang w:val="x-none" w:eastAsia="x-none"/>
        </w:rPr>
        <w:t>ٹرانس جینڈر بل کے  چند اہم نکات</w:t>
      </w:r>
      <w:r w:rsidRPr="008F01C0">
        <w:rPr>
          <w:rFonts w:ascii="Times New Roman Bold" w:eastAsia="Times New Roman" w:hAnsi="Times New Roman Bold"/>
          <w:spacing w:val="-4"/>
          <w:kern w:val="32"/>
          <w:sz w:val="32"/>
          <w:szCs w:val="32"/>
          <w:lang w:val="x-none" w:eastAsia="x-none"/>
        </w:rPr>
        <w:t xml:space="preserve"> </w:t>
      </w:r>
      <w:r w:rsidRPr="008F01C0">
        <w:rPr>
          <w:rFonts w:ascii="Times New Roman Bold" w:eastAsia="Times New Roman" w:hAnsi="Times New Roman Bold" w:hint="cs"/>
          <w:spacing w:val="-4"/>
          <w:kern w:val="32"/>
          <w:sz w:val="32"/>
          <w:szCs w:val="32"/>
          <w:rtl/>
          <w:lang w:val="x-none" w:eastAsia="x-none"/>
        </w:rPr>
        <w:t>پر بحث</w:t>
      </w:r>
      <w:r w:rsidRPr="008F01C0">
        <w:rPr>
          <w:rFonts w:ascii="Times New Roman Bold" w:eastAsia="Times New Roman" w:hAnsi="Times New Roman Bold"/>
          <w:spacing w:val="-4"/>
          <w:kern w:val="32"/>
          <w:sz w:val="32"/>
          <w:szCs w:val="32"/>
          <w:lang w:val="x-none" w:eastAsia="x-none"/>
        </w:rPr>
        <w:t xml:space="preserve"> </w:t>
      </w:r>
      <w:r w:rsidRPr="008F01C0">
        <w:rPr>
          <w:rFonts w:ascii="Times New Roman Bold" w:eastAsia="Times New Roman" w:hAnsi="Times New Roman Bold"/>
          <w:spacing w:val="-4"/>
          <w:kern w:val="32"/>
          <w:sz w:val="32"/>
          <w:szCs w:val="32"/>
          <w:rtl/>
          <w:lang w:val="x-none" w:eastAsia="x-none"/>
        </w:rPr>
        <w:t xml:space="preserve"> </w:t>
      </w:r>
    </w:p>
    <w:p w14:paraId="5CA296EE" w14:textId="4F46FB98" w:rsidR="00A92996" w:rsidRPr="000A4601" w:rsidRDefault="00A92996" w:rsidP="000A4601">
      <w:pPr>
        <w:bidi/>
        <w:spacing w:after="0" w:line="240" w:lineRule="auto"/>
        <w:ind w:firstLine="720"/>
        <w:jc w:val="both"/>
        <w:rPr>
          <w:rFonts w:ascii="Jameel Noori Nastaleeq" w:hAnsi="Jameel Noori Nastaleeq" w:cs="Jameel Noori Nastaleeq"/>
          <w:sz w:val="28"/>
          <w:szCs w:val="28"/>
        </w:rPr>
      </w:pPr>
      <w:r w:rsidRPr="000A4601">
        <w:rPr>
          <w:rFonts w:ascii="Jameel Noori Nastaleeq" w:hAnsi="Jameel Noori Nastaleeq" w:cs="Jameel Noori Nastaleeq" w:hint="cs"/>
          <w:sz w:val="28"/>
          <w:szCs w:val="28"/>
          <w:rtl/>
        </w:rPr>
        <w:t>ٹرانس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جینڈر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پرسنز پروٹیکشن آف رائٹس بل بنیادی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سرائوں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سکولوں،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جگہ،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نقل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حمل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عوامی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طریقوں،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ڈرائیونگ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لائسنس،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پاسپورٹ</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طبی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دیکھ</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بھال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حاصل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دوران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امتیازی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سلوک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منع</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نیز</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قانون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ووٹ</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عہدے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لئے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انتخاب</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لڑنے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منتخب</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مطابق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وراثت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حقوق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lastRenderedPageBreak/>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تعین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حکومت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جیلوں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حوالاتوں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سرائوں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لئے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مخصوص</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جگہیں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پروٹیکشن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سینٹرز</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سیف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ہائوسز</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قائم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پابند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بناتا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سرائوں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ہراساں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منگوانے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والوں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پچاس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ہزار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روپے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جرمانہ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سزا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متعین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گئی</w:t>
      </w:r>
      <w:r w:rsidRPr="000A4601">
        <w:rPr>
          <w:rFonts w:ascii="Jameel Noori Nastaleeq" w:hAnsi="Jameel Noori Nastaleeq" w:cs="Jameel Noori Nastaleeq"/>
          <w:sz w:val="28"/>
          <w:szCs w:val="28"/>
          <w:rtl/>
        </w:rPr>
        <w:t xml:space="preserve">۔ </w:t>
      </w:r>
    </w:p>
    <w:p w14:paraId="64851E79" w14:textId="2A02375E" w:rsidR="00A92996" w:rsidRPr="00020557" w:rsidRDefault="00A92996" w:rsidP="000A4601">
      <w:pPr>
        <w:bidi/>
        <w:spacing w:after="0" w:line="240" w:lineRule="auto"/>
        <w:ind w:firstLine="720"/>
        <w:jc w:val="both"/>
        <w:rPr>
          <w:rFonts w:ascii="Jameel Noori Nastaleeq" w:hAnsi="Jameel Noori Nastaleeq" w:cs="Jameel Noori Nastaleeq"/>
          <w:b/>
          <w:bCs/>
          <w:sz w:val="30"/>
          <w:szCs w:val="30"/>
        </w:rPr>
      </w:pPr>
      <w:r w:rsidRPr="000A4601">
        <w:rPr>
          <w:rFonts w:ascii="Jameel Noori Nastaleeq" w:hAnsi="Jameel Noori Nastaleeq" w:cs="Jameel Noori Nastaleeq" w:hint="cs"/>
          <w:sz w:val="28"/>
          <w:szCs w:val="28"/>
          <w:rtl/>
        </w:rPr>
        <w:t>لیکن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بل </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متنازعہ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شامل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متنازعہ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متنازعہ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اختیار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فرد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ٹرانس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جینڈر</w:t>
      </w:r>
      <w:r w:rsidRPr="000A4601">
        <w:rPr>
          <w:rFonts w:ascii="Jameel Noori Nastaleeq" w:hAnsi="Jameel Noori Nastaleeq" w:cs="Jameel Noori Nastaleeq"/>
          <w:sz w:val="28"/>
          <w:szCs w:val="28"/>
          <w:rtl/>
        </w:rPr>
        <w:t xml:space="preserve"> (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قید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رکھی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یعنی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اب</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شخص</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چاہے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تیسری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بغیر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طبی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اپنی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کرانا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چاہتا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تووہ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بغیر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میڈیکل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کراسکتا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محض</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نادرا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درخواست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اپنی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شناخت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کراکے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والے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حقوق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حاصل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کرسکتا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معاشرے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افراد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سمجھنا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پڑے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قانونی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طورپر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حقوق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حاصل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طرح</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بغیر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میڈیکل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نادرا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درخواست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اپنی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کراسکتی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قانونی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حقوق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حاصل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کرسکتی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طرح</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چونکہ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ٹرانس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جینڈر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سرائوں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اقسام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ہوتی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کچھ</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ہوتے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 جن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اعضاء</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والے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ہوتے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جبکہ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کچھ</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خواتین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ہوتی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اعضاء</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خواتین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والے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ہوتے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بغیر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میڈیکل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درخواست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سکتے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حالانکہ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بغیر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میڈیکل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طرح</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صرف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وراثت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مسائل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پیدا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بلکہ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مستقبل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معاشرے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بگاڑ</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آئے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خاندانی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نظام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ٹوٹ</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پھوٹ</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شکار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ہوجائے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طرح</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گھمبیر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مسائل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پیش</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آسکتے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حقیقت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ہوگا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لیکن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نادرا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بطور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رجسٹرڈ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ہوکر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خواتین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مخصوص</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پارکس،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خواتین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تعلیمی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اداروں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رسائی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حاصل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کرسکتا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یہاں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شادی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واقعات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 پیش آنے کا بھی خطرہ موجود ہے</w:t>
      </w:r>
      <w:r w:rsidRPr="000A4601">
        <w:rPr>
          <w:rFonts w:ascii="Jameel Noori Nastaleeq" w:hAnsi="Jameel Noori Nastaleeq" w:cs="Jameel Noori Nastaleeq"/>
          <w:sz w:val="28"/>
          <w:szCs w:val="28"/>
          <w:rtl/>
        </w:rPr>
        <w:t>۔</w:t>
      </w:r>
    </w:p>
    <w:p w14:paraId="24D4BB39" w14:textId="596242CA" w:rsidR="00A92996" w:rsidRPr="008F01C0" w:rsidRDefault="00A92996" w:rsidP="008F01C0">
      <w:pPr>
        <w:pStyle w:val="Heading1"/>
        <w:keepLines w:val="0"/>
        <w:widowControl w:val="0"/>
        <w:numPr>
          <w:ilvl w:val="1"/>
          <w:numId w:val="2"/>
        </w:numPr>
        <w:spacing w:after="0"/>
        <w:ind w:left="720"/>
        <w:rPr>
          <w:rFonts w:ascii="Jameel Noori Nastaleeq" w:hAnsi="Jameel Noori Nastaleeq"/>
          <w:sz w:val="36"/>
        </w:rPr>
      </w:pPr>
      <w:r w:rsidRPr="008F01C0">
        <w:rPr>
          <w:rFonts w:ascii="Times New Roman Bold" w:eastAsia="Times New Roman" w:hAnsi="Times New Roman Bold" w:hint="cs"/>
          <w:spacing w:val="-4"/>
          <w:kern w:val="32"/>
          <w:sz w:val="32"/>
          <w:szCs w:val="32"/>
          <w:rtl/>
          <w:lang w:val="x-none" w:eastAsia="x-none"/>
        </w:rPr>
        <w:t>متنازعہ ٹرانس جینڈر ایکٹ  کی معطلی</w:t>
      </w:r>
    </w:p>
    <w:p w14:paraId="101F3B59" w14:textId="3212D69C" w:rsidR="00A92996" w:rsidRPr="00097025" w:rsidRDefault="00A92996" w:rsidP="000A4601">
      <w:pPr>
        <w:bidi/>
        <w:spacing w:after="0" w:line="240" w:lineRule="auto"/>
        <w:ind w:firstLine="720"/>
        <w:jc w:val="both"/>
        <w:rPr>
          <w:rFonts w:ascii="Jameel Noori Nastaleeq" w:hAnsi="Jameel Noori Nastaleeq" w:cs="Jameel Noori Nastaleeq"/>
          <w:spacing w:val="-4"/>
          <w:sz w:val="28"/>
          <w:szCs w:val="28"/>
        </w:rPr>
      </w:pPr>
      <w:r w:rsidRPr="000A4601">
        <w:rPr>
          <w:rFonts w:ascii="Jameel Noori Nastaleeq" w:hAnsi="Jameel Noori Nastaleeq" w:cs="Jameel Noori Nastaleeq"/>
          <w:sz w:val="28"/>
          <w:szCs w:val="28"/>
          <w:rtl/>
        </w:rPr>
        <w:t xml:space="preserve"> </w:t>
      </w:r>
      <w:r w:rsidRPr="00097025">
        <w:rPr>
          <w:rFonts w:ascii="Jameel Noori Nastaleeq" w:hAnsi="Jameel Noori Nastaleeq" w:cs="Jameel Noori Nastaleeq"/>
          <w:spacing w:val="-4"/>
          <w:sz w:val="28"/>
          <w:szCs w:val="28"/>
          <w:rtl/>
        </w:rPr>
        <w:t>2018</w:t>
      </w:r>
      <w:r w:rsidRPr="00097025">
        <w:rPr>
          <w:rFonts w:ascii="Jameel Noori Nastaleeq" w:hAnsi="Jameel Noori Nastaleeq" w:cs="Jameel Noori Nastaleeq" w:hint="cs"/>
          <w:spacing w:val="-4"/>
          <w:sz w:val="28"/>
          <w:szCs w:val="28"/>
          <w:rtl/>
        </w:rPr>
        <w:t>ء</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میں</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ن</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لیگ</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حکومت</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میں</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ٹرانس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جینڈر</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یا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خواجہ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سرائوں</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حقوق</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تحفظ</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پاس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ہوا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لیکن</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میں</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ایک</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غلط</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شق</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شامل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ہوجانے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وجہ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 xml:space="preserve">سے یہ </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متنازعہ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بن</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گیا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جمیعت</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علمائے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اسلام</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سربراہ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مولانا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فضل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الرحمن</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سمیت</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زیادہ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تر</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سیاستدانوں</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رائے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میں</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یہ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غلط</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شق</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جلد</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بازی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اور</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پر</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پوری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طرح</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غور</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و</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فکر</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نہ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کرنے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وجہ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سے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شامل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ہوگئی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جبکہ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پاکستان</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زیادہ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تر</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عوام</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رائے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میں</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غلط</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شق</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شامل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ہونا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مملکت</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خداداد</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پاکستان</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خلاف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ایک</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سوچی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سمجھی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سازش</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تھی ،</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جس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مقصد</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خاندانی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نظام</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کو</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ٹوٹ</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پھوٹ</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شکار</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کرناتھا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اور</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بات</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کو</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تقویت</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طرح</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حاصل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ہوتی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ہے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جب</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یہ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پیش</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کیا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گیا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تو</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جماعت</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اسلامی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نے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روز</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اول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سے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متنازعہ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شق</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lastRenderedPageBreak/>
        <w:t>کی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مخالفت</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خلاف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آواز</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اٹھائی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اور</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ترمیمی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بھی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پیش</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کیا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باوجود</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تمام</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سیاسی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جماعتوں</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نے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متفقہ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طور</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یہ</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بل</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پاس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کرایا</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 xml:space="preserve">اور یوں قانونی طور پر ملک میں لاگو ہوا۔ </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بعد</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ازاں</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جماعت</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اسلامی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نے</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اس</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ایکٹ</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کو</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وفاقی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شرعی</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عدالت</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میں</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چیلنج</w:t>
      </w:r>
      <w:r w:rsidRPr="00097025">
        <w:rPr>
          <w:rFonts w:ascii="Jameel Noori Nastaleeq" w:hAnsi="Jameel Noori Nastaleeq" w:cs="Jameel Noori Nastaleeq"/>
          <w:spacing w:val="-4"/>
          <w:sz w:val="28"/>
          <w:szCs w:val="28"/>
          <w:rtl/>
        </w:rPr>
        <w:t xml:space="preserve"> </w:t>
      </w:r>
      <w:r w:rsidRPr="00097025">
        <w:rPr>
          <w:rFonts w:ascii="Jameel Noori Nastaleeq" w:hAnsi="Jameel Noori Nastaleeq" w:cs="Jameel Noori Nastaleeq" w:hint="cs"/>
          <w:spacing w:val="-4"/>
          <w:sz w:val="28"/>
          <w:szCs w:val="28"/>
          <w:rtl/>
        </w:rPr>
        <w:t>کیا</w:t>
      </w:r>
      <w:r w:rsidRPr="00097025">
        <w:rPr>
          <w:rFonts w:ascii="Jameel Noori Nastaleeq" w:hAnsi="Jameel Noori Nastaleeq" w:cs="Jameel Noori Nastaleeq"/>
          <w:spacing w:val="-4"/>
          <w:sz w:val="28"/>
          <w:szCs w:val="28"/>
          <w:rtl/>
        </w:rPr>
        <w:t>۔</w:t>
      </w:r>
    </w:p>
    <w:p w14:paraId="19347D4E" w14:textId="25FA93AB" w:rsidR="00A92996" w:rsidRPr="00020557" w:rsidRDefault="00A92996" w:rsidP="000A4601">
      <w:pPr>
        <w:bidi/>
        <w:spacing w:after="0" w:line="240" w:lineRule="auto"/>
        <w:ind w:firstLine="720"/>
        <w:jc w:val="both"/>
        <w:rPr>
          <w:rFonts w:ascii="Jameel Noori Nastaleeq" w:hAnsi="Jameel Noori Nastaleeq" w:cs="Jameel Noori Nastaleeq"/>
          <w:b/>
          <w:bCs/>
          <w:sz w:val="30"/>
          <w:szCs w:val="30"/>
          <w:rtl/>
        </w:rPr>
      </w:pP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سینیٹر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مشتاق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احمد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سینٹ میں تقریر کے دوران </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بتایا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کہ</w:t>
      </w:r>
      <w:r w:rsidRPr="000A4601">
        <w:rPr>
          <w:rFonts w:ascii="Jameel Noori Nastaleeq" w:hAnsi="Jameel Noori Nastaleeq" w:cs="Jameel Noori Nastaleeq"/>
          <w:sz w:val="28"/>
          <w:szCs w:val="28"/>
          <w:rtl/>
        </w:rPr>
        <w:t xml:space="preserve"> 2018 </w:t>
      </w:r>
      <w:r w:rsidRPr="000A4601">
        <w:rPr>
          <w:rFonts w:ascii="Jameel Noori Nastaleeq" w:hAnsi="Jameel Noori Nastaleeq" w:cs="Jameel Noori Nastaleeq" w:hint="cs"/>
          <w:sz w:val="28"/>
          <w:szCs w:val="28"/>
          <w:rtl/>
        </w:rPr>
        <w:t>ء</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بعد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تین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برسوں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نادرا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قریبا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انتیس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ہزار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درخواستیں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موصول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ہوئیں، جن </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پندرہ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ہزارایک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پندرہ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اپنی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کرائی،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سولہ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ہزار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اپنی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کرائی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جبکہ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سرائوں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جانب</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صرف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تیس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درخواستیں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موصول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یہی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لمحہ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فکریہ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تھا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 یوں یہ متنازعہ بل پوری قوم کی توجہ کا مرکز بنا اور ملک بھر میں اس پر احتجاج کیا گیا اور آخر کار 26 ستمبر 2022 کو سینیٹ میں ٹرانس جینڈر افراد کے حقوق کے حوالہ سے متعلق پیش کیا گیا ترمیمی بل متعلقہ کمیٹی کے سپرد کیا گیا جس سے ٹرانس جینڈر ایکٹ معطل قرار پایا۔  </w:t>
      </w:r>
    </w:p>
    <w:p w14:paraId="632A0BD7" w14:textId="4981CBE1" w:rsidR="00A92996" w:rsidRPr="008F01C0" w:rsidRDefault="00A92996" w:rsidP="008F01C0">
      <w:pPr>
        <w:pStyle w:val="Heading1"/>
        <w:keepLines w:val="0"/>
        <w:widowControl w:val="0"/>
        <w:numPr>
          <w:ilvl w:val="1"/>
          <w:numId w:val="2"/>
        </w:numPr>
        <w:spacing w:after="0"/>
        <w:ind w:left="720"/>
        <w:rPr>
          <w:rFonts w:ascii="Jameel Noori Nastaleeq" w:hAnsi="Jameel Noori Nastaleeq"/>
          <w:sz w:val="36"/>
          <w:rtl/>
        </w:rPr>
      </w:pPr>
      <w:r w:rsidRPr="008F01C0">
        <w:rPr>
          <w:rFonts w:ascii="Times New Roman Bold" w:eastAsia="Times New Roman" w:hAnsi="Times New Roman Bold" w:hint="cs"/>
          <w:spacing w:val="-4"/>
          <w:kern w:val="32"/>
          <w:sz w:val="32"/>
          <w:szCs w:val="32"/>
          <w:rtl/>
          <w:lang w:val="x-none" w:eastAsia="x-none"/>
        </w:rPr>
        <w:t xml:space="preserve">نصوص شریعہ  اور ٹرانس جینڈرز </w:t>
      </w:r>
    </w:p>
    <w:p w14:paraId="47D8B2D5" w14:textId="1C2C5845" w:rsidR="00A92996" w:rsidRDefault="00A92996" w:rsidP="00097025">
      <w:pPr>
        <w:bidi/>
        <w:spacing w:after="0" w:line="240" w:lineRule="auto"/>
        <w:ind w:firstLine="720"/>
        <w:jc w:val="both"/>
        <w:rPr>
          <w:rFonts w:ascii="Jameel Noori Nastaleeq" w:hAnsi="Jameel Noori Nastaleeq" w:cs="Jameel Noori Nastaleeq"/>
          <w:b/>
          <w:bCs/>
          <w:sz w:val="30"/>
          <w:szCs w:val="30"/>
          <w:rtl/>
          <w:lang w:bidi="ur-PK"/>
        </w:rPr>
      </w:pPr>
      <w:r w:rsidRPr="000A4601">
        <w:rPr>
          <w:rFonts w:ascii="Jameel Noori Nastaleeq" w:hAnsi="Jameel Noori Nastaleeq" w:cs="Jameel Noori Nastaleeq" w:hint="cs"/>
          <w:sz w:val="28"/>
          <w:szCs w:val="28"/>
          <w:rtl/>
        </w:rPr>
        <w:t xml:space="preserve">قرآن کریم میں انسانوں کی دو اصناف  مرد اور عورت کا ہی ذکر کیا گیا ہے، تیسری جنس یا ٹرانس جینڈر کا ذکر یا مسائل موجود نہیں۔ نصوص شریعہ میں بھی  مخنث (ٹرانس جینڈرز) کے مسائل کو الگ سے بیان نہیں کیا گیا بلکہ ٹرانس جینڈرز کو بھی مرد اور عورت میں تقسیم کردیا گیا ، خاص طور پر ان سے پردہ کرنا اور  وراثت کے حوالہ  سے سفارشات موجود ہیں کہ ٹرانس جینڈر کی غالب صفات کو دیکھا جائے اگر اس میں مردوں کی صفات غالب ہیں تو  اس کے حوالہ سے وراثت کے  مسائل مردوں والے ہوں گے اور اگر عورت والی صفات غالب ہوں گی تو وراثت کے  مسائل عورتوں والے ہوں گے۔ </w:t>
      </w:r>
      <w:r w:rsidRPr="000A4601">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رسول اللہ  </w:t>
      </w:r>
      <w:r w:rsidRPr="000A4601">
        <w:rPr>
          <w:rFonts w:ascii="Jameel Noori Nastaleeq" w:hAnsi="Jameel Noori Nastaleeq" w:cs="Jameel Noori Nastaleeq"/>
          <w:sz w:val="28"/>
          <w:szCs w:val="28"/>
          <w:rtl/>
        </w:rPr>
        <w:t>ﷺ</w:t>
      </w:r>
      <w:r w:rsidRPr="000A4601">
        <w:rPr>
          <w:rFonts w:ascii="Jameel Noori Nastaleeq" w:hAnsi="Jameel Noori Nastaleeq" w:cs="Jameel Noori Nastaleeq" w:hint="cs"/>
          <w:sz w:val="28"/>
          <w:szCs w:val="28"/>
          <w:rtl/>
        </w:rPr>
        <w:t xml:space="preserve">  کی بعض احادیث سے ٹرانس جینڈرز کے معاملات کو سمجھنا کافی آسان ہوجاتا ہے۔ صحیح مسلم کی حدیث ہے!</w:t>
      </w:r>
    </w:p>
    <w:p w14:paraId="5F517F07" w14:textId="2DA0C2A4" w:rsidR="00A92996" w:rsidRPr="008F01C0" w:rsidRDefault="00A92996" w:rsidP="00030383">
      <w:pPr>
        <w:bidi/>
        <w:spacing w:after="0" w:line="240" w:lineRule="auto"/>
        <w:ind w:left="720" w:right="720"/>
        <w:jc w:val="both"/>
        <w:rPr>
          <w:rFonts w:ascii="Sakkal Majalla" w:hAnsi="Sakkal Majalla" w:cs="Sakkal Majalla"/>
          <w:sz w:val="30"/>
          <w:szCs w:val="30"/>
          <w:rtl/>
        </w:rPr>
      </w:pPr>
      <w:r w:rsidRPr="008F01C0">
        <w:rPr>
          <w:rFonts w:ascii="Sakkal Majalla" w:hAnsi="Sakkal Majalla" w:cs="Sakkal Majalla"/>
          <w:sz w:val="28"/>
          <w:szCs w:val="28"/>
          <w:rtl/>
          <w:lang w:bidi="ur-PK"/>
        </w:rPr>
        <w:t xml:space="preserve">عَن عائشَہ قَالَت کَانَ یَدخُلُ عَلَی اَزوَاجِ النَبِی  </w:t>
      </w:r>
      <w:r w:rsidRPr="008F01C0">
        <w:rPr>
          <w:rFonts w:ascii="Sakkal Majalla" w:hAnsi="Sakkal Majalla" w:cs="Sakkal Majalla"/>
          <w:sz w:val="28"/>
          <w:szCs w:val="28"/>
          <w:rtl/>
        </w:rPr>
        <w:t>ﷺ مُخِنث فَکانُوا یَعُدُونَہُ مِن غَیر اولی الاِربَۃِ قَالَ فَدَخَلَ النَبیُ ﷺ یَوما وَھُوَ عِندَ بَعضِ نِسائِہِ وَھُوَ یَنعَتُ امرَاَۃ قَالَ اِذَا اَقبَلَت اَقبَلَت بِاَربَع وَاِذَا اَدبَرَت اَدبَرَت بِثَمَان فَقالَ النَبیُ ﷺ اَلا اَرَی ھٰذا یَعرِفُ مَا ھَا ھُنَا لَا یَدخُلَنَ عَلَیکُنَ قَالَت فَحَجَبُوہُ۔</w:t>
      </w:r>
      <w:r w:rsidRPr="008F01C0">
        <w:rPr>
          <w:rStyle w:val="EndnoteReference"/>
          <w:rFonts w:ascii="Sakkal Majalla" w:hAnsi="Sakkal Majalla" w:cs="Sakkal Majalla"/>
          <w:sz w:val="28"/>
          <w:szCs w:val="28"/>
          <w:rtl/>
        </w:rPr>
        <w:endnoteReference w:id="5"/>
      </w:r>
    </w:p>
    <w:p w14:paraId="54830DBA" w14:textId="77777777" w:rsidR="00A92996" w:rsidRPr="00056AC0" w:rsidRDefault="00A92996" w:rsidP="00097025">
      <w:pPr>
        <w:widowControl w:val="0"/>
        <w:bidi/>
        <w:spacing w:after="0" w:line="240" w:lineRule="auto"/>
        <w:ind w:left="720" w:right="720"/>
        <w:jc w:val="both"/>
        <w:rPr>
          <w:rFonts w:ascii="Jameel Noori Nastaleeq" w:hAnsi="Jameel Noori Nastaleeq" w:cs="Jameel Noori Nastaleeq"/>
          <w:sz w:val="28"/>
          <w:szCs w:val="28"/>
          <w:rtl/>
        </w:rPr>
      </w:pPr>
      <w:r w:rsidRPr="00056AC0">
        <w:rPr>
          <w:rFonts w:ascii="Jameel Noori Nastaleeq" w:hAnsi="Jameel Noori Nastaleeq" w:cs="Jameel Noori Nastaleeq" w:hint="cs"/>
          <w:sz w:val="28"/>
          <w:szCs w:val="28"/>
          <w:rtl/>
        </w:rPr>
        <w:t xml:space="preserve">حضرت عائشہ سے روایت ہے! نبی کریم </w:t>
      </w:r>
      <w:r w:rsidRPr="00056AC0">
        <w:rPr>
          <w:rFonts w:ascii="Jameel Noori Nastaleeq" w:hAnsi="Jameel Noori Nastaleeq" w:cs="Jameel Noori Nastaleeq"/>
          <w:sz w:val="28"/>
          <w:szCs w:val="28"/>
          <w:rtl/>
        </w:rPr>
        <w:t>ﷺ</w:t>
      </w:r>
      <w:r w:rsidRPr="00056AC0">
        <w:rPr>
          <w:rFonts w:ascii="Jameel Noori Nastaleeq" w:hAnsi="Jameel Noori Nastaleeq" w:cs="Jameel Noori Nastaleeq" w:hint="cs"/>
          <w:sz w:val="28"/>
          <w:szCs w:val="28"/>
          <w:rtl/>
        </w:rPr>
        <w:t xml:space="preserve"> کی ازواج مطہرات کے پاس ایک مخنث آیا کرتا تھا اور لوگ اسے جنسی خواہش نہ رکھنے والوں میں شمار کرتے تھے، نبی کریم </w:t>
      </w:r>
      <w:r w:rsidRPr="00056AC0">
        <w:rPr>
          <w:rFonts w:ascii="Jameel Noori Nastaleeq" w:hAnsi="Jameel Noori Nastaleeq" w:cs="Jameel Noori Nastaleeq"/>
          <w:sz w:val="28"/>
          <w:szCs w:val="28"/>
          <w:rtl/>
        </w:rPr>
        <w:t>ﷺ</w:t>
      </w:r>
      <w:r w:rsidRPr="00056AC0">
        <w:rPr>
          <w:rFonts w:ascii="Jameel Noori Nastaleeq" w:hAnsi="Jameel Noori Nastaleeq" w:cs="Jameel Noori Nastaleeq" w:hint="cs"/>
          <w:sz w:val="28"/>
          <w:szCs w:val="28"/>
          <w:rtl/>
        </w:rPr>
        <w:t xml:space="preserve"> ایک دن تشریف لائے تو وہ آپ  </w:t>
      </w:r>
      <w:r w:rsidRPr="00056AC0">
        <w:rPr>
          <w:rFonts w:ascii="Jameel Noori Nastaleeq" w:hAnsi="Jameel Noori Nastaleeq" w:cs="Jameel Noori Nastaleeq"/>
          <w:sz w:val="28"/>
          <w:szCs w:val="28"/>
          <w:rtl/>
        </w:rPr>
        <w:t>ﷺ</w:t>
      </w:r>
      <w:r w:rsidRPr="00056AC0">
        <w:rPr>
          <w:rFonts w:ascii="Jameel Noori Nastaleeq" w:hAnsi="Jameel Noori Nastaleeq" w:cs="Jameel Noori Nastaleeq" w:hint="cs"/>
          <w:sz w:val="28"/>
          <w:szCs w:val="28"/>
          <w:rtl/>
        </w:rPr>
        <w:t xml:space="preserve"> کی بعض بیویوں کے پاس بیٹھا ایک عورت کی تعریف کررہا تھا، اس نے کہا! جب وہ آتی ہے  تو (صحت مندی کے سبب) چار سلوٹوں سے آتی ہے اور جب جاتی ہے تو آٹھ سلوٹوں کے ساتھ جاتی ہے تو نبی کریم </w:t>
      </w:r>
      <w:r w:rsidRPr="00056AC0">
        <w:rPr>
          <w:rFonts w:ascii="Jameel Noori Nastaleeq" w:hAnsi="Jameel Noori Nastaleeq" w:cs="Jameel Noori Nastaleeq"/>
          <w:sz w:val="28"/>
          <w:szCs w:val="28"/>
          <w:rtl/>
        </w:rPr>
        <w:t>ﷺ</w:t>
      </w:r>
      <w:r w:rsidRPr="00056AC0">
        <w:rPr>
          <w:rFonts w:ascii="Jameel Noori Nastaleeq" w:hAnsi="Jameel Noori Nastaleeq" w:cs="Jameel Noori Nastaleeq" w:hint="cs"/>
          <w:sz w:val="28"/>
          <w:szCs w:val="28"/>
          <w:rtl/>
        </w:rPr>
        <w:t xml:space="preserve"> نے فرمایا! میں دیکھ رہا ہوں کہ یہ مخنث جو چیز یہاں دیکھتا ہوگا کسی دوسری جگہ بیان کرے، یہ تمہارے </w:t>
      </w:r>
      <w:r w:rsidRPr="00056AC0">
        <w:rPr>
          <w:rFonts w:ascii="Jameel Noori Nastaleeq" w:hAnsi="Jameel Noori Nastaleeq" w:cs="Jameel Noori Nastaleeq" w:hint="cs"/>
          <w:sz w:val="28"/>
          <w:szCs w:val="28"/>
          <w:rtl/>
        </w:rPr>
        <w:lastRenderedPageBreak/>
        <w:t xml:space="preserve">پاس نہ آیا کرے۔ سیدہ فرماتی ہیں پھر لوگوں نے اس سے پردہ کروادیا۔ </w:t>
      </w:r>
    </w:p>
    <w:p w14:paraId="42B27EC6" w14:textId="77777777" w:rsidR="00A92996" w:rsidRDefault="00A92996" w:rsidP="0003351B">
      <w:pPr>
        <w:bidi/>
        <w:spacing w:after="0" w:line="240" w:lineRule="auto"/>
        <w:ind w:firstLine="720"/>
        <w:jc w:val="both"/>
        <w:rPr>
          <w:rFonts w:ascii="Jameel Noori Nastaleeq" w:hAnsi="Jameel Noori Nastaleeq" w:cs="Jameel Noori Nastaleeq"/>
          <w:b/>
          <w:bCs/>
          <w:sz w:val="30"/>
          <w:szCs w:val="30"/>
          <w:rtl/>
          <w:lang w:bidi="ur-PK"/>
        </w:rPr>
      </w:pPr>
      <w:r w:rsidRPr="00056AC0">
        <w:rPr>
          <w:rFonts w:ascii="Jameel Noori Nastaleeq" w:hAnsi="Jameel Noori Nastaleeq" w:cs="Jameel Noori Nastaleeq" w:hint="cs"/>
          <w:sz w:val="28"/>
          <w:szCs w:val="28"/>
          <w:rtl/>
        </w:rPr>
        <w:t>صحیح بخاری میں ایک حدیث دو مقامات پر بیان ہوئی ہے جو درج ذیل ہے!</w:t>
      </w:r>
    </w:p>
    <w:p w14:paraId="54B6427A" w14:textId="0A91280D" w:rsidR="00A92996" w:rsidRPr="008F01C0" w:rsidRDefault="00A92996" w:rsidP="00AC19DA">
      <w:pPr>
        <w:bidi/>
        <w:spacing w:after="0" w:line="240" w:lineRule="auto"/>
        <w:ind w:left="720" w:right="720"/>
        <w:jc w:val="both"/>
        <w:rPr>
          <w:rFonts w:ascii="Sakkal Majalla" w:hAnsi="Sakkal Majalla" w:cs="Sakkal Majalla"/>
          <w:sz w:val="30"/>
          <w:szCs w:val="30"/>
          <w:rtl/>
        </w:rPr>
      </w:pPr>
      <w:r w:rsidRPr="008F01C0">
        <w:rPr>
          <w:rFonts w:ascii="Sakkal Majalla" w:hAnsi="Sakkal Majalla" w:cs="Sakkal Majalla"/>
          <w:sz w:val="28"/>
          <w:szCs w:val="28"/>
          <w:rtl/>
          <w:lang w:bidi="ur-PK"/>
        </w:rPr>
        <w:t>عَن اُمِ سَلمَہ عَنِ النَبیُ</w:t>
      </w:r>
      <w:r w:rsidRPr="008F01C0">
        <w:rPr>
          <w:rFonts w:ascii="Sakkal Majalla" w:hAnsi="Sakkal Majalla" w:cs="Sakkal Majalla"/>
          <w:sz w:val="28"/>
          <w:szCs w:val="28"/>
          <w:rtl/>
        </w:rPr>
        <w:t>ﷺ</w:t>
      </w:r>
      <w:r w:rsidRPr="008F01C0">
        <w:rPr>
          <w:rFonts w:ascii="Sakkal Majalla" w:hAnsi="Sakkal Majalla" w:cs="Sakkal Majalla"/>
          <w:sz w:val="28"/>
          <w:szCs w:val="28"/>
        </w:rPr>
        <w:t xml:space="preserve"> </w:t>
      </w:r>
      <w:r w:rsidRPr="008F01C0">
        <w:rPr>
          <w:rFonts w:ascii="Sakkal Majalla" w:hAnsi="Sakkal Majalla" w:cs="Sakkal Majalla"/>
          <w:sz w:val="28"/>
          <w:szCs w:val="28"/>
          <w:rtl/>
          <w:lang w:bidi="ur-PK"/>
        </w:rPr>
        <w:t xml:space="preserve">کَانَ عِندَھَا وَفِی البَیتِ مُخَنَث، فَقَالَ المُخَنث لِا َخِی اُمِ سَلَمَۃَ عَبدِ اللہِ بنِ اَبیِ اُمَیَۃَ: اِن فَتَحَ اللہُ لَکُم الطَائِفَ غَدا اَدُلُکَ عَلَی بِنتِ غَیلانَ فَاِنھَا تُقبِلُ بِاَربَع وَتُدبِرُ بِثَمَان، فَقَالَ النبیُ  </w:t>
      </w:r>
      <w:r w:rsidRPr="008F01C0">
        <w:rPr>
          <w:rFonts w:ascii="Sakkal Majalla" w:hAnsi="Sakkal Majalla" w:cs="Sakkal Majalla"/>
          <w:sz w:val="28"/>
          <w:szCs w:val="28"/>
          <w:rtl/>
        </w:rPr>
        <w:t>ﷺ: لَا یَدخُلَن ھٰذا عَلیَکُن</w:t>
      </w:r>
      <w:r w:rsidRPr="008F01C0">
        <w:rPr>
          <w:rStyle w:val="EndnoteReference"/>
          <w:rFonts w:ascii="Sakkal Majalla" w:hAnsi="Sakkal Majalla" w:cs="Sakkal Majalla"/>
          <w:sz w:val="28"/>
          <w:szCs w:val="28"/>
          <w:rtl/>
        </w:rPr>
        <w:endnoteReference w:id="6"/>
      </w:r>
      <w:r w:rsidRPr="008F01C0">
        <w:rPr>
          <w:rFonts w:ascii="Sakkal Majalla" w:hAnsi="Sakkal Majalla" w:cs="Sakkal Majalla"/>
          <w:sz w:val="28"/>
          <w:szCs w:val="28"/>
          <w:rtl/>
        </w:rPr>
        <w:t xml:space="preserve">۔ </w:t>
      </w:r>
    </w:p>
    <w:p w14:paraId="6F212646" w14:textId="77777777" w:rsidR="00A92996" w:rsidRPr="00056AC0" w:rsidRDefault="00A92996" w:rsidP="0003351B">
      <w:pPr>
        <w:bidi/>
        <w:spacing w:after="0" w:line="240" w:lineRule="auto"/>
        <w:ind w:left="720" w:right="720"/>
        <w:jc w:val="both"/>
        <w:rPr>
          <w:rFonts w:ascii="Jameel Noori Nastaleeq" w:hAnsi="Jameel Noori Nastaleeq" w:cs="Jameel Noori Nastaleeq"/>
          <w:spacing w:val="-2"/>
          <w:sz w:val="30"/>
          <w:szCs w:val="30"/>
        </w:rPr>
      </w:pPr>
      <w:r w:rsidRPr="00056AC0">
        <w:rPr>
          <w:rFonts w:ascii="Jameel Noori Nastaleeq" w:hAnsi="Jameel Noori Nastaleeq" w:cs="Jameel Noori Nastaleeq" w:hint="cs"/>
          <w:spacing w:val="-2"/>
          <w:sz w:val="28"/>
          <w:szCs w:val="28"/>
          <w:rtl/>
        </w:rPr>
        <w:t xml:space="preserve">ام المومنین ام سلمہ  رضی اللہ عنہا سے روایت ہے  کہ نبی کریم </w:t>
      </w:r>
      <w:r w:rsidRPr="00056AC0">
        <w:rPr>
          <w:rFonts w:ascii="Jameel Noori Nastaleeq" w:hAnsi="Jameel Noori Nastaleeq" w:cs="Jameel Noori Nastaleeq"/>
          <w:spacing w:val="-2"/>
          <w:sz w:val="28"/>
          <w:szCs w:val="28"/>
          <w:rtl/>
        </w:rPr>
        <w:t>ﷺ</w:t>
      </w:r>
      <w:r w:rsidRPr="00056AC0">
        <w:rPr>
          <w:rFonts w:ascii="Jameel Noori Nastaleeq" w:hAnsi="Jameel Noori Nastaleeq" w:cs="Jameel Noori Nastaleeq" w:hint="cs"/>
          <w:spacing w:val="-2"/>
          <w:sz w:val="28"/>
          <w:szCs w:val="28"/>
          <w:rtl/>
        </w:rPr>
        <w:t xml:space="preserve">ان کے ہاں تشریف فرما تھے، گھر میں ایک مغیث (خواجہ سرا)   نامی مخنث بھی تھا۔ اس مخنث نے ام سلمہ کے بھائی عبداللہ بن ابی امیہ سے کہا کہ اگر کل اللہ نے تمہیں طائف پر فتح عنایت فرمائی تو میں تمہیں غیلان کی بیٹی کو دکھلائوں گا کیونکہ وہ سامنے آتی ہے تو (صحت مندی کی وجہ سے) اس کے چار شکنیں پڑ جاتی ہیں اور جب پیچھے پھرتی ہے تو آٹھ ہوجاتی ہیں۔ اس کے بعد نبی کریم </w:t>
      </w:r>
      <w:r w:rsidRPr="00056AC0">
        <w:rPr>
          <w:rFonts w:ascii="Jameel Noori Nastaleeq" w:hAnsi="Jameel Noori Nastaleeq" w:cs="Jameel Noori Nastaleeq"/>
          <w:spacing w:val="-2"/>
          <w:sz w:val="28"/>
          <w:szCs w:val="28"/>
          <w:rtl/>
        </w:rPr>
        <w:t>ﷺ</w:t>
      </w:r>
      <w:r w:rsidRPr="00056AC0">
        <w:rPr>
          <w:rFonts w:ascii="Jameel Noori Nastaleeq" w:hAnsi="Jameel Noori Nastaleeq" w:cs="Jameel Noori Nastaleeq" w:hint="cs"/>
          <w:spacing w:val="-2"/>
          <w:sz w:val="28"/>
          <w:szCs w:val="28"/>
          <w:rtl/>
        </w:rPr>
        <w:t xml:space="preserve"> نے (حضرت ام سلمہ رضی اللہ عنہا) سے فرمایا کہ یہ مخنث (آئندہ) تمہارے پاس نہ آئے۔ </w:t>
      </w:r>
    </w:p>
    <w:p w14:paraId="65C6311B" w14:textId="77777777" w:rsidR="00A92996" w:rsidRPr="000A4601" w:rsidRDefault="00A92996" w:rsidP="000A4601">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 xml:space="preserve">درج بالا احادیث کے مطالعے اور تفکر سے علم ہوتا ہے کہ مذکور  خواجہ سرا (مخنث) مردانہ صفات کا حامل تھا یا اس میں زنانہ کی بجائے مردانہ صفات حاوی تھیں اور اسی لیے رسول اللہ </w:t>
      </w:r>
      <w:r w:rsidRPr="000A4601">
        <w:rPr>
          <w:rFonts w:ascii="Jameel Noori Nastaleeq" w:hAnsi="Jameel Noori Nastaleeq" w:cs="Jameel Noori Nastaleeq"/>
          <w:sz w:val="28"/>
          <w:szCs w:val="28"/>
          <w:rtl/>
        </w:rPr>
        <w:t>ﷺ</w:t>
      </w:r>
      <w:r w:rsidRPr="000A4601">
        <w:rPr>
          <w:rFonts w:ascii="Jameel Noori Nastaleeq" w:hAnsi="Jameel Noori Nastaleeq" w:cs="Jameel Noori Nastaleeq" w:hint="cs"/>
          <w:sz w:val="28"/>
          <w:szCs w:val="28"/>
          <w:rtl/>
        </w:rPr>
        <w:t xml:space="preserve"> نے اس کا گھر میں آنا منع فرمادیا اور صحابہ کرام رضوان اللہ علیہم اجمعین نے بھی اس سے خواتین کو پردہ کروایا۔  </w:t>
      </w:r>
    </w:p>
    <w:p w14:paraId="7F56C560" w14:textId="77777777" w:rsidR="00A92996" w:rsidRDefault="00A92996" w:rsidP="000A4601">
      <w:pPr>
        <w:bidi/>
        <w:spacing w:after="0" w:line="240" w:lineRule="auto"/>
        <w:ind w:firstLine="720"/>
        <w:jc w:val="both"/>
        <w:rPr>
          <w:rFonts w:ascii="Jameel Noori Nastaleeq" w:hAnsi="Jameel Noori Nastaleeq" w:cs="Jameel Noori Nastaleeq"/>
          <w:b/>
          <w:bCs/>
          <w:sz w:val="30"/>
          <w:szCs w:val="30"/>
          <w:rtl/>
          <w:lang w:bidi="ur-PK"/>
        </w:rPr>
      </w:pPr>
      <w:r w:rsidRPr="000A4601">
        <w:rPr>
          <w:rFonts w:ascii="Jameel Noori Nastaleeq" w:hAnsi="Jameel Noori Nastaleeq" w:cs="Jameel Noori Nastaleeq" w:hint="cs"/>
          <w:sz w:val="28"/>
          <w:szCs w:val="28"/>
          <w:rtl/>
        </w:rPr>
        <w:t>جامع ترمذی ، سنن ابن ماجہ اور حدیث کی دیگر کتب میں  درج ذیل حدیث بیان ہوئی ہے جس</w:t>
      </w:r>
      <w:r w:rsidRPr="000A4601">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کی سند کو  بعض محدثین نے ضعیف کہا ہے۔ اس حدیث میں کسی مرد کو مخنث ( ٹرانس جینڈر) کہنے کی سزا بیان ہوئی ہے!</w:t>
      </w:r>
    </w:p>
    <w:p w14:paraId="3EDEFBA5" w14:textId="01B60469" w:rsidR="00A92996" w:rsidRPr="008F01C0" w:rsidRDefault="00A92996" w:rsidP="00AC19DA">
      <w:pPr>
        <w:bidi/>
        <w:spacing w:after="0" w:line="240" w:lineRule="auto"/>
        <w:ind w:left="720" w:right="720"/>
        <w:jc w:val="both"/>
        <w:rPr>
          <w:rFonts w:ascii="Sakkal Majalla" w:hAnsi="Sakkal Majalla" w:cs="Sakkal Majalla"/>
          <w:sz w:val="30"/>
          <w:szCs w:val="30"/>
          <w:rtl/>
        </w:rPr>
      </w:pPr>
      <w:r w:rsidRPr="008F01C0">
        <w:rPr>
          <w:rFonts w:ascii="Sakkal Majalla" w:hAnsi="Sakkal Majalla" w:cs="Sakkal Majalla"/>
          <w:sz w:val="28"/>
          <w:szCs w:val="28"/>
          <w:rtl/>
          <w:lang w:bidi="ur-PK"/>
        </w:rPr>
        <w:t xml:space="preserve">عَن اِبنِ عبَاس رضی اللہ عنہ عَنِ النبیُ   </w:t>
      </w:r>
      <w:r w:rsidRPr="008F01C0">
        <w:rPr>
          <w:rFonts w:ascii="Sakkal Majalla" w:hAnsi="Sakkal Majalla" w:cs="Sakkal Majalla"/>
          <w:sz w:val="28"/>
          <w:szCs w:val="28"/>
          <w:rtl/>
        </w:rPr>
        <w:t>ﷺ قَالَ اِذا قَالَ الرَجُلُ للرَجُلِ یَایَھُودیُ، فَاضرِبُوہُ عِشرِینَ، وَاِذا قَالَ یَا مُخَنَثُ فَاضرِبُوہُ عِشرِینَ۔</w:t>
      </w:r>
      <w:r w:rsidRPr="008F01C0">
        <w:rPr>
          <w:rStyle w:val="EndnoteReference"/>
          <w:rFonts w:ascii="Sakkal Majalla" w:hAnsi="Sakkal Majalla" w:cs="Sakkal Majalla"/>
          <w:sz w:val="28"/>
          <w:szCs w:val="28"/>
          <w:rtl/>
        </w:rPr>
        <w:endnoteReference w:id="7"/>
      </w:r>
    </w:p>
    <w:p w14:paraId="0B68C7E1" w14:textId="77777777" w:rsidR="00A92996" w:rsidRPr="00056AC0" w:rsidRDefault="00A92996" w:rsidP="0003351B">
      <w:pPr>
        <w:bidi/>
        <w:spacing w:after="0" w:line="240" w:lineRule="auto"/>
        <w:ind w:left="720" w:right="720"/>
        <w:jc w:val="both"/>
        <w:rPr>
          <w:rFonts w:ascii="Jameel Noori Nastaleeq" w:hAnsi="Jameel Noori Nastaleeq" w:cs="Jameel Noori Nastaleeq"/>
          <w:sz w:val="30"/>
          <w:szCs w:val="30"/>
          <w:rtl/>
        </w:rPr>
      </w:pPr>
      <w:r w:rsidRPr="00056AC0">
        <w:rPr>
          <w:rFonts w:ascii="Jameel Noori Nastaleeq" w:hAnsi="Jameel Noori Nastaleeq" w:cs="Jameel Noori Nastaleeq" w:hint="cs"/>
          <w:sz w:val="28"/>
          <w:szCs w:val="28"/>
          <w:rtl/>
        </w:rPr>
        <w:t xml:space="preserve">حضرت ابن عباس سے مروی ہے کہ نبی اکرم </w:t>
      </w:r>
      <w:r w:rsidRPr="00056AC0">
        <w:rPr>
          <w:rFonts w:ascii="Jameel Noori Nastaleeq" w:hAnsi="Jameel Noori Nastaleeq" w:cs="Jameel Noori Nastaleeq"/>
          <w:sz w:val="28"/>
          <w:szCs w:val="28"/>
          <w:rtl/>
        </w:rPr>
        <w:t>ﷺ</w:t>
      </w:r>
      <w:r w:rsidRPr="00056AC0">
        <w:rPr>
          <w:rFonts w:ascii="Jameel Noori Nastaleeq" w:hAnsi="Jameel Noori Nastaleeq" w:cs="Jameel Noori Nastaleeq" w:hint="cs"/>
          <w:sz w:val="28"/>
          <w:szCs w:val="28"/>
          <w:rtl/>
        </w:rPr>
        <w:t xml:space="preserve"> نے فرمایا! جب کوئی آدمی دوسرے کو یہودی کہہ کر پکارے تو اسے بیس کوڑے لگائو اور جب مخنث (ٹرانس جینڈر) کہہ کر پکارے تو اسے بیس کوڑے لگائو ۔</w:t>
      </w:r>
    </w:p>
    <w:p w14:paraId="4DC8BB89" w14:textId="77777777" w:rsidR="00A92996" w:rsidRDefault="00A92996" w:rsidP="000A4601">
      <w:pPr>
        <w:bidi/>
        <w:spacing w:after="0" w:line="240" w:lineRule="auto"/>
        <w:ind w:firstLine="720"/>
        <w:jc w:val="both"/>
        <w:rPr>
          <w:rFonts w:ascii="Jameel Noori Nastaleeq" w:hAnsi="Jameel Noori Nastaleeq" w:cs="Jameel Noori Nastaleeq"/>
          <w:b/>
          <w:bCs/>
          <w:sz w:val="30"/>
          <w:szCs w:val="30"/>
          <w:rtl/>
        </w:rPr>
      </w:pPr>
      <w:r w:rsidRPr="000A4601">
        <w:rPr>
          <w:rFonts w:ascii="Jameel Noori Nastaleeq" w:hAnsi="Jameel Noori Nastaleeq" w:cs="Jameel Noori Nastaleeq" w:hint="cs"/>
          <w:sz w:val="28"/>
          <w:szCs w:val="28"/>
          <w:rtl/>
        </w:rPr>
        <w:t xml:space="preserve">سنن الکبریٰ للبہیقی میں  وراثت کے بیان میں مخنث (ٹرانس جینڈر) کی وراثت کے حوالہ سے بھی ایک ساتھ چھے </w:t>
      </w:r>
      <w:r w:rsidRPr="000A4601">
        <w:rPr>
          <w:rFonts w:ascii="Jameel Noori Nastaleeq" w:hAnsi="Jameel Noori Nastaleeq" w:cs="Jameel Noori Nastaleeq"/>
          <w:sz w:val="28"/>
          <w:szCs w:val="28"/>
        </w:rPr>
        <w:t>(6)</w:t>
      </w:r>
      <w:r w:rsidRPr="000A4601">
        <w:rPr>
          <w:rFonts w:ascii="Jameel Noori Nastaleeq" w:hAnsi="Jameel Noori Nastaleeq" w:cs="Jameel Noori Nastaleeq" w:hint="cs"/>
          <w:sz w:val="28"/>
          <w:szCs w:val="28"/>
          <w:rtl/>
        </w:rPr>
        <w:t xml:space="preserve">  ایک طرح کی احادیث بیان ہوئی ہیں جن میں سے دو درج ذیل ہیں۔  </w:t>
      </w:r>
    </w:p>
    <w:p w14:paraId="28CF4479" w14:textId="5851D90F" w:rsidR="00A92996" w:rsidRPr="008F01C0" w:rsidRDefault="00A92996" w:rsidP="00097025">
      <w:pPr>
        <w:widowControl w:val="0"/>
        <w:bidi/>
        <w:spacing w:after="0" w:line="240" w:lineRule="auto"/>
        <w:ind w:left="720" w:right="720"/>
        <w:jc w:val="both"/>
        <w:rPr>
          <w:rFonts w:ascii="Sakkal Majalla" w:hAnsi="Sakkal Majalla" w:cs="Sakkal Majalla"/>
          <w:sz w:val="30"/>
          <w:szCs w:val="30"/>
          <w:rtl/>
        </w:rPr>
      </w:pPr>
      <w:r w:rsidRPr="008F01C0">
        <w:rPr>
          <w:rFonts w:ascii="Sakkal Majalla" w:hAnsi="Sakkal Majalla" w:cs="Sakkal Majalla"/>
          <w:sz w:val="28"/>
          <w:szCs w:val="28"/>
          <w:rtl/>
        </w:rPr>
        <w:t>عَن عَبدالجَلیل عَن رَجُل مِن بَکرِ بنِ وَائل قَالَ شَھِدتُ عَلیا رَضی اللہُ عنہُ یَساَلَ عَنِ الخُنثَی فَساَلَ القَومَ فَلَم یَدرُوا فَقالَ عَلِی رَضی اللہُ عَنہُ: اِن بَالَ مِن مَجرَی الذَکَرِ فَھُوَ غُلام وَاِن بَالَ مِن مَجرَی الفَرجِ فَھُوَ جَارِیَۃ۔</w:t>
      </w:r>
      <w:r w:rsidRPr="008F01C0">
        <w:rPr>
          <w:rStyle w:val="EndnoteReference"/>
          <w:rFonts w:ascii="Sakkal Majalla" w:hAnsi="Sakkal Majalla" w:cs="Sakkal Majalla"/>
          <w:sz w:val="28"/>
          <w:szCs w:val="28"/>
          <w:rtl/>
        </w:rPr>
        <w:endnoteReference w:id="8"/>
      </w:r>
      <w:r w:rsidRPr="008F01C0">
        <w:rPr>
          <w:rFonts w:ascii="Sakkal Majalla" w:hAnsi="Sakkal Majalla" w:cs="Sakkal Majalla"/>
          <w:sz w:val="28"/>
          <w:szCs w:val="28"/>
          <w:rtl/>
        </w:rPr>
        <w:t xml:space="preserve"> </w:t>
      </w:r>
    </w:p>
    <w:p w14:paraId="3282974C" w14:textId="77777777" w:rsidR="00A92996" w:rsidRPr="00056AC0" w:rsidRDefault="00A92996" w:rsidP="0003351B">
      <w:pPr>
        <w:bidi/>
        <w:spacing w:after="0" w:line="240" w:lineRule="auto"/>
        <w:ind w:left="720" w:right="720"/>
        <w:jc w:val="both"/>
        <w:rPr>
          <w:rFonts w:ascii="Jameel Noori Nastaleeq" w:hAnsi="Jameel Noori Nastaleeq" w:cs="Jameel Noori Nastaleeq"/>
          <w:sz w:val="30"/>
          <w:szCs w:val="30"/>
          <w:rtl/>
        </w:rPr>
      </w:pPr>
      <w:r w:rsidRPr="00056AC0">
        <w:rPr>
          <w:rFonts w:ascii="Jameel Noori Nastaleeq" w:hAnsi="Jameel Noori Nastaleeq" w:cs="Jameel Noori Nastaleeq" w:hint="cs"/>
          <w:sz w:val="28"/>
          <w:szCs w:val="28"/>
          <w:rtl/>
        </w:rPr>
        <w:lastRenderedPageBreak/>
        <w:t>عبدالجلیل بکر بن وائل کے ایک آدمی سے نقل فرماتے ہیں کہ اس نے کہا، میں نے علی کے پاس آکر ہیجڑے کے بارے میں پوچھا حضرت علی رضی اللہ عنہ نے کہا، اگر وہ ذکر(مردانہ عضو مخصوصہ) سے پیشاب کرے تو لڑکا ہے اگر فرج (زنانہ عضو مخصوصہ)سے پیشاب کرے تو لڑکی ہے۔</w:t>
      </w:r>
    </w:p>
    <w:p w14:paraId="56F30112" w14:textId="07832A49" w:rsidR="00A92996" w:rsidRPr="008F01C0" w:rsidRDefault="00A92996" w:rsidP="00506858">
      <w:pPr>
        <w:bidi/>
        <w:spacing w:after="0" w:line="240" w:lineRule="auto"/>
        <w:ind w:left="720" w:right="720"/>
        <w:jc w:val="both"/>
        <w:rPr>
          <w:rFonts w:ascii="Sakkal Majalla" w:hAnsi="Sakkal Majalla" w:cs="Sakkal Majalla"/>
          <w:sz w:val="30"/>
          <w:szCs w:val="30"/>
          <w:rtl/>
        </w:rPr>
      </w:pPr>
      <w:r w:rsidRPr="008F01C0">
        <w:rPr>
          <w:rFonts w:ascii="Sakkal Majalla" w:hAnsi="Sakkal Majalla" w:cs="Sakkal Majalla"/>
          <w:sz w:val="28"/>
          <w:szCs w:val="28"/>
          <w:rtl/>
        </w:rPr>
        <w:t>عَن قَتادَۃَ قَالَ سُجِنَ جَابِرُبنُ زَید زَمَنَ الحَجاجِ فَارسَلُوا اِلَیہِ یَساَلُونَہُ عَنِ الخُنثیٰ کَیفَ یُوَرَثُ؟ فَقالَ: تَسجِنُونیِ و َ تَستَفتُونیِ ثُم قَالَ: انظُرُوا مِن حَیثُ یَبُولُ فَوَرِثہُ مِنہُ قَالَ قَتَادَۃَ فَذََ کَرتُ ذٰالِکَ لِسَعِیدِ بنِ المُسَیِب  قَالَ فَاِن بَالَ مِنھُمَا جَمیعا قُلتُ: لاَ اَدرِی فَقالَ سَعید یُوَرَثُ مِن حَیثُ یَسبِق۔</w:t>
      </w:r>
      <w:r w:rsidRPr="008F01C0">
        <w:rPr>
          <w:rStyle w:val="EndnoteReference"/>
          <w:rFonts w:ascii="Sakkal Majalla" w:hAnsi="Sakkal Majalla" w:cs="Sakkal Majalla"/>
          <w:sz w:val="28"/>
          <w:szCs w:val="28"/>
          <w:rtl/>
        </w:rPr>
        <w:endnoteReference w:id="9"/>
      </w:r>
      <w:r w:rsidRPr="008F01C0">
        <w:rPr>
          <w:rFonts w:ascii="Sakkal Majalla" w:hAnsi="Sakkal Majalla" w:cs="Sakkal Majalla"/>
          <w:sz w:val="28"/>
          <w:szCs w:val="28"/>
          <w:rtl/>
        </w:rPr>
        <w:t xml:space="preserve"> </w:t>
      </w:r>
    </w:p>
    <w:p w14:paraId="437CEDCD" w14:textId="77777777" w:rsidR="00A92996" w:rsidRPr="00056AC0" w:rsidRDefault="00A92996" w:rsidP="0003351B">
      <w:pPr>
        <w:bidi/>
        <w:spacing w:after="0" w:line="240" w:lineRule="auto"/>
        <w:ind w:left="720" w:right="720"/>
        <w:jc w:val="both"/>
        <w:rPr>
          <w:rFonts w:ascii="Jameel Noori Nastaleeq" w:hAnsi="Jameel Noori Nastaleeq" w:cs="Jameel Noori Nastaleeq"/>
          <w:sz w:val="30"/>
          <w:szCs w:val="30"/>
          <w:rtl/>
        </w:rPr>
      </w:pPr>
      <w:r w:rsidRPr="00056AC0">
        <w:rPr>
          <w:rFonts w:ascii="Jameel Noori Nastaleeq" w:hAnsi="Jameel Noori Nastaleeq" w:cs="Jameel Noori Nastaleeq" w:hint="cs"/>
          <w:sz w:val="28"/>
          <w:szCs w:val="28"/>
          <w:rtl/>
        </w:rPr>
        <w:t>حضرت قتادہ ؒفرماتے ہیں کہ جابر بن زیدؒ کو حجاج کے زمانہ میں مصیبت میں مبتلا کیا گیا، پھر انہوں نے جابر سے مخنث کی میراث کے بارے میں سوال کیا؟ جابر ؒنے کہا، مجھے تکلیف دیتے ہو، پھر فتویٰ بھی مانگتے ہو۔ پھر کہا، جہاں سے وہ پیشاب کرتا ہے وہاں سے اندازہ لگاکر اس کو وارث بنادو۔ قتادہ ؒکہتے ہیں، میں نے یہ سعید بن مسیبؒ کے سامنے بیان کیا، انہوں نے کہا، اگر دونوں سے پیشاب کرے؟ میں نے کہا، میں نہیں جانتا۔ سعید ؒنے کہا جہاں سے سبقت لے جائے گا وہاں کے مطابق وارث بنادیا جائے گا۔</w:t>
      </w:r>
      <w:r w:rsidRPr="00056AC0">
        <w:rPr>
          <w:rFonts w:ascii="Jameel Noori Nastaleeq" w:hAnsi="Jameel Noori Nastaleeq" w:cs="Jameel Noori Nastaleeq" w:hint="cs"/>
          <w:sz w:val="30"/>
          <w:szCs w:val="30"/>
          <w:rtl/>
        </w:rPr>
        <w:t xml:space="preserve">  </w:t>
      </w:r>
    </w:p>
    <w:p w14:paraId="79CDCE94" w14:textId="5B4D4817" w:rsidR="00A92996" w:rsidRPr="008F01C0" w:rsidRDefault="00A92996" w:rsidP="008F01C0">
      <w:pPr>
        <w:pStyle w:val="Heading1"/>
        <w:keepLines w:val="0"/>
        <w:widowControl w:val="0"/>
        <w:numPr>
          <w:ilvl w:val="0"/>
          <w:numId w:val="3"/>
        </w:numPr>
        <w:spacing w:after="0"/>
        <w:ind w:left="720" w:hanging="720"/>
        <w:rPr>
          <w:rFonts w:ascii="Jameel Noori Nastaleeq" w:hAnsi="Jameel Noori Nastaleeq"/>
          <w:sz w:val="36"/>
          <w:rtl/>
        </w:rPr>
      </w:pPr>
      <w:proofErr w:type="spellStart"/>
      <w:r w:rsidRPr="00097025">
        <w:rPr>
          <w:rFonts w:ascii="Times New Roman Bold" w:eastAsia="Times New Roman" w:hAnsi="Times New Roman Bold"/>
          <w:b w:val="0"/>
          <w:bCs w:val="0"/>
          <w:spacing w:val="-4"/>
          <w:kern w:val="32"/>
          <w:szCs w:val="24"/>
          <w:lang w:val="x-none" w:eastAsia="x-none"/>
        </w:rPr>
        <w:t>LGBTQ+</w:t>
      </w:r>
      <w:r w:rsidRPr="008F01C0">
        <w:rPr>
          <w:rFonts w:ascii="Times New Roman Bold" w:eastAsia="Times New Roman" w:hAnsi="Times New Roman Bold" w:hint="cs"/>
          <w:spacing w:val="-4"/>
          <w:kern w:val="32"/>
          <w:sz w:val="32"/>
          <w:szCs w:val="32"/>
          <w:rtl/>
          <w:lang w:val="x-none" w:eastAsia="x-none"/>
        </w:rPr>
        <w:t>کا</w:t>
      </w:r>
      <w:proofErr w:type="spellEnd"/>
      <w:r w:rsidRPr="008F01C0">
        <w:rPr>
          <w:rFonts w:ascii="Times New Roman Bold" w:eastAsia="Times New Roman" w:hAnsi="Times New Roman Bold" w:hint="cs"/>
          <w:spacing w:val="-4"/>
          <w:kern w:val="32"/>
          <w:sz w:val="32"/>
          <w:szCs w:val="32"/>
          <w:rtl/>
          <w:lang w:val="x-none" w:eastAsia="x-none"/>
        </w:rPr>
        <w:t xml:space="preserve"> تعارف  </w:t>
      </w:r>
    </w:p>
    <w:p w14:paraId="677B0E75" w14:textId="621B1EAF" w:rsidR="00A92996" w:rsidRPr="000A4601" w:rsidRDefault="00A92996" w:rsidP="000A4601">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 xml:space="preserve">عصر حاضر میں </w:t>
      </w:r>
      <w:r w:rsidRPr="000A4601">
        <w:rPr>
          <w:rFonts w:ascii="Jameel Noori Nastaleeq" w:hAnsi="Jameel Noori Nastaleeq" w:cs="Jameel Noori Nastaleeq"/>
          <w:sz w:val="28"/>
          <w:szCs w:val="28"/>
        </w:rPr>
        <w:t xml:space="preserve">LGBTQ+ </w:t>
      </w:r>
      <w:r w:rsidRPr="000A4601">
        <w:rPr>
          <w:rFonts w:ascii="Jameel Noori Nastaleeq" w:hAnsi="Jameel Noori Nastaleeq" w:cs="Jameel Noori Nastaleeq" w:hint="cs"/>
          <w:sz w:val="28"/>
          <w:szCs w:val="28"/>
          <w:rtl/>
        </w:rPr>
        <w:t xml:space="preserve"> یا   </w:t>
      </w:r>
      <w:r w:rsidRPr="000A4601">
        <w:rPr>
          <w:rFonts w:ascii="Jameel Noori Nastaleeq" w:hAnsi="Jameel Noori Nastaleeq" w:cs="Jameel Noori Nastaleeq"/>
          <w:sz w:val="28"/>
          <w:szCs w:val="28"/>
        </w:rPr>
        <w:t>LGBTPPIP2A</w:t>
      </w:r>
      <w:r w:rsidRPr="000A4601">
        <w:rPr>
          <w:rFonts w:ascii="Jameel Noori Nastaleeq" w:hAnsi="Jameel Noori Nastaleeq" w:cs="Jameel Noori Nastaleeq" w:hint="cs"/>
          <w:sz w:val="28"/>
          <w:szCs w:val="28"/>
          <w:rtl/>
        </w:rPr>
        <w:t xml:space="preserve">  اور اس طرح کے دیگر ناموں سے دنیا بھر میں  تحریکیں موجود ہیں جس کے مطابق ہر شخص کو آزادی اظہار  کی طرح سے  آزادانہ جنسی تعلقات کے حوالہ سے بھی  آزادیاں حاصل ہیں جن میں زیر نظر مضمون کے تناظر میں دو  نہایت اہم ہیں ، پہلی  آزادی  یہ کہ  کوئی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شخص</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چاہے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تیسری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بغیر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طبی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اپنی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کرانا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چاہتا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تووہ قانونی طور 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بغیر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میڈیکل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کراسکتا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محض ایک </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درخواست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اپنی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شناخت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کراکے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والے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حقوق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حاصل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کرسکتا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یوں</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معاشرے</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کے</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افراد</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کو</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اس</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مرد</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کو</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عورت</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ہی</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سمجھنا</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پڑے</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گا</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اور</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اس</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مرد</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کو</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قانونی</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طورپر</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عورت</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کے</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حقوق</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حاصل</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ہوں</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گے</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اسی</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طرح</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ایک</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عورت</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بھی</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بغیر</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کسی</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میڈیکل</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کے</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محض ایک</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درخواست</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دے</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کر</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اپنی</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جنس</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تبدیل</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کراسکتی</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ہے،</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یوں</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وہ</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قانونی</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طور</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پر</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مردوں</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کے</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حقوق</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حاصل</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کرسکتی</w:t>
      </w:r>
      <w:r w:rsidRPr="008F01C0">
        <w:rPr>
          <w:rFonts w:ascii="Jameel Noori Nastaleeq" w:hAnsi="Jameel Noori Nastaleeq" w:cs="Jameel Noori Nastaleeq"/>
          <w:spacing w:val="-2"/>
          <w:sz w:val="28"/>
          <w:szCs w:val="28"/>
          <w:rtl/>
        </w:rPr>
        <w:t xml:space="preserve"> </w:t>
      </w:r>
      <w:r w:rsidRPr="008F01C0">
        <w:rPr>
          <w:rFonts w:ascii="Jameel Noori Nastaleeq" w:hAnsi="Jameel Noori Nastaleeq" w:cs="Jameel Noori Nastaleeq" w:hint="cs"/>
          <w:spacing w:val="-2"/>
          <w:sz w:val="28"/>
          <w:szCs w:val="28"/>
          <w:rtl/>
        </w:rPr>
        <w:t>ہے</w:t>
      </w:r>
      <w:r w:rsidRPr="008F01C0">
        <w:rPr>
          <w:rFonts w:ascii="Jameel Noori Nastaleeq" w:hAnsi="Jameel Noori Nastaleeq" w:cs="Jameel Noori Nastaleeq"/>
          <w:spacing w:val="-2"/>
          <w:sz w:val="28"/>
          <w:szCs w:val="28"/>
          <w:rtl/>
        </w:rPr>
        <w:t>۔</w:t>
      </w:r>
      <w:r w:rsidRPr="008F01C0">
        <w:rPr>
          <w:rFonts w:ascii="Jameel Noori Nastaleeq" w:hAnsi="Jameel Noori Nastaleeq" w:cs="Jameel Noori Nastaleeq" w:hint="cs"/>
          <w:spacing w:val="-2"/>
          <w:sz w:val="28"/>
          <w:szCs w:val="28"/>
          <w:rtl/>
        </w:rPr>
        <w:t xml:space="preserve"> نیز یہ کہ ایک مرتبہ قانونی طور پر جنس تبدیل ہوجانے کے بعد بھی انہیں جب کبھی اپنے جنسی احساسات میں تبدیلی کا احساس ہو تو وہ قانونی طور پر اپنی جنس کو تبدیل کراسکتے ہیں کیونکہ ان کے خیال میں جنس کا تعلق جسمانی اعضاء کی بجائے احساسات سے ہے۔ </w:t>
      </w:r>
    </w:p>
    <w:p w14:paraId="76E680BB" w14:textId="5D0E1502" w:rsidR="00A92996" w:rsidRPr="000A4601" w:rsidRDefault="00A92996" w:rsidP="000A4601">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lastRenderedPageBreak/>
        <w:t>جنسی تعلقات کے حوالہ سے دوسری بڑی آزادی یہ کہ ہر مرد یا عورت کو یہ آزاد</w:t>
      </w:r>
      <w:r w:rsidRPr="008F01C0">
        <w:rPr>
          <w:rFonts w:ascii="Jameel Noori Nastaleeq" w:hAnsi="Jameel Noori Nastaleeq" w:cs="Jameel Noori Nastaleeq" w:hint="cs"/>
          <w:spacing w:val="-2"/>
          <w:sz w:val="28"/>
          <w:szCs w:val="28"/>
          <w:rtl/>
        </w:rPr>
        <w:t xml:space="preserve">ی بھی حاصل ہے کہ کوئی مرد چاہے تو کسی دوسرے مرد سے جنسی تعلقات رکھے اور کوئی عورت چاہے تو دوسری عورت سے جنسی تعلقات رکھ سکتی ہے اور ریاست کو ایسے لوگوں کو تحفظ دینا چاہئیے۔  </w:t>
      </w:r>
      <w:r w:rsidRPr="008F01C0">
        <w:rPr>
          <w:rFonts w:ascii="Jameel Noori Nastaleeq" w:hAnsi="Jameel Noori Nastaleeq" w:cs="Jameel Noori Nastaleeq"/>
          <w:spacing w:val="-2"/>
          <w:sz w:val="28"/>
          <w:szCs w:val="28"/>
        </w:rPr>
        <w:t>LGBTQ+</w:t>
      </w:r>
      <w:r w:rsidRPr="008F01C0">
        <w:rPr>
          <w:rFonts w:ascii="Jameel Noori Nastaleeq" w:hAnsi="Jameel Noori Nastaleeq" w:cs="Jameel Noori Nastaleeq" w:hint="cs"/>
          <w:spacing w:val="-2"/>
          <w:sz w:val="28"/>
          <w:szCs w:val="28"/>
          <w:rtl/>
        </w:rPr>
        <w:t xml:space="preserve">  میں </w:t>
      </w:r>
      <w:r w:rsidRPr="008F01C0">
        <w:rPr>
          <w:rFonts w:ascii="Jameel Noori Nastaleeq" w:hAnsi="Jameel Noori Nastaleeq" w:cs="Jameel Noori Nastaleeq"/>
          <w:spacing w:val="-2"/>
          <w:sz w:val="28"/>
          <w:szCs w:val="28"/>
        </w:rPr>
        <w:t xml:space="preserve">L </w:t>
      </w:r>
      <w:r w:rsidRPr="008F01C0">
        <w:rPr>
          <w:rFonts w:ascii="Jameel Noori Nastaleeq" w:hAnsi="Jameel Noori Nastaleeq" w:cs="Jameel Noori Nastaleeq" w:hint="cs"/>
          <w:spacing w:val="-2"/>
          <w:sz w:val="28"/>
          <w:szCs w:val="28"/>
          <w:rtl/>
        </w:rPr>
        <w:t xml:space="preserve">  سے مراد  </w:t>
      </w:r>
      <w:r w:rsidRPr="008F01C0">
        <w:rPr>
          <w:rFonts w:ascii="Jameel Noori Nastaleeq" w:hAnsi="Jameel Noori Nastaleeq" w:cs="Jameel Noori Nastaleeq"/>
          <w:spacing w:val="-2"/>
          <w:sz w:val="28"/>
          <w:szCs w:val="28"/>
        </w:rPr>
        <w:t>Lesbian</w:t>
      </w:r>
      <w:r w:rsidRPr="008F01C0">
        <w:rPr>
          <w:rFonts w:ascii="Jameel Noori Nastaleeq" w:hAnsi="Jameel Noori Nastaleeq" w:cs="Jameel Noori Nastaleeq" w:hint="cs"/>
          <w:spacing w:val="-2"/>
          <w:sz w:val="28"/>
          <w:szCs w:val="28"/>
          <w:rtl/>
        </w:rPr>
        <w:t xml:space="preserve"> ہے جس کے معنی  وہ عورت ہے جو دوسری عورت یا عورتوں سے جنسی تعلق رکھتی ہو، </w:t>
      </w:r>
      <w:r w:rsidRPr="008F01C0">
        <w:rPr>
          <w:rFonts w:ascii="Jameel Noori Nastaleeq" w:hAnsi="Jameel Noori Nastaleeq" w:cs="Jameel Noori Nastaleeq"/>
          <w:spacing w:val="-2"/>
          <w:sz w:val="28"/>
          <w:szCs w:val="28"/>
        </w:rPr>
        <w:t xml:space="preserve">G </w:t>
      </w:r>
      <w:r w:rsidRPr="008F01C0">
        <w:rPr>
          <w:rFonts w:ascii="Jameel Noori Nastaleeq" w:hAnsi="Jameel Noori Nastaleeq" w:cs="Jameel Noori Nastaleeq" w:hint="cs"/>
          <w:spacing w:val="-2"/>
          <w:sz w:val="28"/>
          <w:szCs w:val="28"/>
          <w:rtl/>
        </w:rPr>
        <w:t xml:space="preserve"> سے مراد </w:t>
      </w:r>
      <w:r w:rsidRPr="008F01C0">
        <w:rPr>
          <w:rFonts w:ascii="Jameel Noori Nastaleeq" w:hAnsi="Jameel Noori Nastaleeq" w:cs="Jameel Noori Nastaleeq"/>
          <w:spacing w:val="-2"/>
          <w:sz w:val="28"/>
          <w:szCs w:val="28"/>
        </w:rPr>
        <w:t xml:space="preserve">Gay </w:t>
      </w:r>
      <w:r w:rsidRPr="008F01C0">
        <w:rPr>
          <w:rFonts w:ascii="Jameel Noori Nastaleeq" w:hAnsi="Jameel Noori Nastaleeq" w:cs="Jameel Noori Nastaleeq" w:hint="cs"/>
          <w:spacing w:val="-2"/>
          <w:sz w:val="28"/>
          <w:szCs w:val="28"/>
          <w:rtl/>
        </w:rPr>
        <w:t xml:space="preserve"> ہے جس کے معنی  ایسا مرد ہے جو دوسرے مردیا مردوں سے جنسی تعلق رکھتا ہو۔  </w:t>
      </w:r>
      <w:r w:rsidRPr="008F01C0">
        <w:rPr>
          <w:rFonts w:ascii="Jameel Noori Nastaleeq" w:hAnsi="Jameel Noori Nastaleeq" w:cs="Jameel Noori Nastaleeq"/>
          <w:spacing w:val="-2"/>
          <w:sz w:val="28"/>
          <w:szCs w:val="28"/>
        </w:rPr>
        <w:t>B</w:t>
      </w:r>
      <w:r w:rsidRPr="008F01C0">
        <w:rPr>
          <w:rFonts w:ascii="Jameel Noori Nastaleeq" w:hAnsi="Jameel Noori Nastaleeq" w:cs="Jameel Noori Nastaleeq" w:hint="cs"/>
          <w:spacing w:val="-2"/>
          <w:sz w:val="28"/>
          <w:szCs w:val="28"/>
          <w:rtl/>
        </w:rPr>
        <w:t xml:space="preserve"> سے مراد </w:t>
      </w:r>
      <w:r w:rsidRPr="008F01C0">
        <w:rPr>
          <w:rFonts w:ascii="Jameel Noori Nastaleeq" w:hAnsi="Jameel Noori Nastaleeq" w:cs="Jameel Noori Nastaleeq"/>
          <w:spacing w:val="-2"/>
          <w:sz w:val="28"/>
          <w:szCs w:val="28"/>
        </w:rPr>
        <w:t xml:space="preserve">Bisexual </w:t>
      </w:r>
      <w:r w:rsidRPr="008F01C0">
        <w:rPr>
          <w:rFonts w:ascii="Jameel Noori Nastaleeq" w:hAnsi="Jameel Noori Nastaleeq" w:cs="Jameel Noori Nastaleeq" w:hint="cs"/>
          <w:spacing w:val="-2"/>
          <w:sz w:val="28"/>
          <w:szCs w:val="28"/>
          <w:rtl/>
        </w:rPr>
        <w:t xml:space="preserve"> ہے جس کے معنی ہم جنس پرست یعنی   اپنی  ہی جنس سے یا مخالف جنس ،  دونوں ہی جنسوں سے آزادانہ جنسی تعلقات رکھنے والے لوگ ہیں،  </w:t>
      </w:r>
      <w:r w:rsidRPr="008F01C0">
        <w:rPr>
          <w:rFonts w:ascii="Jameel Noori Nastaleeq" w:hAnsi="Jameel Noori Nastaleeq" w:cs="Jameel Noori Nastaleeq"/>
          <w:spacing w:val="-2"/>
          <w:sz w:val="28"/>
          <w:szCs w:val="28"/>
        </w:rPr>
        <w:t xml:space="preserve">T </w:t>
      </w:r>
      <w:r w:rsidRPr="008F01C0">
        <w:rPr>
          <w:rFonts w:ascii="Jameel Noori Nastaleeq" w:hAnsi="Jameel Noori Nastaleeq" w:cs="Jameel Noori Nastaleeq" w:hint="cs"/>
          <w:spacing w:val="-2"/>
          <w:sz w:val="28"/>
          <w:szCs w:val="28"/>
          <w:rtl/>
        </w:rPr>
        <w:t xml:space="preserve"> سے مراد </w:t>
      </w:r>
      <w:r w:rsidRPr="008F01C0">
        <w:rPr>
          <w:rFonts w:ascii="Jameel Noori Nastaleeq" w:hAnsi="Jameel Noori Nastaleeq" w:cs="Jameel Noori Nastaleeq"/>
          <w:spacing w:val="-2"/>
          <w:sz w:val="28"/>
          <w:szCs w:val="28"/>
        </w:rPr>
        <w:t xml:space="preserve">Transgender </w:t>
      </w:r>
      <w:r w:rsidRPr="008F01C0">
        <w:rPr>
          <w:rFonts w:ascii="Jameel Noori Nastaleeq" w:hAnsi="Jameel Noori Nastaleeq" w:cs="Jameel Noori Nastaleeq" w:hint="cs"/>
          <w:spacing w:val="-2"/>
          <w:sz w:val="28"/>
          <w:szCs w:val="28"/>
          <w:rtl/>
        </w:rPr>
        <w:t xml:space="preserve"> ہے جس کے معنی خواجہ سرا افراد کا آزادانہ جنسی تعلق رکھنا ہے۔ </w:t>
      </w:r>
      <w:r w:rsidRPr="008F01C0">
        <w:rPr>
          <w:rFonts w:ascii="Jameel Noori Nastaleeq" w:hAnsi="Jameel Noori Nastaleeq" w:cs="Jameel Noori Nastaleeq"/>
          <w:spacing w:val="-2"/>
          <w:sz w:val="28"/>
          <w:szCs w:val="28"/>
        </w:rPr>
        <w:t xml:space="preserve">Q </w:t>
      </w:r>
      <w:r w:rsidRPr="008F01C0">
        <w:rPr>
          <w:rFonts w:ascii="Jameel Noori Nastaleeq" w:hAnsi="Jameel Noori Nastaleeq" w:cs="Jameel Noori Nastaleeq" w:hint="cs"/>
          <w:spacing w:val="-2"/>
          <w:sz w:val="28"/>
          <w:szCs w:val="28"/>
          <w:rtl/>
        </w:rPr>
        <w:t xml:space="preserve"> سے مراد  </w:t>
      </w:r>
      <w:r w:rsidRPr="008F01C0">
        <w:rPr>
          <w:rFonts w:ascii="Jameel Noori Nastaleeq" w:hAnsi="Jameel Noori Nastaleeq" w:cs="Jameel Noori Nastaleeq"/>
          <w:spacing w:val="-2"/>
          <w:sz w:val="28"/>
          <w:szCs w:val="28"/>
        </w:rPr>
        <w:t>Queer or Questioning</w:t>
      </w:r>
      <w:r w:rsidRPr="008F01C0">
        <w:rPr>
          <w:rFonts w:ascii="Jameel Noori Nastaleeq" w:hAnsi="Jameel Noori Nastaleeq" w:cs="Jameel Noori Nastaleeq" w:hint="cs"/>
          <w:spacing w:val="-2"/>
          <w:sz w:val="28"/>
          <w:szCs w:val="28"/>
          <w:rtl/>
        </w:rPr>
        <w:t xml:space="preserve"> ہے جس کے معنی ہر طرح کے آزاد جنسی تعلق رکھنے والے لوگ ہیں،  </w:t>
      </w:r>
      <w:r w:rsidRPr="008F01C0">
        <w:rPr>
          <w:rFonts w:ascii="Jameel Noori Nastaleeq" w:hAnsi="Jameel Noori Nastaleeq" w:cs="Jameel Noori Nastaleeq"/>
          <w:spacing w:val="-2"/>
          <w:sz w:val="28"/>
          <w:szCs w:val="28"/>
        </w:rPr>
        <w:t>+</w:t>
      </w:r>
      <w:r w:rsidRPr="008F01C0">
        <w:rPr>
          <w:rFonts w:ascii="Jameel Noori Nastaleeq" w:hAnsi="Jameel Noori Nastaleeq" w:cs="Jameel Noori Nastaleeq" w:hint="cs"/>
          <w:spacing w:val="-2"/>
          <w:sz w:val="28"/>
          <w:szCs w:val="28"/>
          <w:rtl/>
        </w:rPr>
        <w:t xml:space="preserve"> سے مراد  ہم جنس ، مخالف جنس یا دونوں جنسوں میں آزادانہ جنسی تعلق رکھنے والے دیگر لوگ ہیں</w:t>
      </w:r>
      <w:r w:rsidRPr="008F01C0">
        <w:rPr>
          <w:rStyle w:val="EndnoteReference"/>
          <w:rFonts w:ascii="Jameel Noori Nastaleeq" w:hAnsi="Jameel Noori Nastaleeq" w:cs="Jameel Noori Nastaleeq"/>
          <w:spacing w:val="-2"/>
          <w:sz w:val="28"/>
          <w:szCs w:val="28"/>
          <w:rtl/>
        </w:rPr>
        <w:endnoteReference w:id="10"/>
      </w:r>
      <w:r w:rsidRPr="008F01C0">
        <w:rPr>
          <w:rFonts w:ascii="Jameel Noori Nastaleeq" w:hAnsi="Jameel Noori Nastaleeq" w:cs="Jameel Noori Nastaleeq" w:hint="cs"/>
          <w:spacing w:val="-2"/>
          <w:sz w:val="28"/>
          <w:szCs w:val="28"/>
          <w:rtl/>
        </w:rPr>
        <w:t>۔  المختصر یہ وہ لوگ ہیں جو ہم جنس پرستی، مخالف جنس پرستی، محرمات (ماں، بہن، بیٹی وغیرہ)یا جانوروں  سے جنس پرستی،  اعضائے مخصوصہ کے علاوہ دیگر اعضاء مثلا منہ اور گردن  کا جنسی استعمال وغیرہ کی آزادی چاہتے ہیں اور چاہتے ہیں کہ ہر طرح کی جنسی آزادی کے حوالہ سے کو ئی قانون ان کے مانع  نہ ہو۔</w:t>
      </w:r>
    </w:p>
    <w:p w14:paraId="181855E0" w14:textId="2E423FC8" w:rsidR="00A92996" w:rsidRPr="005A6E06" w:rsidRDefault="00A92996" w:rsidP="005A6E06">
      <w:pPr>
        <w:pStyle w:val="Heading1"/>
        <w:keepLines w:val="0"/>
        <w:widowControl w:val="0"/>
        <w:numPr>
          <w:ilvl w:val="1"/>
          <w:numId w:val="3"/>
        </w:numPr>
        <w:spacing w:after="0"/>
        <w:ind w:left="720"/>
        <w:rPr>
          <w:rFonts w:ascii="Jameel Noori Nastaleeq" w:hAnsi="Jameel Noori Nastaleeq"/>
          <w:sz w:val="36"/>
          <w:rtl/>
        </w:rPr>
      </w:pPr>
      <w:r w:rsidRPr="005A6E06">
        <w:rPr>
          <w:rFonts w:ascii="Times New Roman Bold" w:eastAsia="Times New Roman" w:hAnsi="Times New Roman Bold" w:hint="cs"/>
          <w:spacing w:val="-4"/>
          <w:kern w:val="32"/>
          <w:sz w:val="32"/>
          <w:szCs w:val="32"/>
          <w:rtl/>
          <w:lang w:val="x-none" w:eastAsia="x-none"/>
        </w:rPr>
        <w:t xml:space="preserve"> جنسی آزادی اور ہم جنس پرستی کے رحجانات  </w:t>
      </w:r>
    </w:p>
    <w:p w14:paraId="26D303A7" w14:textId="19E6978B" w:rsidR="00A92996" w:rsidRPr="000A4601" w:rsidRDefault="00A92996" w:rsidP="003004ED">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 xml:space="preserve">ہر دورمیں ہی ہم جنس پرست ، محرمات سے جنس  پرستی اور آزاد جنسی تعلقات رکھنے والے لوگ موجود رہے ہیں۔ بدقسمتی سے پاکستان کے مدارس بھی  ہم جنس پرستی  کے  حوالہ سے خاصے بدنام ہیں۔جبکہ کم پڑھے لکھے  اور جاہل طبقہ کے فارغ رہنے والے لوگ  عموما ہم جنس پرستی ، مخالف جنس پرستی اور  آزادانہ جنسی تعلقات کے حوالہ سے ہی گفتگو کرتے  اور یہاں تک کہ  دو مردوں یا دو عورتوں کی دوستی کو ہمیشہ ہم جنس پرستی کی شکل دیتے  اور بہتان لگاتےنظر آتے ہیں۔ مثبت مصروفیات نہ ہونے، اچھی کتب کا مطالعہ نہ کرنا اور عبادات و خالق حقیقی سے حقیقی تعلق نہ ہونے کے باعث  جنس زدہ معاشرے کی عکاسی مختلف ماہرین نفسیات اور ادیبوں نے بڑے اچھے سے کی ہے۔ ماہرین نفسیات میں سگمنڈ فرائیڈ  اور ادیبوں میں  سعادت حسین منٹو پر تو  اس حوالہ سے حدود کو تجاوز کرجانے والے لوگوں میں سے ہیں۔ </w:t>
      </w:r>
    </w:p>
    <w:p w14:paraId="083FE47B" w14:textId="7090622B" w:rsidR="00A92996" w:rsidRDefault="00A92996" w:rsidP="003004ED">
      <w:pPr>
        <w:widowControl w:val="0"/>
        <w:bidi/>
        <w:spacing w:after="0" w:line="240" w:lineRule="auto"/>
        <w:ind w:firstLine="720"/>
        <w:jc w:val="both"/>
        <w:rPr>
          <w:rFonts w:ascii="Jameel Noori Nastaleeq" w:hAnsi="Jameel Noori Nastaleeq" w:cs="Jameel Noori Nastaleeq"/>
          <w:b/>
          <w:bCs/>
          <w:sz w:val="30"/>
          <w:szCs w:val="30"/>
          <w:rtl/>
          <w:lang w:bidi="ur-PK"/>
        </w:rPr>
      </w:pPr>
      <w:r w:rsidRPr="000A4601">
        <w:rPr>
          <w:rFonts w:ascii="Jameel Noori Nastaleeq" w:hAnsi="Jameel Noori Nastaleeq" w:cs="Jameel Noori Nastaleeq" w:hint="cs"/>
          <w:sz w:val="28"/>
          <w:szCs w:val="28"/>
          <w:rtl/>
        </w:rPr>
        <w:t>اگر اردو ادب کی بات کی جائے تو بہرحال ایک مسلمان کے لئے یہ بات باعث شرمندگی ہے کہ  اردو ادب میں بھی فارسی اور انگریزی  ادب کی طرح اس موضوع پر بہت مواد موجود ہے۔  ہم جنس پرستی کے موضوع پر  سعا</w:t>
      </w:r>
      <w:r w:rsidR="007E5121">
        <w:rPr>
          <w:rFonts w:ascii="Jameel Noori Nastaleeq" w:hAnsi="Jameel Noori Nastaleeq" w:cs="Jameel Noori Nastaleeq" w:hint="cs"/>
          <w:sz w:val="28"/>
          <w:szCs w:val="28"/>
          <w:rtl/>
        </w:rPr>
        <w:t xml:space="preserve">دت حسین منٹو کا افسانہ "دودا </w:t>
      </w:r>
      <w:r w:rsidR="007E5121">
        <w:rPr>
          <w:rFonts w:ascii="Jameel Noori Nastaleeq" w:hAnsi="Jameel Noori Nastaleeq" w:cs="Jameel Noori Nastaleeq" w:hint="cs"/>
          <w:sz w:val="28"/>
          <w:szCs w:val="28"/>
          <w:rtl/>
          <w:lang w:bidi="ur-PK"/>
        </w:rPr>
        <w:t>پہلوان</w:t>
      </w:r>
      <w:r w:rsidR="00697C83">
        <w:rPr>
          <w:rStyle w:val="EndnoteReference"/>
          <w:rFonts w:ascii="Jameel Noori Nastaleeq" w:hAnsi="Jameel Noori Nastaleeq" w:cs="Jameel Noori Nastaleeq"/>
          <w:sz w:val="28"/>
          <w:szCs w:val="28"/>
          <w:rtl/>
          <w:lang w:bidi="ur-PK"/>
        </w:rPr>
        <w:endnoteReference w:id="11"/>
      </w:r>
      <w:r w:rsidR="00697C83" w:rsidRPr="000A4601">
        <w:rPr>
          <w:rFonts w:ascii="Jameel Noori Nastaleeq" w:hAnsi="Jameel Noori Nastaleeq" w:cs="Jameel Noori Nastaleeq" w:hint="cs"/>
          <w:sz w:val="28"/>
          <w:szCs w:val="28"/>
          <w:rtl/>
        </w:rPr>
        <w:t>"</w:t>
      </w:r>
      <w:r w:rsidRPr="000A4601">
        <w:rPr>
          <w:rFonts w:ascii="Jameel Noori Nastaleeq" w:hAnsi="Jameel Noori Nastaleeq" w:cs="Jameel Noori Nastaleeq" w:hint="cs"/>
          <w:sz w:val="28"/>
          <w:szCs w:val="28"/>
          <w:rtl/>
        </w:rPr>
        <w:t xml:space="preserve"> سمیت بہت سے  افسانے اور انشائیے  موجود ہیں۔ اور اس بارے میں تو خیر یہ  موقف پیش کیا جاتا ہے کہ ادیب معاشرے کا عکاس ہوتا ہے  لیکن ہمارے شعراء کی  شاعری میں امرد پرستی کا رحجان شرمندہ کرنے والا ہے۔ ولی دکنی، میر، سودا، مومن، مصحفی، صہبائی، شیفتہ، سوز، آتش  اور دیگر شعراء کے کلام میں امرد پرستی کے حوالہ سے واضح اشعار موجود ہیں۔ جن سے </w:t>
      </w:r>
      <w:r w:rsidRPr="000A4601">
        <w:rPr>
          <w:rFonts w:ascii="Jameel Noori Nastaleeq" w:hAnsi="Jameel Noori Nastaleeq" w:cs="Jameel Noori Nastaleeq" w:hint="cs"/>
          <w:sz w:val="28"/>
          <w:szCs w:val="28"/>
          <w:rtl/>
        </w:rPr>
        <w:lastRenderedPageBreak/>
        <w:t xml:space="preserve">شعراء میں امرد پرستی کا رحجان نظر آتا ہے۔ میرتقی میر کے چند اشعار تو خاصے معروف ہیں ! </w:t>
      </w:r>
    </w:p>
    <w:p w14:paraId="162CE8C0" w14:textId="0F8270F6" w:rsidR="00A92996" w:rsidRPr="000A4601" w:rsidRDefault="00A92996" w:rsidP="000A4601">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میر کیا سادہ ہیں، بیمار ہوئے جس کے سبب</w:t>
      </w:r>
      <w:r w:rsidRPr="000A4601">
        <w:rPr>
          <w:rFonts w:ascii="Jameel Noori Nastaleeq" w:hAnsi="Jameel Noori Nastaleeq" w:cs="Jameel Noori Nastaleeq" w:hint="cs"/>
          <w:sz w:val="28"/>
          <w:szCs w:val="28"/>
          <w:rtl/>
        </w:rPr>
        <w:tab/>
      </w:r>
      <w:r w:rsidRPr="000A4601">
        <w:rPr>
          <w:rFonts w:ascii="Jameel Noori Nastaleeq" w:hAnsi="Jameel Noori Nastaleeq" w:cs="Jameel Noori Nastaleeq" w:hint="cs"/>
          <w:sz w:val="28"/>
          <w:szCs w:val="28"/>
          <w:rtl/>
        </w:rPr>
        <w:tab/>
      </w:r>
      <w:r w:rsidRPr="000A4601">
        <w:rPr>
          <w:rFonts w:ascii="Jameel Noori Nastaleeq" w:hAnsi="Jameel Noori Nastaleeq" w:cs="Jameel Noori Nastaleeq" w:hint="cs"/>
          <w:sz w:val="28"/>
          <w:szCs w:val="28"/>
          <w:rtl/>
        </w:rPr>
        <w:tab/>
        <w:t>اسی عطار کے لونڈے سے دوا لیتے ہیں</w:t>
      </w:r>
    </w:p>
    <w:p w14:paraId="53E9CBB7" w14:textId="686FF53C" w:rsidR="00A92996" w:rsidRDefault="00A92996" w:rsidP="000A4601">
      <w:pPr>
        <w:bidi/>
        <w:spacing w:after="0" w:line="240" w:lineRule="auto"/>
        <w:ind w:firstLine="720"/>
        <w:jc w:val="both"/>
        <w:rPr>
          <w:rFonts w:ascii="Jameel Noori Nastaleeq" w:hAnsi="Jameel Noori Nastaleeq" w:cs="Jameel Noori Nastaleeq"/>
          <w:b/>
          <w:bCs/>
          <w:sz w:val="30"/>
          <w:szCs w:val="30"/>
          <w:rtl/>
          <w:lang w:bidi="ur-PK"/>
        </w:rPr>
      </w:pPr>
      <w:r w:rsidRPr="000A4601">
        <w:rPr>
          <w:rFonts w:ascii="Jameel Noori Nastaleeq" w:hAnsi="Jameel Noori Nastaleeq" w:cs="Jameel Noori Nastaleeq" w:hint="cs"/>
          <w:sz w:val="28"/>
          <w:szCs w:val="28"/>
          <w:rtl/>
        </w:rPr>
        <w:t xml:space="preserve">  کیفیتیں عطار کے </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لونڈے میں </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بہت تھیں</w:t>
      </w:r>
      <w:r w:rsidRPr="000A4601">
        <w:rPr>
          <w:rFonts w:ascii="Jameel Noori Nastaleeq" w:hAnsi="Jameel Noori Nastaleeq" w:cs="Jameel Noori Nastaleeq" w:hint="cs"/>
          <w:sz w:val="28"/>
          <w:szCs w:val="28"/>
          <w:rtl/>
        </w:rPr>
        <w:tab/>
      </w:r>
      <w:r w:rsidRPr="000A4601">
        <w:rPr>
          <w:rFonts w:ascii="Jameel Noori Nastaleeq" w:hAnsi="Jameel Noori Nastaleeq" w:cs="Jameel Noori Nastaleeq" w:hint="cs"/>
          <w:sz w:val="28"/>
          <w:szCs w:val="28"/>
          <w:rtl/>
        </w:rPr>
        <w:tab/>
      </w:r>
      <w:r w:rsidRPr="000A4601">
        <w:rPr>
          <w:rFonts w:ascii="Jameel Noori Nastaleeq" w:hAnsi="Jameel Noori Nastaleeq" w:cs="Jameel Noori Nastaleeq" w:hint="cs"/>
          <w:sz w:val="28"/>
          <w:szCs w:val="28"/>
          <w:rtl/>
        </w:rPr>
        <w:tab/>
        <w:t>اس نسخے کی</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کوئی</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نہ</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رہی حیف دوا </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یاد</w:t>
      </w:r>
    </w:p>
    <w:p w14:paraId="66CCFE1B" w14:textId="77777777" w:rsidR="00A92996" w:rsidRPr="000A4601" w:rsidRDefault="00A92996" w:rsidP="000A4601">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اس حوالہ سےآبرو شاہ مبارک کے اشعار پیش کرنا تو سراسر شرمندگی ہے !</w:t>
      </w:r>
    </w:p>
    <w:p w14:paraId="613D2E1E" w14:textId="7471455A" w:rsidR="00A92996" w:rsidRPr="000A4601" w:rsidRDefault="00A92996" w:rsidP="000A4601">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 xml:space="preserve">جو </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لونڈا</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چھوڑ</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کر</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رنڈی</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کو</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چاہے</w:t>
      </w:r>
      <w:r w:rsidRPr="000A4601">
        <w:rPr>
          <w:rFonts w:ascii="Jameel Noori Nastaleeq" w:hAnsi="Jameel Noori Nastaleeq" w:cs="Jameel Noori Nastaleeq" w:hint="cs"/>
          <w:sz w:val="28"/>
          <w:szCs w:val="28"/>
          <w:rtl/>
        </w:rPr>
        <w:tab/>
      </w:r>
      <w:r w:rsidRPr="000A4601">
        <w:rPr>
          <w:rFonts w:ascii="Jameel Noori Nastaleeq" w:hAnsi="Jameel Noori Nastaleeq" w:cs="Jameel Noori Nastaleeq" w:hint="cs"/>
          <w:sz w:val="28"/>
          <w:szCs w:val="28"/>
          <w:rtl/>
        </w:rPr>
        <w:tab/>
      </w:r>
      <w:r w:rsidRPr="000A4601">
        <w:rPr>
          <w:rFonts w:ascii="Jameel Noori Nastaleeq" w:hAnsi="Jameel Noori Nastaleeq" w:cs="Jameel Noori Nastaleeq" w:hint="cs"/>
          <w:sz w:val="28"/>
          <w:szCs w:val="28"/>
          <w:rtl/>
        </w:rPr>
        <w:tab/>
        <w:t xml:space="preserve">وہ کوئی عاشق نہیں ہے </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بوالہوس </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ہے</w:t>
      </w:r>
    </w:p>
    <w:p w14:paraId="031F2CB6" w14:textId="77777777" w:rsidR="00A92996" w:rsidRPr="000A4601" w:rsidRDefault="00A92996" w:rsidP="000A4601">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 xml:space="preserve"> مصحفی اپنی دلیری کچھ اس طرح دکھاتے ہیں!</w:t>
      </w:r>
    </w:p>
    <w:p w14:paraId="5E03069A" w14:textId="7E3D2944" w:rsidR="00A92996" w:rsidRPr="000A4601" w:rsidRDefault="00A92996" w:rsidP="000A4601">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لیا میں نے</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بوسہ</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بہ زور</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اس </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سپاہی</w:t>
      </w:r>
      <w:r w:rsidR="003A7A2E">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زادے کا</w:t>
      </w:r>
      <w:r w:rsidRPr="000A4601">
        <w:rPr>
          <w:rFonts w:ascii="Jameel Noori Nastaleeq" w:hAnsi="Jameel Noori Nastaleeq" w:cs="Jameel Noori Nastaleeq" w:hint="cs"/>
          <w:sz w:val="28"/>
          <w:szCs w:val="28"/>
          <w:rtl/>
        </w:rPr>
        <w:tab/>
      </w:r>
      <w:r w:rsidRPr="000A4601">
        <w:rPr>
          <w:rFonts w:ascii="Jameel Noori Nastaleeq" w:hAnsi="Jameel Noori Nastaleeq" w:cs="Jameel Noori Nastaleeq" w:hint="cs"/>
          <w:sz w:val="28"/>
          <w:szCs w:val="28"/>
          <w:rtl/>
        </w:rPr>
        <w:tab/>
      </w:r>
      <w:r w:rsidRPr="000A4601">
        <w:rPr>
          <w:rFonts w:ascii="Jameel Noori Nastaleeq" w:hAnsi="Jameel Noori Nastaleeq" w:cs="Jameel Noori Nastaleeq" w:hint="cs"/>
          <w:sz w:val="28"/>
          <w:szCs w:val="28"/>
          <w:rtl/>
        </w:rPr>
        <w:tab/>
        <w:t>عزیزو اب بھی  کچھ مری دلاوری دیکھی</w:t>
      </w:r>
    </w:p>
    <w:p w14:paraId="35211C89" w14:textId="385F71D4" w:rsidR="00A92996" w:rsidRPr="000A4601" w:rsidRDefault="00A92996" w:rsidP="000A4601">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 xml:space="preserve">المختصر یہ کہ فارسی اور انگریزی  ادب کی طرح اردو ادب بھی امرد پرستی کے رحجانات سے بھرپور ہے۔ </w:t>
      </w:r>
    </w:p>
    <w:p w14:paraId="78805DE4" w14:textId="738D836C" w:rsidR="00A92996" w:rsidRPr="00CC74FC" w:rsidRDefault="00A92996" w:rsidP="00CC74FC">
      <w:pPr>
        <w:pStyle w:val="Heading1"/>
        <w:keepLines w:val="0"/>
        <w:widowControl w:val="0"/>
        <w:numPr>
          <w:ilvl w:val="1"/>
          <w:numId w:val="3"/>
        </w:numPr>
        <w:spacing w:after="0"/>
        <w:ind w:left="720"/>
        <w:rPr>
          <w:rFonts w:ascii="Jameel Noori Nastaleeq" w:hAnsi="Jameel Noori Nastaleeq"/>
          <w:sz w:val="36"/>
          <w:rtl/>
        </w:rPr>
      </w:pPr>
      <w:r w:rsidRPr="00CC74FC">
        <w:rPr>
          <w:rFonts w:ascii="Times New Roman Bold" w:eastAsia="Times New Roman" w:hAnsi="Times New Roman Bold" w:hint="cs"/>
          <w:spacing w:val="-4"/>
          <w:kern w:val="32"/>
          <w:sz w:val="32"/>
          <w:szCs w:val="32"/>
          <w:rtl/>
          <w:lang w:val="x-none" w:eastAsia="x-none"/>
        </w:rPr>
        <w:t>قرآن کریم میں  ہم جنس پرستوں کا ذکر</w:t>
      </w:r>
    </w:p>
    <w:p w14:paraId="6F9EECFC" w14:textId="409EAC4E" w:rsidR="00A92996" w:rsidRPr="0019135F" w:rsidRDefault="00A92996" w:rsidP="000A4601">
      <w:pPr>
        <w:bidi/>
        <w:spacing w:after="0" w:line="240" w:lineRule="auto"/>
        <w:ind w:firstLine="720"/>
        <w:jc w:val="both"/>
        <w:rPr>
          <w:rFonts w:ascii="Jameel Noori Nastaleeq" w:hAnsi="Jameel Noori Nastaleeq" w:cs="Jameel Noori Nastaleeq"/>
          <w:b/>
          <w:bCs/>
          <w:spacing w:val="4"/>
          <w:sz w:val="30"/>
          <w:szCs w:val="30"/>
          <w:rtl/>
          <w:lang w:bidi="ur-PK"/>
        </w:rPr>
      </w:pPr>
      <w:r w:rsidRPr="000A4601">
        <w:rPr>
          <w:rFonts w:ascii="Jameel Noori Nastaleeq" w:hAnsi="Jameel Noori Nastaleeq" w:cs="Jameel Noori Nastaleeq" w:hint="cs"/>
          <w:sz w:val="28"/>
          <w:szCs w:val="28"/>
          <w:rtl/>
        </w:rPr>
        <w:t>تاریخی طور پر دیکھا جائے تو قرآن کریم میں حضرت ابراہیم علیہ السلام کے بھتیجے،  حضرت لوط علیہ السلام کی قوم کا ذکر موجود ہے جنہوں نے حضرت لوط علیہ السلام کی وعظ و نصیحت کا کوئی اثر قبول نہ کیا اور ہم جنس پرستی کے گھنائونے فعل میں مبتلا رہے تو اللہ تبارک و تعالیٰ نے انہیں تباہ و برباد کردیا اور ان کا شہر سدوم  جو اردن میں بحیرہ مردار</w:t>
      </w:r>
      <w:r w:rsidRPr="000A4601">
        <w:rPr>
          <w:rFonts w:ascii="Jameel Noori Nastaleeq" w:hAnsi="Jameel Noori Nastaleeq" w:cs="Jameel Noori Nastaleeq"/>
          <w:sz w:val="28"/>
          <w:szCs w:val="28"/>
        </w:rPr>
        <w:t xml:space="preserve">(Dead Sea) </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 قریب واقع تھا، معدوم کردیا۔</w:t>
      </w:r>
      <w:r w:rsidRPr="000A4601">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قرآن کریم میں ہے!</w:t>
      </w:r>
    </w:p>
    <w:p w14:paraId="3EF674CF" w14:textId="0C29F086" w:rsidR="00A92996" w:rsidRPr="00CC74FC" w:rsidRDefault="00A92996" w:rsidP="00074295">
      <w:pPr>
        <w:bidi/>
        <w:spacing w:after="0" w:line="240" w:lineRule="auto"/>
        <w:ind w:left="720" w:right="720"/>
        <w:jc w:val="both"/>
        <w:rPr>
          <w:rFonts w:ascii="Sakkal Majalla" w:hAnsi="Sakkal Majalla" w:cs="Sakkal Majalla"/>
          <w:sz w:val="30"/>
          <w:szCs w:val="30"/>
          <w:lang w:bidi="ur-PK"/>
        </w:rPr>
      </w:pPr>
      <w:r w:rsidRPr="00CC74FC">
        <w:rPr>
          <w:rFonts w:ascii="Sakkal Majalla" w:hAnsi="Sakkal Majalla" w:cs="Sakkal Majalla"/>
          <w:sz w:val="28"/>
          <w:szCs w:val="28"/>
          <w:rtl/>
          <w:lang w:bidi="ur-PK"/>
        </w:rPr>
        <w:t>وَلُوطا اِذ قَالَ لِقَومِہ اَتَاتُونَ الفَاحِشَۃَ مَا سَبَقَکُم بِھَا مِن اَحَدمِنَ العٰلَمِین۔ اِنکُم لَتاتُونَ الرِجَالَ شَھوَۃ مِن دُونِ النساء، بَل اَنتُم قَوم مُسرِفُون۔  وَما کَانَ جَوابَ قَومِہ اِلا اَن قَالُوا اَخرِجُوھُم مِن قَریَتِکُم، اِنَھُم اُناس یَتَطَھَرُون۔ فَاَنجَینٰہُ وَاَھلَلہُ اِلا امرَاتَہ، کَانَت مِنَ الغٰبرین۔ وَاَمطَرنَا عَلیھِم مَطرا، فَانظُر کَیفَ کَانَ عَاقِبَہُ المُجرِمین۔</w:t>
      </w:r>
      <w:r w:rsidRPr="00CC74FC">
        <w:rPr>
          <w:rStyle w:val="EndnoteReference"/>
          <w:rFonts w:ascii="Sakkal Majalla" w:hAnsi="Sakkal Majalla" w:cs="Sakkal Majalla"/>
          <w:sz w:val="28"/>
          <w:szCs w:val="28"/>
          <w:rtl/>
          <w:lang w:bidi="ur-PK"/>
        </w:rPr>
        <w:endnoteReference w:id="12"/>
      </w:r>
      <w:r w:rsidRPr="00CC74FC">
        <w:rPr>
          <w:rFonts w:ascii="Sakkal Majalla" w:hAnsi="Sakkal Majalla" w:cs="Sakkal Majalla"/>
          <w:sz w:val="28"/>
          <w:szCs w:val="28"/>
          <w:rtl/>
          <w:lang w:bidi="ur-PK"/>
        </w:rPr>
        <w:t xml:space="preserve"> </w:t>
      </w:r>
    </w:p>
    <w:p w14:paraId="0FEC0D62" w14:textId="77777777" w:rsidR="00A92996" w:rsidRPr="000A4601" w:rsidRDefault="00A92996" w:rsidP="0003351B">
      <w:pPr>
        <w:bidi/>
        <w:spacing w:after="0" w:line="240" w:lineRule="auto"/>
        <w:ind w:left="720" w:right="720"/>
        <w:jc w:val="both"/>
        <w:rPr>
          <w:rFonts w:ascii="Jameel Noori Nastaleeq" w:hAnsi="Jameel Noori Nastaleeq" w:cs="Jameel Noori Nastaleeq"/>
          <w:spacing w:val="4"/>
          <w:sz w:val="30"/>
          <w:szCs w:val="30"/>
          <w:rtl/>
          <w:lang w:bidi="ur-PK"/>
        </w:rPr>
      </w:pPr>
      <w:r w:rsidRPr="000A4601">
        <w:rPr>
          <w:rFonts w:ascii="Jameel Noori Nastaleeq" w:hAnsi="Jameel Noori Nastaleeq" w:cs="Jameel Noori Nastaleeq" w:hint="cs"/>
          <w:spacing w:val="4"/>
          <w:sz w:val="28"/>
          <w:szCs w:val="28"/>
          <w:rtl/>
          <w:lang w:bidi="ur-PK"/>
        </w:rPr>
        <w:t>اور لوط کو ہم نے پیغمبر بنا کر بھیجا، پھر یاد کرو جب اس نے اپنی قوم سے کہا "کیا تم ایسے بے حیا ہو گئے ہو کہ وہ فحش کام کرتے ہو جو تم سے پہلے دنیا میں کسی نے نہیں کیا۔ تم عورتوں کو چھوڑ کر مردوں سے اپنی خواہش پوری کرتے ہو، حقیقت یہ ہے کہ تم بالکل ہی حد سے گزر جانے والے لوگ ہو۔مگر اس کی قوم کا جواب اس کے سوا کچھ نہ تھا کہ "نکالو ان لوگوں کو اپنی بستیوں سے، بڑے پاکباز بنتے ہیں یہ۔ آخر کار ہم نے لوط اور اس کے گھر والوں کو بجز اس کی بیوی کے جو پیچھے رہ جانے والوں میں سے تھی، نجات دی۔ اور اس قوم پر برسائی ایک بارش، پھر دیکھو کہ ان مجرموں کا کیا انجام ہوا۔</w:t>
      </w:r>
    </w:p>
    <w:p w14:paraId="7CCC66A2" w14:textId="1A6BD06E" w:rsidR="00A92996" w:rsidRPr="00CC74FC" w:rsidRDefault="00A92996" w:rsidP="00CC74FC">
      <w:pPr>
        <w:pStyle w:val="Heading1"/>
        <w:keepLines w:val="0"/>
        <w:widowControl w:val="0"/>
        <w:numPr>
          <w:ilvl w:val="1"/>
          <w:numId w:val="3"/>
        </w:numPr>
        <w:spacing w:after="0"/>
        <w:ind w:left="720"/>
        <w:rPr>
          <w:rFonts w:ascii="Jameel Noori Nastaleeq" w:hAnsi="Jameel Noori Nastaleeq"/>
          <w:spacing w:val="4"/>
          <w:sz w:val="36"/>
          <w:rtl/>
        </w:rPr>
      </w:pPr>
      <w:r w:rsidRPr="00CC74FC">
        <w:rPr>
          <w:rFonts w:ascii="Times New Roman Bold" w:eastAsia="Times New Roman" w:hAnsi="Times New Roman Bold" w:hint="cs"/>
          <w:spacing w:val="-4"/>
          <w:kern w:val="32"/>
          <w:sz w:val="32"/>
          <w:szCs w:val="32"/>
          <w:rtl/>
          <w:lang w:val="x-none" w:eastAsia="x-none"/>
        </w:rPr>
        <w:lastRenderedPageBreak/>
        <w:t>جنسی آزادی اور ہم جنسی پرستی کی حالیہ تحریکوں کا  مختصر جائزہ</w:t>
      </w:r>
    </w:p>
    <w:p w14:paraId="488A56DA" w14:textId="0E799A54" w:rsidR="00A92996" w:rsidRPr="000A4601" w:rsidRDefault="00A92996" w:rsidP="007A53CE">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 xml:space="preserve">ہم جنس پرستوں اور ہر طرح کی جنسی آزادی کی  حالیہ  عالمی تحریک کا آغاز  </w:t>
      </w:r>
      <w:r w:rsidRPr="000A4601">
        <w:rPr>
          <w:rFonts w:ascii="Jameel Noori Nastaleeq" w:hAnsi="Jameel Noori Nastaleeq" w:cs="Jameel Noori Nastaleeq"/>
          <w:sz w:val="28"/>
          <w:szCs w:val="28"/>
        </w:rPr>
        <w:t>Gay Liberation Front (GLF)</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کے نام سے برطانیہ سے ہوا جس کا پہلا  اجلاس  لندن سکول آف اکنامکس کے تہہ خانے میں 13 اکتوبر 1970 ء کو ہوا۔  باب میلورز </w:t>
      </w:r>
      <w:r w:rsidRPr="000A4601">
        <w:rPr>
          <w:rFonts w:ascii="Jameel Noori Nastaleeq" w:hAnsi="Jameel Noori Nastaleeq" w:cs="Jameel Noori Nastaleeq"/>
          <w:sz w:val="28"/>
          <w:szCs w:val="28"/>
        </w:rPr>
        <w:t xml:space="preserve">( Bob </w:t>
      </w:r>
      <w:proofErr w:type="spellStart"/>
      <w:r w:rsidRPr="000A4601">
        <w:rPr>
          <w:rFonts w:ascii="Jameel Noori Nastaleeq" w:hAnsi="Jameel Noori Nastaleeq" w:cs="Jameel Noori Nastaleeq"/>
          <w:sz w:val="28"/>
          <w:szCs w:val="28"/>
        </w:rPr>
        <w:t>Mellors</w:t>
      </w:r>
      <w:proofErr w:type="spellEnd"/>
      <w:r w:rsidRPr="000A4601">
        <w:rPr>
          <w:rFonts w:ascii="Jameel Noori Nastaleeq" w:hAnsi="Jameel Noori Nastaleeq" w:cs="Jameel Noori Nastaleeq"/>
          <w:sz w:val="28"/>
          <w:szCs w:val="28"/>
        </w:rPr>
        <w:t xml:space="preserve">) </w:t>
      </w:r>
      <w:r w:rsidRPr="000A4601">
        <w:rPr>
          <w:rFonts w:ascii="Jameel Noori Nastaleeq" w:hAnsi="Jameel Noori Nastaleeq" w:cs="Jameel Noori Nastaleeq" w:hint="cs"/>
          <w:sz w:val="28"/>
          <w:szCs w:val="28"/>
          <w:rtl/>
        </w:rPr>
        <w:t xml:space="preserve"> اور آبری والٹر </w:t>
      </w:r>
      <w:r w:rsidRPr="000A4601">
        <w:rPr>
          <w:rFonts w:ascii="Jameel Noori Nastaleeq" w:hAnsi="Jameel Noori Nastaleeq" w:cs="Jameel Noori Nastaleeq"/>
          <w:sz w:val="28"/>
          <w:szCs w:val="28"/>
        </w:rPr>
        <w:t xml:space="preserve">(Aubrey Walter) </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نے مختلف ناموں سے اس تحریک کا دائرہ کا ر امریکہ اور یورپ کے ممالک سمیت دنیاکے دوسرے ممالک تک پھیلایا</w:t>
      </w:r>
      <w:r>
        <w:rPr>
          <w:rStyle w:val="EndnoteReference"/>
          <w:rFonts w:ascii="Jameel Noori Nastaleeq" w:hAnsi="Jameel Noori Nastaleeq" w:cs="Jameel Noori Nastaleeq"/>
          <w:sz w:val="28"/>
          <w:szCs w:val="28"/>
          <w:rtl/>
        </w:rPr>
        <w:endnoteReference w:id="13"/>
      </w:r>
      <w:r w:rsidRPr="000A4601">
        <w:rPr>
          <w:rFonts w:ascii="Jameel Noori Nastaleeq" w:hAnsi="Jameel Noori Nastaleeq" w:cs="Jameel Noori Nastaleeq" w:hint="cs"/>
          <w:sz w:val="28"/>
          <w:szCs w:val="28"/>
          <w:rtl/>
        </w:rPr>
        <w:t xml:space="preserve">۔ </w:t>
      </w:r>
    </w:p>
    <w:p w14:paraId="7E32C8BA" w14:textId="77777777" w:rsidR="00A92996" w:rsidRPr="000A4601" w:rsidRDefault="00A92996" w:rsidP="0003351B">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 xml:space="preserve">محض دو سال بعد ہی  </w:t>
      </w:r>
      <w:r w:rsidRPr="000A4601">
        <w:rPr>
          <w:rFonts w:ascii="Jameel Noori Nastaleeq" w:hAnsi="Jameel Noori Nastaleeq" w:cs="Jameel Noori Nastaleeq"/>
          <w:sz w:val="28"/>
          <w:szCs w:val="28"/>
        </w:rPr>
        <w:t>1972</w:t>
      </w:r>
      <w:r w:rsidRPr="000A4601">
        <w:rPr>
          <w:rFonts w:ascii="Jameel Noori Nastaleeq" w:hAnsi="Jameel Noori Nastaleeq" w:cs="Jameel Noori Nastaleeq" w:hint="cs"/>
          <w:sz w:val="28"/>
          <w:szCs w:val="28"/>
          <w:rtl/>
        </w:rPr>
        <w:t xml:space="preserve"> ء میں یہ تحریک یا تحریکیں </w:t>
      </w:r>
      <w:r w:rsidRPr="000A4601">
        <w:rPr>
          <w:rFonts w:ascii="Jameel Noori Nastaleeq" w:hAnsi="Jameel Noori Nastaleeq" w:cs="Jameel Noori Nastaleeq"/>
          <w:sz w:val="28"/>
          <w:szCs w:val="28"/>
        </w:rPr>
        <w:t>+</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sz w:val="28"/>
          <w:szCs w:val="28"/>
        </w:rPr>
        <w:t xml:space="preserve">LGBT </w:t>
      </w:r>
      <w:r w:rsidRPr="000A4601">
        <w:rPr>
          <w:rFonts w:ascii="Jameel Noori Nastaleeq" w:hAnsi="Jameel Noori Nastaleeq" w:cs="Jameel Noori Nastaleeq" w:hint="cs"/>
          <w:sz w:val="28"/>
          <w:szCs w:val="28"/>
          <w:rtl/>
        </w:rPr>
        <w:t xml:space="preserve"> یا </w:t>
      </w:r>
      <w:r w:rsidRPr="000A4601">
        <w:rPr>
          <w:rFonts w:ascii="Jameel Noori Nastaleeq" w:hAnsi="Jameel Noori Nastaleeq" w:cs="Jameel Noori Nastaleeq"/>
          <w:sz w:val="28"/>
          <w:szCs w:val="28"/>
        </w:rPr>
        <w:t xml:space="preserve">(Lesbian, Gay, Bisexual &amp; Transgender)  </w:t>
      </w:r>
      <w:r w:rsidRPr="000A4601">
        <w:rPr>
          <w:rFonts w:ascii="Jameel Noori Nastaleeq" w:hAnsi="Jameel Noori Nastaleeq" w:cs="Jameel Noori Nastaleeq" w:hint="cs"/>
          <w:sz w:val="28"/>
          <w:szCs w:val="28"/>
          <w:rtl/>
        </w:rPr>
        <w:t xml:space="preserve">  کی  عالمی تحریک کی صورت میں سامنے آئی۔  جس کے نتیجہ میں نیدر لینڈ نے 2001 ء میں  سب سے پہلے ہم جنس پرستی کو قانونی تحفظ دیا اور باقاعدہ قانون سازی کی۔ 2003 ء میں بیلجیئم اور سپین جبکہ 2005 ء میں کینڈا نے ہم جنس پرستوں کی شادی اور انہیں قانونی تحفظ فراہم کرنے کے لئے قانون سازی کی۔  سائوتھ افریقہ تاحال افریقہ کا واحد ملک ہے جہاں   اس حوالہ سے 2006 ء میں قانون سازی ہوئی۔ آئس لینڈ اور ارجینٹائن میں 2010 ء میں اس حوالہ سے قانون سازی کی۔ </w:t>
      </w:r>
    </w:p>
    <w:p w14:paraId="7D4B781C" w14:textId="154A8139" w:rsidR="0003351B" w:rsidRDefault="00A92996" w:rsidP="007A53CE">
      <w:pPr>
        <w:bidi/>
        <w:spacing w:after="0" w:line="240" w:lineRule="auto"/>
        <w:ind w:firstLine="720"/>
        <w:jc w:val="both"/>
        <w:rPr>
          <w:rFonts w:ascii="Jameel Noori Nastaleeq" w:hAnsi="Jameel Noori Nastaleeq" w:cs="Jameel Noori Nastaleeq"/>
          <w:sz w:val="28"/>
          <w:szCs w:val="28"/>
        </w:rPr>
      </w:pPr>
      <w:r w:rsidRPr="000A4601">
        <w:rPr>
          <w:rFonts w:ascii="Jameel Noori Nastaleeq" w:hAnsi="Jameel Noori Nastaleeq" w:cs="Jameel Noori Nastaleeq" w:hint="cs"/>
          <w:sz w:val="28"/>
          <w:szCs w:val="28"/>
          <w:rtl/>
        </w:rPr>
        <w:t>26 جون 2015 ء کو یونائیٹڈ سٹیٹ آف امریکہ کی سپریم کورٹ نے ایک تفصیلی فیصلہ جاری کیا جس میں ہم جنس پرستوں کو امریکہ کا شہری تسلیم کیا گیا اور امریکہ میں ان کے رہائش کے حق کو تسلیم کیا گیا۔  6 ستمبر 2018 ء کو انڈیا کی سپریم کورٹ نے بھی اپنے ایک فیصلے میں ہم جنس پرستوں کو قانونی تحفظ مہیا کیا۔</w:t>
      </w:r>
      <w:r>
        <w:rPr>
          <w:rStyle w:val="EndnoteReference"/>
          <w:rFonts w:ascii="Jameel Noori Nastaleeq" w:hAnsi="Jameel Noori Nastaleeq" w:cs="Jameel Noori Nastaleeq"/>
          <w:sz w:val="28"/>
          <w:szCs w:val="28"/>
          <w:rtl/>
        </w:rPr>
        <w:endnoteReference w:id="14"/>
      </w:r>
      <w:r w:rsidRPr="000A4601">
        <w:rPr>
          <w:rFonts w:ascii="Jameel Noori Nastaleeq" w:hAnsi="Jameel Noori Nastaleeq" w:cs="Jameel Noori Nastaleeq" w:hint="cs"/>
          <w:sz w:val="28"/>
          <w:szCs w:val="28"/>
          <w:rtl/>
        </w:rPr>
        <w:t xml:space="preserve"> </w:t>
      </w:r>
    </w:p>
    <w:p w14:paraId="1CA2A201" w14:textId="76729B15" w:rsidR="0003351B" w:rsidRPr="00CC74FC" w:rsidRDefault="0003351B" w:rsidP="00CC74FC">
      <w:pPr>
        <w:pStyle w:val="Heading1"/>
        <w:keepLines w:val="0"/>
        <w:widowControl w:val="0"/>
        <w:numPr>
          <w:ilvl w:val="1"/>
          <w:numId w:val="3"/>
        </w:numPr>
        <w:spacing w:after="0"/>
        <w:ind w:left="720"/>
        <w:rPr>
          <w:rFonts w:ascii="Jameel Noori Nastaleeq" w:hAnsi="Jameel Noori Nastaleeq"/>
          <w:spacing w:val="4"/>
          <w:sz w:val="36"/>
          <w:rtl/>
        </w:rPr>
      </w:pPr>
      <w:r w:rsidRPr="00CC74FC">
        <w:rPr>
          <w:rFonts w:ascii="Times New Roman Bold" w:eastAsia="Times New Roman" w:hAnsi="Times New Roman Bold" w:hint="cs"/>
          <w:spacing w:val="-4"/>
          <w:kern w:val="32"/>
          <w:sz w:val="32"/>
          <w:szCs w:val="32"/>
          <w:rtl/>
          <w:lang w:val="x-none" w:eastAsia="x-none"/>
        </w:rPr>
        <w:t>پاکستان میں معطل ہونے والا ٹرانس جینڈر ایکٹ  اورجنسی آزادی کی تحریک</w:t>
      </w:r>
      <w:r w:rsidRPr="00CC74FC">
        <w:rPr>
          <w:rFonts w:ascii="Jameel Noori Nastaleeq" w:hAnsi="Jameel Noori Nastaleeq" w:hint="cs"/>
          <w:spacing w:val="4"/>
          <w:sz w:val="36"/>
          <w:rtl/>
        </w:rPr>
        <w:tab/>
      </w:r>
    </w:p>
    <w:p w14:paraId="262DCBBE" w14:textId="19EEA39F" w:rsidR="0003351B" w:rsidRPr="000A4601" w:rsidRDefault="0003351B" w:rsidP="000A4601">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 xml:space="preserve">پاکستان کے بہت سے مقتدر حلقے اور عوام الناس کی ایک بڑی تعداد سمجھتی ہے کہ پاکستان میں معطل ہونے والے ٹرانس جینڈر ایکٹ  کی متنازعہ شق بھی دراصل مذکورہ جنسی آزادی کی انٹرنیشنل تحریک کا ہی تسلسل تھی اور ایک سازش کے تحت وہ متنازعہ شق ایکٹ کا حصہ بن گئی جس کے نتیجے میں خاندانی نظام کے ٹوٹ پھوٹ اور مادر پدر جنسی آزادی کی راہیں ہموار ہوسکتی تھیں اور اسی وجہ سے اسلامی نظریاتی کونسل کی سفارشات کے پیش نظر اس میں ترمیم کی جائے گی۔ </w:t>
      </w:r>
    </w:p>
    <w:p w14:paraId="57A36ECE" w14:textId="4278C0A1" w:rsidR="0003351B" w:rsidRPr="00E310A9" w:rsidRDefault="0003351B" w:rsidP="002961F8">
      <w:pPr>
        <w:bidi/>
        <w:spacing w:after="0" w:line="240" w:lineRule="auto"/>
        <w:rPr>
          <w:rFonts w:ascii="Jameel Noori Nastaleeq" w:hAnsi="Jameel Noori Nastaleeq" w:cs="Jameel Noori Nastaleeq"/>
          <w:b/>
          <w:bCs/>
          <w:spacing w:val="4"/>
          <w:sz w:val="36"/>
          <w:szCs w:val="36"/>
          <w:rtl/>
          <w:lang w:bidi="ur-PK"/>
        </w:rPr>
      </w:pPr>
      <w:r w:rsidRPr="002961F8">
        <w:rPr>
          <w:rFonts w:ascii="Jameel Noori Nastaleeq" w:hAnsi="Jameel Noori Nastaleeq" w:cs="Jameel Noori Nastaleeq" w:hint="cs"/>
          <w:b/>
          <w:bCs/>
          <w:sz w:val="30"/>
          <w:szCs w:val="30"/>
          <w:rtl/>
        </w:rPr>
        <w:t>خلاصہ مباحث</w:t>
      </w:r>
    </w:p>
    <w:p w14:paraId="33DEA77C" w14:textId="7BD5D9C7" w:rsidR="0003351B" w:rsidRPr="000A4601" w:rsidRDefault="0003351B" w:rsidP="000A4601">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پاکستان میں ٹرانس جینڈر افراد انتہائی ذلت آمیز زندگی گزارنے پر مجبور ہیں۔ ان کے پاس زندگی گزارنے کے صرف تین ہی راستے ہیں کہ پہلے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نمبر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مجرے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رقص</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پیسے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کمانا،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دوسرے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نمبر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جسم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فروشی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تیسرے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نمبر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مانگ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زندگی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بسر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کرنا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معاشرے میں ان کو کسی قسم کے کوئی حقوق حاصل نہیں ہیں۔ معاشرے میں ان کی حیثیت اچھوت کی سے ہے۔  </w:t>
      </w:r>
      <w:r w:rsidRPr="000A4601">
        <w:rPr>
          <w:rFonts w:ascii="Jameel Noori Nastaleeq" w:hAnsi="Jameel Noori Nastaleeq" w:cs="Jameel Noori Nastaleeq" w:hint="cs"/>
          <w:sz w:val="28"/>
          <w:szCs w:val="28"/>
          <w:rtl/>
        </w:rPr>
        <w:lastRenderedPageBreak/>
        <w:t>پاکستان میں ٹرانس جینڈر بچوں کے حوالہ سے چونکہ کوئی آگاہی نہیں ہے اس لیے ان کے علاج و معالجہ کی جانب کوئی توجہ نہیں دی جاتی۔ ٹرانس جینڈر بچوں کو حقوق دلانے کے حوالہ سے اسلامی ماہر قانون ڈاکٹر محمد اسلم خاکی نے سپریم کورٹ آف پاکستان میں درخواست دی تاکہ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مانگنے،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ناچنے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جسم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فروشی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بجائے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باعزت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طریقے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سےزندگی گزار سکیں۔  </w:t>
      </w:r>
    </w:p>
    <w:p w14:paraId="7FCC00EE" w14:textId="55394BDD" w:rsidR="0003351B" w:rsidRPr="000A4601" w:rsidRDefault="0003351B" w:rsidP="00A92996">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سپریم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کورٹ</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فیصلے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روشنی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قومی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اسمبلی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نے </w:t>
      </w:r>
      <w:r w:rsidRPr="000A4601">
        <w:rPr>
          <w:rFonts w:ascii="Jameel Noori Nastaleeq" w:hAnsi="Jameel Noori Nastaleeq" w:cs="Jameel Noori Nastaleeq"/>
          <w:sz w:val="28"/>
          <w:szCs w:val="28"/>
        </w:rPr>
        <w:t>2018</w:t>
      </w:r>
      <w:r w:rsidRPr="000A4601">
        <w:rPr>
          <w:rFonts w:ascii="Jameel Noori Nastaleeq" w:hAnsi="Jameel Noori Nastaleeq" w:cs="Jameel Noori Nastaleeq" w:hint="cs"/>
          <w:sz w:val="28"/>
          <w:szCs w:val="28"/>
          <w:rtl/>
        </w:rPr>
        <w:t xml:space="preserve"> ء میں </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ٹرانس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جینڈر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قانونی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شناخت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لئے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ٹرانس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جینڈر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پرسنز</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پروٹیکشن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رائٹس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منظور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کیا جس نےتمام قانونی تقاضوں کو پورا کرنے کے بعد8 مئی 2018 کو   ایکٹ کی شکل اختیار کی اور پورے ملک میں لاگو ہوا۔ </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لیکن اس میں ایک متنازعہ شق شامل ہوئی جس کے مطابق  جنس 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اختیار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فرد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ٹرانس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جینڈر</w:t>
      </w:r>
      <w:r w:rsidRPr="000A4601">
        <w:rPr>
          <w:rFonts w:ascii="Jameel Noori Nastaleeq" w:hAnsi="Jameel Noori Nastaleeq" w:cs="Jameel Noori Nastaleeq"/>
          <w:sz w:val="28"/>
          <w:szCs w:val="28"/>
          <w:rtl/>
        </w:rPr>
        <w:t xml:space="preserve"> (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قید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رکھی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گئی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یعنی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شخص</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چاہے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تیسری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خواجہ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سرا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بغیر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طبی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اپنی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کرانا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چاہے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تووہ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بغیر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میڈیکل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کے، محض ایک درخواست دے کر </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جنس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تبدیل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کراسکتا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تھا</w:t>
      </w:r>
      <w:r w:rsidRPr="000A4601">
        <w:rPr>
          <w:rFonts w:ascii="Jameel Noori Nastaleeq" w:hAnsi="Jameel Noori Nastaleeq" w:cs="Jameel Noori Nastaleeq"/>
          <w:sz w:val="28"/>
          <w:szCs w:val="28"/>
          <w:rtl/>
        </w:rPr>
        <w:t>۔</w:t>
      </w:r>
    </w:p>
    <w:p w14:paraId="504CB634" w14:textId="77777777" w:rsidR="0003351B" w:rsidRPr="000A4601" w:rsidRDefault="0003351B" w:rsidP="0003351B">
      <w:pPr>
        <w:bidi/>
        <w:spacing w:after="0" w:line="240" w:lineRule="auto"/>
        <w:ind w:firstLine="720"/>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یوں بغیر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کسی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میڈیکل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طرح</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جانے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صرف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وراثت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مسائل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پیدا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ہوسکتے تھے بلکہ معاشرے میں بگاڑ پیدا ہوسکتا تھا۔یہاں تک کہ 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مرد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عورت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شادی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واقعات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 پیش آنے کا بھی خطرہ موجود تھا</w:t>
      </w:r>
      <w:r w:rsidRPr="000A4601">
        <w:rPr>
          <w:rFonts w:ascii="Jameel Noori Nastaleeq" w:hAnsi="Jameel Noori Nastaleeq" w:cs="Jameel Noori Nastaleeq"/>
          <w:sz w:val="28"/>
          <w:szCs w:val="28"/>
          <w:rtl/>
        </w:rPr>
        <w:t>۔</w:t>
      </w:r>
      <w:r w:rsidRPr="000A4601">
        <w:rPr>
          <w:rFonts w:ascii="Jameel Noori Nastaleeq" w:hAnsi="Jameel Noori Nastaleeq" w:cs="Jameel Noori Nastaleeq" w:hint="cs"/>
          <w:sz w:val="28"/>
          <w:szCs w:val="28"/>
          <w:rtl/>
        </w:rPr>
        <w:t>پاکستان کے زیادہ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سیاستدانوں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رائے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یہ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غلط</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جلد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بازی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بل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پوری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طرح</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غور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فکر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کرنے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وجہ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شامل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ہوگئی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جبکہ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پاکستان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زیادہ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عوام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رائے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میں</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غلط</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شق</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شامل</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ہونا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مملکت</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خداداد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پاکستان</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کے</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خلاف</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ایک</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سوچی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سمجھی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سازش</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تھی ،</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جس</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مقصد</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خاندانی</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نظام</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کو</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ٹوٹ</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پھوٹ</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کا</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شکار</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کرناتھا جو ہم جنس پرستوں اور ہر طرح کی جنسی آزادی کے حوالہ سے چلنے والی تحریکوں کا نتیجہ تھی۔ عصر حاضر میں اس طرح کی عالمی تحریکوں کو  </w:t>
      </w:r>
      <w:r w:rsidRPr="000A4601">
        <w:rPr>
          <w:rFonts w:ascii="Jameel Noori Nastaleeq" w:hAnsi="Jameel Noori Nastaleeq" w:cs="Jameel Noori Nastaleeq"/>
          <w:sz w:val="28"/>
          <w:szCs w:val="28"/>
        </w:rPr>
        <w:t>+</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sz w:val="28"/>
          <w:szCs w:val="28"/>
        </w:rPr>
        <w:t>LGBT</w:t>
      </w:r>
      <w:r w:rsidRPr="000A4601">
        <w:rPr>
          <w:rFonts w:ascii="Jameel Noori Nastaleeq" w:hAnsi="Jameel Noori Nastaleeq" w:cs="Jameel Noori Nastaleeq" w:hint="cs"/>
          <w:sz w:val="28"/>
          <w:szCs w:val="28"/>
          <w:rtl/>
        </w:rPr>
        <w:t xml:space="preserve">   یا  </w:t>
      </w:r>
      <w:r w:rsidRPr="000A4601">
        <w:rPr>
          <w:rFonts w:ascii="Jameel Noori Nastaleeq" w:hAnsi="Jameel Noori Nastaleeq" w:cs="Jameel Noori Nastaleeq"/>
          <w:sz w:val="28"/>
          <w:szCs w:val="28"/>
        </w:rPr>
        <w:t xml:space="preserve">(Lesbian, Gay, Bisexual &amp; Transgender)  </w:t>
      </w:r>
      <w:r w:rsidRPr="000A4601">
        <w:rPr>
          <w:rFonts w:ascii="Jameel Noori Nastaleeq" w:hAnsi="Jameel Noori Nastaleeq" w:cs="Jameel Noori Nastaleeq"/>
          <w:sz w:val="28"/>
          <w:szCs w:val="28"/>
          <w:rtl/>
        </w:rPr>
        <w:t xml:space="preserve">   </w:t>
      </w:r>
      <w:r w:rsidRPr="000A4601">
        <w:rPr>
          <w:rFonts w:ascii="Jameel Noori Nastaleeq" w:hAnsi="Jameel Noori Nastaleeq" w:cs="Jameel Noori Nastaleeq" w:hint="cs"/>
          <w:sz w:val="28"/>
          <w:szCs w:val="28"/>
          <w:rtl/>
        </w:rPr>
        <w:t xml:space="preserve">اور  اس طرح کے دیگر ناموں سے جاتا ہے۔      </w:t>
      </w:r>
    </w:p>
    <w:p w14:paraId="29F6B997" w14:textId="48542037" w:rsidR="0003351B" w:rsidRPr="00020557" w:rsidRDefault="0003351B" w:rsidP="0003351B">
      <w:pPr>
        <w:bidi/>
        <w:spacing w:after="0" w:line="240" w:lineRule="auto"/>
        <w:ind w:firstLine="720"/>
        <w:jc w:val="both"/>
        <w:rPr>
          <w:rFonts w:ascii="Jameel Noori Nastaleeq" w:hAnsi="Jameel Noori Nastaleeq" w:cs="Jameel Noori Nastaleeq"/>
          <w:b/>
          <w:bCs/>
          <w:sz w:val="30"/>
          <w:szCs w:val="30"/>
        </w:rPr>
      </w:pPr>
      <w:r w:rsidRPr="000A4601">
        <w:rPr>
          <w:rFonts w:ascii="Jameel Noori Nastaleeq" w:hAnsi="Jameel Noori Nastaleeq" w:cs="Jameel Noori Nastaleeq" w:hint="cs"/>
          <w:sz w:val="28"/>
          <w:szCs w:val="28"/>
          <w:rtl/>
        </w:rPr>
        <w:t xml:space="preserve">ضرورت اس امر کی ہے کہ ملک پاکستان میں ایسے قوانین بنائے جائیں جن سے نہ صرف ٹرانس جینڈرز کو ان کے حقوق مل جائیں بلکہ ہم جنس پرستی اور آزادانہ جنسی حقوق کے لیے سرگرم انٹرنیشنل تحریکوں کی بھی کسی قسم کی حوصلہ افزائی نہ ہو۔   </w:t>
      </w:r>
    </w:p>
    <w:p w14:paraId="594E0A09" w14:textId="6FBF35A1" w:rsidR="0003351B" w:rsidRPr="002961F8" w:rsidRDefault="0003351B" w:rsidP="002961F8">
      <w:pPr>
        <w:bidi/>
        <w:spacing w:after="0" w:line="240" w:lineRule="auto"/>
        <w:rPr>
          <w:rFonts w:ascii="Jameel Noori Nastaleeq" w:hAnsi="Jameel Noori Nastaleeq" w:cs="Jameel Noori Nastaleeq"/>
          <w:b/>
          <w:bCs/>
          <w:sz w:val="36"/>
          <w:szCs w:val="36"/>
          <w:rtl/>
          <w:lang w:bidi="ur-PK"/>
        </w:rPr>
      </w:pPr>
      <w:r w:rsidRPr="002961F8">
        <w:rPr>
          <w:rFonts w:ascii="Jameel Noori Nastaleeq" w:hAnsi="Jameel Noori Nastaleeq" w:cs="Jameel Noori Nastaleeq" w:hint="cs"/>
          <w:b/>
          <w:bCs/>
          <w:sz w:val="30"/>
          <w:szCs w:val="30"/>
          <w:rtl/>
        </w:rPr>
        <w:t>تجاویز و سفارشات</w:t>
      </w:r>
    </w:p>
    <w:p w14:paraId="21E3E898" w14:textId="77777777" w:rsidR="0003351B" w:rsidRPr="000A4601" w:rsidRDefault="0003351B">
      <w:pPr>
        <w:pStyle w:val="ListParagraph"/>
        <w:numPr>
          <w:ilvl w:val="0"/>
          <w:numId w:val="1"/>
        </w:numPr>
        <w:bidi/>
        <w:spacing w:after="0" w:line="240" w:lineRule="auto"/>
        <w:jc w:val="both"/>
        <w:rPr>
          <w:rFonts w:ascii="Jameel Noori Nastaleeq" w:hAnsi="Jameel Noori Nastaleeq" w:cs="Jameel Noori Nastaleeq"/>
          <w:sz w:val="28"/>
          <w:szCs w:val="28"/>
        </w:rPr>
      </w:pPr>
      <w:r w:rsidRPr="000A4601">
        <w:rPr>
          <w:rFonts w:ascii="Jameel Noori Nastaleeq" w:hAnsi="Jameel Noori Nastaleeq" w:cs="Jameel Noori Nastaleeq" w:hint="cs"/>
          <w:sz w:val="28"/>
          <w:szCs w:val="28"/>
          <w:rtl/>
        </w:rPr>
        <w:t xml:space="preserve">ایسی قانون سازی ہونی چاہئئے کہ ہرنومولود بچے کا طبی معائنہ ضروری  ہو تاکہ کسی بیماری میں مبتلا، معذور اور خدانخواستہ ٹرانس جینڈر بچوں کا ریکارڈ مرتب ہوسکے اور  مستقبل میں ایسے تمام خصوصی بچوں کا علاج حکومت کی جناب سے نہ صرف مفت ہو بلکہ والدین کو قانونی طور پر  پابند بنایا جائے کہ وہ اپنے بچے کا علاج کرانے میں حکومتی اداروں کا یقینی طور پر ساتھ دیں۔ </w:t>
      </w:r>
    </w:p>
    <w:p w14:paraId="3F5EC338" w14:textId="77777777" w:rsidR="0003351B" w:rsidRPr="000A4601" w:rsidRDefault="0003351B">
      <w:pPr>
        <w:pStyle w:val="ListParagraph"/>
        <w:numPr>
          <w:ilvl w:val="0"/>
          <w:numId w:val="1"/>
        </w:numPr>
        <w:bidi/>
        <w:spacing w:after="0" w:line="240" w:lineRule="auto"/>
        <w:jc w:val="both"/>
        <w:rPr>
          <w:rFonts w:ascii="Jameel Noori Nastaleeq" w:hAnsi="Jameel Noori Nastaleeq" w:cs="Jameel Noori Nastaleeq"/>
          <w:sz w:val="28"/>
          <w:szCs w:val="28"/>
        </w:rPr>
      </w:pPr>
      <w:r w:rsidRPr="000A4601">
        <w:rPr>
          <w:rFonts w:ascii="Jameel Noori Nastaleeq" w:hAnsi="Jameel Noori Nastaleeq" w:cs="Jameel Noori Nastaleeq" w:hint="cs"/>
          <w:sz w:val="28"/>
          <w:szCs w:val="28"/>
          <w:rtl/>
        </w:rPr>
        <w:lastRenderedPageBreak/>
        <w:t xml:space="preserve">ایسے معذور اور ٹرانس جینڈر خصوصی بچے جن کا مکمل علاج ممکن نہ ہو اور ان کے والدین بھی  اس قابل نہ ہوں کہ انہیں بہتر طریقہ سے سنبھال سکیں اور ان کی بہترین تعلیم و تربیت کرسکیں، ایسے خصوصی  بچو ں کے لئے ہر چھوٹے اور بڑے شہروں میں مختلف مقامات پر ایسے سینٹرز بنائے جائیں جہاں ایسے بچوں کی تعلیم و تربیت اور علاج و معالجے کے خصوصی انتظامات موجود ہوں اور والدین جب چاہیں اپنے بچوں سے مل سکیں اور ان کے ساتھ کچھ وقت بھی گزار سکیں۔ ان خصوصی بچوں کو اس قابل بنایا جائے کہ  وہ بھکاری بننے کی بجائے مستقبل میں  باعزت زندگی گزارنے کے قابل ہوسکیں۔  </w:t>
      </w:r>
    </w:p>
    <w:p w14:paraId="3174176F" w14:textId="77777777" w:rsidR="0003351B" w:rsidRPr="000A4601" w:rsidRDefault="0003351B">
      <w:pPr>
        <w:pStyle w:val="ListParagraph"/>
        <w:numPr>
          <w:ilvl w:val="0"/>
          <w:numId w:val="1"/>
        </w:numPr>
        <w:bidi/>
        <w:spacing w:after="0" w:line="240" w:lineRule="auto"/>
        <w:jc w:val="both"/>
        <w:rPr>
          <w:rFonts w:ascii="Jameel Noori Nastaleeq" w:hAnsi="Jameel Noori Nastaleeq" w:cs="Jameel Noori Nastaleeq"/>
          <w:sz w:val="28"/>
          <w:szCs w:val="28"/>
        </w:rPr>
      </w:pPr>
      <w:r w:rsidRPr="000A4601">
        <w:rPr>
          <w:rFonts w:ascii="Jameel Noori Nastaleeq" w:hAnsi="Jameel Noori Nastaleeq" w:cs="Jameel Noori Nastaleeq" w:hint="cs"/>
          <w:sz w:val="28"/>
          <w:szCs w:val="28"/>
          <w:rtl/>
        </w:rPr>
        <w:t xml:space="preserve">سرکاری ہسپتالوں کی طرز پر مفت کونسلنگ اور سائیکو تھراپی سنٹرز قائم کیے جائیں اور ان کی تشہیر بھی کی جائے، تاکہ ان سینٹرز سے نہ صرف ان لوگوں کا علاج ہو جو مخالف جنسی جذبات و احساسات رکھتے ہیں جیسے  کوئی لڑکا، لڑکی بننے کا رحجان رکھتا ہے یا کوئی لڑکی، لڑکا بننے کا رحجان رکھتی ہے،  بلکہ ضدی،نافرمان، چڑچڑے اور مختلف نفسیاتی مسائل میں مبتلا بچوں اور بڑوں کا علاج بھی ممکن ہوسکے۔ </w:t>
      </w:r>
    </w:p>
    <w:p w14:paraId="4DB3B9DE" w14:textId="77777777" w:rsidR="0003351B" w:rsidRPr="000A4601" w:rsidRDefault="0003351B">
      <w:pPr>
        <w:pStyle w:val="ListParagraph"/>
        <w:numPr>
          <w:ilvl w:val="0"/>
          <w:numId w:val="1"/>
        </w:numPr>
        <w:bidi/>
        <w:spacing w:after="0" w:line="240" w:lineRule="auto"/>
        <w:jc w:val="both"/>
        <w:rPr>
          <w:rFonts w:ascii="Jameel Noori Nastaleeq" w:hAnsi="Jameel Noori Nastaleeq" w:cs="Jameel Noori Nastaleeq"/>
          <w:sz w:val="28"/>
          <w:szCs w:val="28"/>
        </w:rPr>
      </w:pPr>
      <w:r w:rsidRPr="000A4601">
        <w:rPr>
          <w:rFonts w:ascii="Jameel Noori Nastaleeq" w:hAnsi="Jameel Noori Nastaleeq" w:cs="Jameel Noori Nastaleeq" w:hint="cs"/>
          <w:sz w:val="28"/>
          <w:szCs w:val="28"/>
          <w:rtl/>
        </w:rPr>
        <w:t xml:space="preserve">متعلقہ حکومتی اداروں کو عوام الناس کو نماز ، ذکر و فکر اور مذہبی عبادات کی جانب راغب کرنے کے لئے پروگراموں کی تشہیر بذریعہ پرنٹ، ڈیجیٹل اور سوشل میڈیا کرنا چاہئیے کہ بہت سے نفسیاتی و روحانی علاج محض نماز اور ذکر و فکر کی برکت سے ہی ممکن ہوجاتے ہیں اور کسی قسم کی کونسلنگ و سائیکو تھراپی کی ضرورت ہی پیش نہیں آتی۔   </w:t>
      </w:r>
    </w:p>
    <w:p w14:paraId="02EE4A80" w14:textId="77777777" w:rsidR="0003351B" w:rsidRPr="000A4601" w:rsidRDefault="0003351B">
      <w:pPr>
        <w:pStyle w:val="ListParagraph"/>
        <w:numPr>
          <w:ilvl w:val="0"/>
          <w:numId w:val="1"/>
        </w:numPr>
        <w:bidi/>
        <w:spacing w:after="0" w:line="240" w:lineRule="auto"/>
        <w:jc w:val="both"/>
        <w:rPr>
          <w:rFonts w:ascii="Jameel Noori Nastaleeq" w:hAnsi="Jameel Noori Nastaleeq" w:cs="Jameel Noori Nastaleeq"/>
          <w:sz w:val="28"/>
          <w:szCs w:val="28"/>
          <w:rtl/>
        </w:rPr>
      </w:pPr>
      <w:r w:rsidRPr="000A4601">
        <w:rPr>
          <w:rFonts w:ascii="Jameel Noori Nastaleeq" w:hAnsi="Jameel Noori Nastaleeq" w:cs="Jameel Noori Nastaleeq" w:hint="cs"/>
          <w:sz w:val="28"/>
          <w:szCs w:val="28"/>
          <w:rtl/>
        </w:rPr>
        <w:t>اگر ٹرانس جینڈر بچوں کا علاج ممکن ہو جائے تو علاج معالجے کے بعد وہ معاشرے میں مرد یا عورت کے طور پر باعزت زندگی گزارنے کے قابل ہوسکیں گے اور آئندہ چند دہائیوں میں جب ٹرانس جینڈر ہی نہیں ہوں گے تو ٹرانس جینڈر کے مسائل بھی ختم ہوجائیں گے اور جو غلیظ قسم کی عالمی تحریکیں ہم جنس پرست مردوں، عورتوں کے ساتھ  ٹرانس جینڈرز کو بھی اپنی تحریکات میں شامل کرکے اس دنیا کو فری سیکس سوسائٹی میں تبدیل کرنا چاہتی ہیں، انہیں منہ کی کھانے پڑے گی۔</w:t>
      </w:r>
    </w:p>
    <w:p w14:paraId="62646C1C" w14:textId="0AACC39B" w:rsidR="0003351B" w:rsidRPr="000A4601" w:rsidRDefault="0003351B">
      <w:pPr>
        <w:pStyle w:val="ListParagraph"/>
        <w:numPr>
          <w:ilvl w:val="0"/>
          <w:numId w:val="1"/>
        </w:numPr>
        <w:bidi/>
        <w:spacing w:after="0" w:line="240" w:lineRule="auto"/>
        <w:jc w:val="both"/>
        <w:rPr>
          <w:rFonts w:ascii="Jameel Noori Nastaleeq" w:hAnsi="Jameel Noori Nastaleeq" w:cs="Jameel Noori Nastaleeq"/>
          <w:spacing w:val="-4"/>
          <w:sz w:val="28"/>
          <w:szCs w:val="28"/>
          <w:rtl/>
        </w:rPr>
      </w:pPr>
      <w:r w:rsidRPr="000A4601">
        <w:rPr>
          <w:rFonts w:ascii="Jameel Noori Nastaleeq" w:hAnsi="Jameel Noori Nastaleeq" w:cs="Jameel Noori Nastaleeq" w:hint="cs"/>
          <w:sz w:val="28"/>
          <w:szCs w:val="28"/>
          <w:rtl/>
        </w:rPr>
        <w:t>اگر مملکت خداداد پاکستان میں طبی سہولتوں اور تھراپی کے ذریعے ان امور کو ممکن بنالیا گیا تو انشاء اللہ پوری دنیا اس ماڈل کو اپنا کر دنیا بھر سے ٹرانس جینڈرز کے مسائل کا خاتمہ کرے گی اور ملک و قوم کا نام روشن ہوگا۔</w:t>
      </w:r>
    </w:p>
    <w:p w14:paraId="1045B483" w14:textId="5E64A682" w:rsidR="0003351B" w:rsidRDefault="0003351B" w:rsidP="0003351B">
      <w:pPr>
        <w:bidi/>
        <w:spacing w:after="0"/>
        <w:jc w:val="both"/>
        <w:rPr>
          <w:rFonts w:ascii="Jameel Noori Nastaleeq" w:hAnsi="Jameel Noori Nastaleeq" w:cs="Jameel Noori Nastaleeq"/>
          <w:spacing w:val="-4"/>
          <w:sz w:val="28"/>
          <w:szCs w:val="28"/>
        </w:rPr>
      </w:pPr>
    </w:p>
    <w:p w14:paraId="5654C2D6" w14:textId="77777777" w:rsidR="00CC0B01" w:rsidRDefault="00CC0B01" w:rsidP="00CC0B01">
      <w:pPr>
        <w:bidi/>
        <w:spacing w:after="0"/>
        <w:jc w:val="both"/>
        <w:rPr>
          <w:rFonts w:ascii="Jameel Noori Nastaleeq" w:hAnsi="Jameel Noori Nastaleeq" w:cs="Jameel Noori Nastaleeq"/>
          <w:spacing w:val="-4"/>
          <w:sz w:val="28"/>
          <w:szCs w:val="28"/>
          <w:rtl/>
        </w:rPr>
      </w:pPr>
    </w:p>
    <w:p w14:paraId="66391901" w14:textId="5A2B9945" w:rsidR="00D4710F" w:rsidRPr="00164053" w:rsidRDefault="0036032C" w:rsidP="00164053">
      <w:pPr>
        <w:bidi/>
        <w:spacing w:after="0" w:line="240" w:lineRule="auto"/>
        <w:jc w:val="center"/>
        <w:rPr>
          <w:rFonts w:ascii="Jameel Noori Nastaleeq" w:hAnsi="Jameel Noori Nastaleeq" w:cs="Jameel Noori Nastaleeq"/>
          <w:sz w:val="28"/>
          <w:szCs w:val="28"/>
          <w:lang w:bidi="ur-PK"/>
        </w:rPr>
      </w:pPr>
      <w:r w:rsidRPr="000A4601">
        <w:rPr>
          <w:rFonts w:ascii="Jameel Noori Nastaleeq" w:hAnsi="Jameel Noori Nastaleeq" w:cs="Jameel Noori Nastaleeq"/>
          <w:b/>
          <w:bCs/>
          <w:sz w:val="32"/>
          <w:szCs w:val="32"/>
          <w:rtl/>
        </w:rPr>
        <w:lastRenderedPageBreak/>
        <w:t xml:space="preserve">حوالہ جات </w:t>
      </w:r>
    </w:p>
    <w:sectPr w:rsidR="00D4710F" w:rsidRPr="00164053" w:rsidSect="00122FF7">
      <w:headerReference w:type="even" r:id="rId19"/>
      <w:headerReference w:type="default" r:id="rId20"/>
      <w:footerReference w:type="even" r:id="rId21"/>
      <w:footerReference w:type="default" r:id="rId22"/>
      <w:footerReference w:type="first" r:id="rId23"/>
      <w:endnotePr>
        <w:numFmt w:val="decimal"/>
      </w:endnotePr>
      <w:pgSz w:w="11906" w:h="16838" w:code="9"/>
      <w:pgMar w:top="2880" w:right="1872" w:bottom="2880" w:left="1872" w:header="2016" w:footer="2304" w:gutter="0"/>
      <w:pgNumType w:start="17"/>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46F1" w14:textId="77777777" w:rsidR="00945AA9" w:rsidRDefault="00945AA9" w:rsidP="0036032C">
      <w:pPr>
        <w:bidi/>
        <w:spacing w:after="0" w:line="240" w:lineRule="auto"/>
      </w:pPr>
      <w:r>
        <w:separator/>
      </w:r>
    </w:p>
  </w:endnote>
  <w:endnote w:type="continuationSeparator" w:id="0">
    <w:p w14:paraId="2594AAA5" w14:textId="77777777" w:rsidR="00945AA9" w:rsidRDefault="00945AA9" w:rsidP="00D4710F">
      <w:pPr>
        <w:spacing w:after="0" w:line="240" w:lineRule="auto"/>
      </w:pPr>
      <w:r>
        <w:continuationSeparator/>
      </w:r>
    </w:p>
  </w:endnote>
  <w:endnote w:id="1">
    <w:p w14:paraId="1EB22BE2" w14:textId="7081F9D6" w:rsidR="00A92996" w:rsidRPr="00832FFC" w:rsidRDefault="00A92996" w:rsidP="00832FFC">
      <w:pPr>
        <w:pStyle w:val="EndnoteText"/>
        <w:jc w:val="both"/>
        <w:rPr>
          <w:rFonts w:asciiTheme="majorBidi" w:hAnsiTheme="majorBidi" w:cstheme="majorBidi"/>
          <w:color w:val="000000" w:themeColor="text1"/>
        </w:rPr>
      </w:pPr>
      <w:r w:rsidRPr="00832FFC">
        <w:rPr>
          <w:rFonts w:asciiTheme="majorBidi" w:hAnsiTheme="majorBidi" w:cstheme="majorBidi"/>
          <w:color w:val="000000" w:themeColor="text1"/>
        </w:rPr>
        <w:endnoteRef/>
      </w:r>
      <w:r w:rsidRPr="00832FFC">
        <w:rPr>
          <w:rFonts w:asciiTheme="majorBidi" w:hAnsiTheme="majorBidi" w:cstheme="majorBidi"/>
          <w:color w:val="000000" w:themeColor="text1"/>
        </w:rPr>
        <w:tab/>
      </w:r>
      <w:proofErr w:type="spellStart"/>
      <w:r w:rsidRPr="00832FFC">
        <w:rPr>
          <w:rFonts w:asciiTheme="majorBidi" w:hAnsiTheme="majorBidi" w:cstheme="majorBidi"/>
          <w:color w:val="000000" w:themeColor="text1"/>
        </w:rPr>
        <w:t>Dr.</w:t>
      </w:r>
      <w:proofErr w:type="spellEnd"/>
      <w:r w:rsidRPr="00832FFC">
        <w:rPr>
          <w:rFonts w:asciiTheme="majorBidi" w:hAnsiTheme="majorBidi" w:cstheme="majorBidi"/>
          <w:color w:val="000000" w:themeColor="text1"/>
        </w:rPr>
        <w:t xml:space="preserve"> Leon Bullard &amp; Others, Embryonic &amp; </w:t>
      </w:r>
      <w:proofErr w:type="spellStart"/>
      <w:r w:rsidRPr="00832FFC">
        <w:rPr>
          <w:rFonts w:asciiTheme="majorBidi" w:hAnsiTheme="majorBidi" w:cstheme="majorBidi"/>
          <w:color w:val="000000" w:themeColor="text1"/>
        </w:rPr>
        <w:t>Fetal</w:t>
      </w:r>
      <w:proofErr w:type="spellEnd"/>
      <w:r w:rsidRPr="00832FFC">
        <w:rPr>
          <w:rFonts w:asciiTheme="majorBidi" w:hAnsiTheme="majorBidi" w:cstheme="majorBidi"/>
          <w:color w:val="000000" w:themeColor="text1"/>
        </w:rPr>
        <w:t xml:space="preserve"> Development, University of South Carolina, 2015, p.06.  </w:t>
      </w:r>
    </w:p>
  </w:endnote>
  <w:endnote w:id="2">
    <w:p w14:paraId="1D9DE36C" w14:textId="02D2EAAF" w:rsidR="00A92996" w:rsidRPr="00832FFC" w:rsidRDefault="00A92996" w:rsidP="00697C83">
      <w:pPr>
        <w:pStyle w:val="EndnoteText"/>
        <w:jc w:val="both"/>
        <w:rPr>
          <w:rFonts w:asciiTheme="majorBidi" w:hAnsiTheme="majorBidi" w:cstheme="majorBidi"/>
          <w:color w:val="000000" w:themeColor="text1"/>
          <w:rtl/>
        </w:rPr>
      </w:pPr>
      <w:r w:rsidRPr="00832FFC">
        <w:rPr>
          <w:rFonts w:asciiTheme="majorBidi" w:hAnsiTheme="majorBidi" w:cstheme="majorBidi"/>
          <w:color w:val="000000" w:themeColor="text1"/>
        </w:rPr>
        <w:endnoteRef/>
      </w:r>
      <w:r w:rsidRPr="00832FFC">
        <w:rPr>
          <w:rFonts w:asciiTheme="majorBidi" w:hAnsiTheme="majorBidi" w:cstheme="majorBidi"/>
          <w:color w:val="000000" w:themeColor="text1"/>
        </w:rPr>
        <w:tab/>
        <w:t>Transgender Persons, Protection of rights Act, 2018</w:t>
      </w:r>
      <w:r w:rsidRPr="00832FFC">
        <w:rPr>
          <w:rFonts w:asciiTheme="majorBidi" w:hAnsiTheme="majorBidi" w:cstheme="majorBidi"/>
          <w:color w:val="000000" w:themeColor="text1"/>
          <w:rtl/>
        </w:rPr>
        <w:t xml:space="preserve"> </w:t>
      </w:r>
      <w:r w:rsidRPr="00832FFC">
        <w:rPr>
          <w:rFonts w:asciiTheme="majorBidi" w:hAnsiTheme="majorBidi" w:cstheme="majorBidi"/>
          <w:color w:val="000000" w:themeColor="text1"/>
        </w:rPr>
        <w:t xml:space="preserve">(Pakistan). </w:t>
      </w:r>
    </w:p>
  </w:endnote>
  <w:endnote w:id="3">
    <w:p w14:paraId="6B9A6050" w14:textId="285571D6" w:rsidR="00A92996" w:rsidRDefault="00A92996" w:rsidP="00697C83">
      <w:pPr>
        <w:pStyle w:val="EndnoteText"/>
        <w:bidi/>
        <w:jc w:val="both"/>
        <w:rPr>
          <w:rFonts w:ascii="Jameel Noori Nastaleeq" w:hAnsi="Jameel Noori Nastaleeq" w:cs="Jameel Noori Nastaleeq"/>
          <w:sz w:val="26"/>
          <w:szCs w:val="26"/>
          <w:rtl/>
          <w:lang w:bidi="ur-PK"/>
        </w:rPr>
      </w:pPr>
      <w:r w:rsidRPr="004F30F3">
        <w:rPr>
          <w:rStyle w:val="EndnoteReference"/>
          <w:rFonts w:ascii="Jameel Noori Nastaleeq" w:hAnsi="Jameel Noori Nastaleeq" w:cs="Jameel Noori Nastaleeq"/>
          <w:sz w:val="26"/>
          <w:szCs w:val="26"/>
          <w:vertAlign w:val="baseline"/>
        </w:rPr>
        <w:endnoteRef/>
      </w:r>
      <w:r w:rsidRPr="00A92996">
        <w:rPr>
          <w:rFonts w:ascii="Jameel Noori Nastaleeq" w:hAnsi="Jameel Noori Nastaleeq" w:cs="Jameel Noori Nastaleeq"/>
          <w:sz w:val="26"/>
          <w:szCs w:val="26"/>
        </w:rPr>
        <w:t xml:space="preserve"> </w:t>
      </w:r>
      <w:r w:rsidRPr="00A92996">
        <w:rPr>
          <w:rFonts w:ascii="Jameel Noori Nastaleeq" w:hAnsi="Jameel Noori Nastaleeq" w:cs="Jameel Noori Nastaleeq"/>
          <w:sz w:val="26"/>
          <w:szCs w:val="26"/>
          <w:rtl/>
          <w:lang w:bidi="ur-PK"/>
        </w:rPr>
        <w:tab/>
      </w:r>
      <w:r w:rsidRPr="00A92996">
        <w:rPr>
          <w:rFonts w:ascii="Jameel Noori Nastaleeq" w:hAnsi="Jameel Noori Nastaleeq" w:cs="Jameel Noori Nastaleeq"/>
          <w:sz w:val="26"/>
          <w:szCs w:val="26"/>
          <w:rtl/>
          <w:lang w:bidi="ur-PK"/>
        </w:rPr>
        <w:t>البخاری، محمد بن اسماعیل، الجامع الصحیح ،کتاب اللباس، حدیث، 5886۔</w:t>
      </w:r>
    </w:p>
    <w:p w14:paraId="62A80A24" w14:textId="7D271ABF" w:rsidR="009D0E03" w:rsidRPr="00A92996" w:rsidRDefault="009D0E03" w:rsidP="009D0E03">
      <w:pPr>
        <w:pStyle w:val="EndnoteText"/>
        <w:jc w:val="both"/>
        <w:rPr>
          <w:rFonts w:ascii="Jameel Noori Nastaleeq" w:hAnsi="Jameel Noori Nastaleeq" w:cs="Jameel Noori Nastaleeq"/>
          <w:sz w:val="26"/>
          <w:szCs w:val="26"/>
          <w:rtl/>
          <w:lang w:val="en-US" w:bidi="ur-PK"/>
        </w:rPr>
      </w:pPr>
      <w:r w:rsidRPr="009B414C">
        <w:rPr>
          <w:rFonts w:asciiTheme="majorBidi" w:hAnsiTheme="majorBidi" w:cstheme="majorBidi"/>
          <w:color w:val="000000" w:themeColor="text1"/>
          <w:sz w:val="18"/>
          <w:szCs w:val="18"/>
        </w:rPr>
        <w:t>Al-</w:t>
      </w:r>
      <w:proofErr w:type="spellStart"/>
      <w:r w:rsidRPr="009B414C">
        <w:rPr>
          <w:rFonts w:asciiTheme="majorBidi" w:hAnsiTheme="majorBidi" w:cstheme="majorBidi"/>
          <w:color w:val="000000" w:themeColor="text1"/>
          <w:sz w:val="18"/>
          <w:szCs w:val="18"/>
        </w:rPr>
        <w:t>Bukhārī</w:t>
      </w:r>
      <w:proofErr w:type="spellEnd"/>
      <w:r w:rsidRPr="009B414C">
        <w:rPr>
          <w:rFonts w:asciiTheme="majorBidi" w:hAnsiTheme="majorBidi" w:cstheme="majorBidi"/>
          <w:color w:val="000000" w:themeColor="text1"/>
          <w:sz w:val="18"/>
          <w:szCs w:val="18"/>
        </w:rPr>
        <w:t xml:space="preserve">, Muhammad bin </w:t>
      </w:r>
      <w:proofErr w:type="spellStart"/>
      <w:r w:rsidRPr="009B414C">
        <w:rPr>
          <w:rFonts w:asciiTheme="majorBidi" w:hAnsiTheme="majorBidi" w:cstheme="majorBidi"/>
          <w:color w:val="000000" w:themeColor="text1"/>
          <w:sz w:val="18"/>
          <w:szCs w:val="18"/>
        </w:rPr>
        <w:t>Ismaīl</w:t>
      </w:r>
      <w:proofErr w:type="spellEnd"/>
      <w:r w:rsidRPr="009B414C">
        <w:rPr>
          <w:rFonts w:asciiTheme="majorBidi" w:hAnsiTheme="majorBidi" w:cstheme="majorBidi"/>
          <w:color w:val="000000" w:themeColor="text1"/>
          <w:sz w:val="18"/>
          <w:szCs w:val="18"/>
        </w:rPr>
        <w:t xml:space="preserve">, </w:t>
      </w:r>
      <w:proofErr w:type="spellStart"/>
      <w:proofErr w:type="gramStart"/>
      <w:r w:rsidRPr="009B414C">
        <w:rPr>
          <w:rFonts w:asciiTheme="majorBidi" w:hAnsiTheme="majorBidi" w:cstheme="majorBidi"/>
          <w:color w:val="000000" w:themeColor="text1"/>
          <w:sz w:val="18"/>
          <w:szCs w:val="18"/>
        </w:rPr>
        <w:t>Abū</w:t>
      </w:r>
      <w:proofErr w:type="spellEnd"/>
      <w:r w:rsidRPr="009B414C">
        <w:rPr>
          <w:rFonts w:asciiTheme="majorBidi" w:hAnsiTheme="majorBidi" w:cstheme="majorBidi"/>
          <w:color w:val="000000" w:themeColor="text1"/>
          <w:sz w:val="18"/>
          <w:szCs w:val="18"/>
        </w:rPr>
        <w:t xml:space="preserve">  Abdullah</w:t>
      </w:r>
      <w:proofErr w:type="gram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Al-Jāme՚u</w:t>
      </w:r>
      <w:proofErr w:type="spellEnd"/>
      <w:r w:rsidRPr="009B414C">
        <w:rPr>
          <w:rFonts w:asciiTheme="majorBidi" w:hAnsiTheme="majorBidi" w:cstheme="majorBidi"/>
          <w:color w:val="000000" w:themeColor="text1"/>
          <w:sz w:val="18"/>
          <w:szCs w:val="18"/>
        </w:rPr>
        <w:t xml:space="preserve"> Al-Sahih, </w:t>
      </w:r>
      <w:proofErr w:type="spellStart"/>
      <w:r w:rsidRPr="009B414C">
        <w:rPr>
          <w:rFonts w:asciiTheme="majorBidi" w:hAnsiTheme="majorBidi" w:cstheme="majorBidi"/>
          <w:color w:val="000000" w:themeColor="text1"/>
          <w:sz w:val="18"/>
          <w:szCs w:val="18"/>
        </w:rPr>
        <w:t>dār</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hadarat</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lil-nasher</w:t>
      </w:r>
      <w:proofErr w:type="spell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wa</w:t>
      </w:r>
      <w:proofErr w:type="spellEnd"/>
      <w:r w:rsidRPr="009B414C">
        <w:rPr>
          <w:rFonts w:asciiTheme="majorBidi" w:hAnsiTheme="majorBidi" w:cstheme="majorBidi"/>
          <w:color w:val="000000" w:themeColor="text1"/>
          <w:sz w:val="18"/>
          <w:szCs w:val="18"/>
        </w:rPr>
        <w:t xml:space="preserve"> al-</w:t>
      </w:r>
      <w:proofErr w:type="spellStart"/>
      <w:r w:rsidRPr="009B414C">
        <w:rPr>
          <w:rFonts w:asciiTheme="majorBidi" w:hAnsiTheme="majorBidi" w:cstheme="majorBidi"/>
          <w:color w:val="000000" w:themeColor="text1"/>
          <w:sz w:val="18"/>
          <w:szCs w:val="18"/>
        </w:rPr>
        <w:t>Taūzee</w:t>
      </w:r>
      <w:proofErr w:type="spellEnd"/>
      <w:r w:rsidRPr="009B414C">
        <w:rPr>
          <w:rFonts w:asciiTheme="majorBidi" w:hAnsiTheme="majorBidi" w:cstheme="majorBidi"/>
          <w:color w:val="000000" w:themeColor="text1"/>
          <w:sz w:val="18"/>
          <w:szCs w:val="18"/>
        </w:rPr>
        <w:t xml:space="preserve">, Riyadh, 2015, </w:t>
      </w:r>
      <w:proofErr w:type="spellStart"/>
      <w:r w:rsidRPr="009B414C">
        <w:rPr>
          <w:rFonts w:asciiTheme="majorBidi" w:hAnsiTheme="majorBidi" w:cstheme="majorBidi"/>
          <w:color w:val="000000" w:themeColor="text1"/>
          <w:sz w:val="18"/>
          <w:szCs w:val="18"/>
        </w:rPr>
        <w:t>kitāb</w:t>
      </w:r>
      <w:proofErr w:type="spellEnd"/>
      <w:r w:rsidRPr="009B414C">
        <w:rPr>
          <w:rFonts w:asciiTheme="majorBidi" w:hAnsiTheme="majorBidi" w:cstheme="majorBidi"/>
          <w:color w:val="000000" w:themeColor="text1"/>
          <w:sz w:val="18"/>
          <w:szCs w:val="18"/>
        </w:rPr>
        <w:t xml:space="preserve"> Al-</w:t>
      </w:r>
      <w:r w:rsidR="0005332E">
        <w:rPr>
          <w:rFonts w:asciiTheme="majorBidi" w:hAnsiTheme="majorBidi" w:cstheme="majorBidi"/>
          <w:color w:val="000000" w:themeColor="text1"/>
          <w:sz w:val="18"/>
          <w:szCs w:val="18"/>
          <w:lang w:val="en-US"/>
        </w:rPr>
        <w:t>lib</w:t>
      </w:r>
      <w:r w:rsidR="0005332E" w:rsidRPr="009B414C">
        <w:rPr>
          <w:rFonts w:asciiTheme="majorBidi" w:hAnsiTheme="majorBidi" w:cstheme="majorBidi"/>
          <w:color w:val="000000" w:themeColor="text1"/>
          <w:sz w:val="18"/>
          <w:szCs w:val="18"/>
        </w:rPr>
        <w:t>ā</w:t>
      </w:r>
      <w:r w:rsidR="0005332E">
        <w:rPr>
          <w:rFonts w:asciiTheme="majorBidi" w:hAnsiTheme="majorBidi" w:cstheme="majorBidi"/>
          <w:color w:val="000000" w:themeColor="text1"/>
          <w:sz w:val="18"/>
          <w:szCs w:val="18"/>
          <w:lang w:val="en-US"/>
        </w:rPr>
        <w:t>s</w:t>
      </w:r>
      <w:r w:rsidRPr="009B414C">
        <w:rPr>
          <w:rFonts w:asciiTheme="majorBidi" w:hAnsiTheme="majorBidi" w:cstheme="majorBidi"/>
          <w:color w:val="000000" w:themeColor="text1"/>
          <w:sz w:val="18"/>
          <w:szCs w:val="18"/>
        </w:rPr>
        <w:t xml:space="preserve">, </w:t>
      </w:r>
      <w:r w:rsidR="0005332E">
        <w:rPr>
          <w:rFonts w:asciiTheme="majorBidi" w:hAnsiTheme="majorBidi" w:cstheme="majorBidi"/>
          <w:color w:val="000000" w:themeColor="text1"/>
          <w:sz w:val="18"/>
          <w:szCs w:val="18"/>
        </w:rPr>
        <w:t>hadith number: 5886</w:t>
      </w:r>
      <w:r w:rsidRPr="009B414C">
        <w:rPr>
          <w:rFonts w:asciiTheme="majorBidi" w:hAnsiTheme="majorBidi" w:cstheme="majorBidi"/>
          <w:sz w:val="18"/>
          <w:szCs w:val="18"/>
        </w:rPr>
        <w:t>.</w:t>
      </w:r>
    </w:p>
  </w:endnote>
  <w:endnote w:id="4">
    <w:p w14:paraId="1EBE7395" w14:textId="0F81D4F1" w:rsidR="00A92996" w:rsidRPr="00832FFC" w:rsidRDefault="00A92996" w:rsidP="00697C83">
      <w:pPr>
        <w:pStyle w:val="EndnoteText"/>
        <w:jc w:val="both"/>
        <w:rPr>
          <w:rFonts w:asciiTheme="majorBidi" w:hAnsiTheme="majorBidi" w:cstheme="majorBidi"/>
          <w:color w:val="000000" w:themeColor="text1"/>
        </w:rPr>
      </w:pPr>
      <w:r w:rsidRPr="00832FFC">
        <w:rPr>
          <w:rFonts w:asciiTheme="majorBidi" w:hAnsiTheme="majorBidi" w:cstheme="majorBidi"/>
          <w:color w:val="000000" w:themeColor="text1"/>
        </w:rPr>
        <w:endnoteRef/>
      </w:r>
      <w:r w:rsidRPr="00832FFC">
        <w:rPr>
          <w:rFonts w:asciiTheme="majorBidi" w:hAnsiTheme="majorBidi" w:cstheme="majorBidi"/>
          <w:color w:val="000000" w:themeColor="text1"/>
        </w:rPr>
        <w:tab/>
        <w:t>Transgender Persons, Protection of rights Act, 2018</w:t>
      </w:r>
      <w:r w:rsidRPr="00832FFC">
        <w:rPr>
          <w:rFonts w:asciiTheme="majorBidi" w:hAnsiTheme="majorBidi" w:cstheme="majorBidi"/>
          <w:color w:val="000000" w:themeColor="text1"/>
          <w:rtl/>
        </w:rPr>
        <w:t xml:space="preserve"> </w:t>
      </w:r>
      <w:r w:rsidRPr="00832FFC">
        <w:rPr>
          <w:rFonts w:asciiTheme="majorBidi" w:hAnsiTheme="majorBidi" w:cstheme="majorBidi"/>
          <w:color w:val="000000" w:themeColor="text1"/>
        </w:rPr>
        <w:t>(Pakistan).</w:t>
      </w:r>
    </w:p>
  </w:endnote>
  <w:endnote w:id="5">
    <w:p w14:paraId="0B57E4B9" w14:textId="41B56883" w:rsidR="00A92996" w:rsidRDefault="00A92996" w:rsidP="00697C83">
      <w:pPr>
        <w:pStyle w:val="EndnoteText"/>
        <w:bidi/>
        <w:jc w:val="both"/>
        <w:rPr>
          <w:rFonts w:ascii="Jameel Noori Nastaleeq" w:hAnsi="Jameel Noori Nastaleeq" w:cs="Jameel Noori Nastaleeq"/>
          <w:sz w:val="26"/>
          <w:szCs w:val="26"/>
          <w:rtl/>
          <w:lang w:bidi="ur-PK"/>
        </w:rPr>
      </w:pPr>
      <w:r w:rsidRPr="004F30F3">
        <w:rPr>
          <w:rStyle w:val="EndnoteReference"/>
          <w:rFonts w:ascii="Jameel Noori Nastaleeq" w:hAnsi="Jameel Noori Nastaleeq" w:cs="Jameel Noori Nastaleeq"/>
          <w:sz w:val="26"/>
          <w:szCs w:val="26"/>
          <w:vertAlign w:val="baseline"/>
        </w:rPr>
        <w:endnoteRef/>
      </w:r>
      <w:r w:rsidRPr="00A92996">
        <w:rPr>
          <w:rFonts w:ascii="Jameel Noori Nastaleeq" w:hAnsi="Jameel Noori Nastaleeq" w:cs="Jameel Noori Nastaleeq"/>
          <w:sz w:val="26"/>
          <w:szCs w:val="26"/>
          <w:rtl/>
          <w:lang w:val="en-US" w:bidi="ur-PK"/>
        </w:rPr>
        <w:tab/>
      </w:r>
      <w:r w:rsidRPr="00A92996">
        <w:rPr>
          <w:rFonts w:ascii="Jameel Noori Nastaleeq" w:hAnsi="Jameel Noori Nastaleeq" w:cs="Jameel Noori Nastaleeq"/>
          <w:sz w:val="26"/>
          <w:szCs w:val="26"/>
          <w:rtl/>
          <w:lang w:bidi="ur-PK"/>
        </w:rPr>
        <w:t xml:space="preserve">المسلم، </w:t>
      </w:r>
      <w:r w:rsidRPr="00A92996">
        <w:rPr>
          <w:rFonts w:ascii="Jameel Noori Nastaleeq" w:hAnsi="Jameel Noori Nastaleeq" w:cs="Jameel Noori Nastaleeq"/>
          <w:sz w:val="26"/>
          <w:szCs w:val="26"/>
          <w:rtl/>
          <w:lang w:bidi="ur-PK"/>
        </w:rPr>
        <w:t>مسلم بن حجاج، الجامع الصحیح المسلم، کتاب السلام، حدیث: 5691۔</w:t>
      </w:r>
    </w:p>
    <w:p w14:paraId="23B05B54" w14:textId="72E2AB19" w:rsidR="00D02DF8" w:rsidRPr="00A92996" w:rsidRDefault="00D02DF8" w:rsidP="00D02DF8">
      <w:pPr>
        <w:pStyle w:val="EndnoteText"/>
        <w:jc w:val="both"/>
        <w:rPr>
          <w:rFonts w:ascii="Jameel Noori Nastaleeq" w:hAnsi="Jameel Noori Nastaleeq" w:cs="Jameel Noori Nastaleeq"/>
          <w:sz w:val="26"/>
          <w:szCs w:val="26"/>
          <w:lang w:val="en-US" w:bidi="ur-PK"/>
        </w:rPr>
      </w:pPr>
      <w:r w:rsidRPr="007F5CB8">
        <w:rPr>
          <w:rFonts w:asciiTheme="majorBidi" w:hAnsiTheme="majorBidi" w:cstheme="majorBidi"/>
          <w:color w:val="000000" w:themeColor="text1"/>
          <w:sz w:val="18"/>
          <w:szCs w:val="18"/>
        </w:rPr>
        <w:t xml:space="preserve">Muslim, </w:t>
      </w:r>
      <w:proofErr w:type="spellStart"/>
      <w:r w:rsidRPr="007F5CB8">
        <w:rPr>
          <w:rFonts w:asciiTheme="majorBidi" w:hAnsiTheme="majorBidi" w:cstheme="majorBidi"/>
          <w:color w:val="000000" w:themeColor="text1"/>
          <w:sz w:val="18"/>
          <w:szCs w:val="18"/>
        </w:rPr>
        <w:t>Abū</w:t>
      </w:r>
      <w:proofErr w:type="spellEnd"/>
      <w:r w:rsidRPr="007F5CB8">
        <w:rPr>
          <w:rFonts w:asciiTheme="majorBidi" w:hAnsiTheme="majorBidi" w:cstheme="majorBidi"/>
          <w:color w:val="000000" w:themeColor="text1"/>
          <w:sz w:val="18"/>
          <w:szCs w:val="18"/>
        </w:rPr>
        <w:t xml:space="preserve"> al-</w:t>
      </w:r>
      <w:proofErr w:type="gramStart"/>
      <w:r w:rsidRPr="007F5CB8">
        <w:rPr>
          <w:rFonts w:asciiTheme="majorBidi" w:hAnsiTheme="majorBidi" w:cstheme="majorBidi"/>
          <w:color w:val="000000" w:themeColor="text1"/>
          <w:sz w:val="18"/>
          <w:szCs w:val="18"/>
        </w:rPr>
        <w:t>Hussain  bin</w:t>
      </w:r>
      <w:proofErr w:type="gram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Hajjāj</w:t>
      </w:r>
      <w:proofErr w:type="spellEnd"/>
      <w:r w:rsidRPr="007F5CB8">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 xml:space="preserve">Al </w:t>
      </w:r>
      <w:proofErr w:type="spellStart"/>
      <w:r>
        <w:rPr>
          <w:rFonts w:asciiTheme="majorBidi" w:hAnsiTheme="majorBidi" w:cstheme="majorBidi"/>
          <w:color w:val="000000" w:themeColor="text1"/>
          <w:sz w:val="18"/>
          <w:szCs w:val="18"/>
        </w:rPr>
        <w:t>Jamei</w:t>
      </w:r>
      <w:proofErr w:type="spellEnd"/>
      <w:r>
        <w:rPr>
          <w:rFonts w:asciiTheme="majorBidi" w:hAnsiTheme="majorBidi" w:cstheme="majorBidi"/>
          <w:color w:val="000000" w:themeColor="text1"/>
          <w:sz w:val="18"/>
          <w:szCs w:val="18"/>
        </w:rPr>
        <w:t xml:space="preserve"> Al Sahih</w:t>
      </w:r>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dār</w:t>
      </w:r>
      <w:proofErr w:type="spell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hadarat</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lil-nasher</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wa</w:t>
      </w:r>
      <w:proofErr w:type="spell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Taūzee</w:t>
      </w:r>
      <w:proofErr w:type="spellEnd"/>
      <w:r w:rsidRPr="007F5CB8">
        <w:rPr>
          <w:rFonts w:asciiTheme="majorBidi" w:hAnsiTheme="majorBidi" w:cstheme="majorBidi"/>
          <w:color w:val="000000" w:themeColor="text1"/>
          <w:sz w:val="18"/>
          <w:szCs w:val="18"/>
        </w:rPr>
        <w:t xml:space="preserve">, Riyadh, 2015, </w:t>
      </w:r>
      <w:proofErr w:type="spellStart"/>
      <w:r w:rsidRPr="007F5CB8">
        <w:rPr>
          <w:rFonts w:asciiTheme="majorBidi" w:hAnsiTheme="majorBidi" w:cstheme="majorBidi"/>
          <w:color w:val="000000" w:themeColor="text1"/>
          <w:sz w:val="18"/>
          <w:szCs w:val="18"/>
        </w:rPr>
        <w:t>Kitāb</w:t>
      </w:r>
      <w:proofErr w:type="spellEnd"/>
      <w:r w:rsidRPr="007F5CB8">
        <w:rPr>
          <w:rFonts w:asciiTheme="majorBidi" w:hAnsiTheme="majorBidi" w:cstheme="majorBidi"/>
          <w:color w:val="000000" w:themeColor="text1"/>
          <w:sz w:val="18"/>
          <w:szCs w:val="18"/>
        </w:rPr>
        <w:t xml:space="preserve"> al-</w:t>
      </w:r>
      <w:proofErr w:type="spellStart"/>
      <w:r w:rsidR="005B107B">
        <w:rPr>
          <w:rFonts w:asciiTheme="majorBidi" w:hAnsiTheme="majorBidi" w:cstheme="majorBidi"/>
          <w:color w:val="000000" w:themeColor="text1"/>
          <w:sz w:val="18"/>
          <w:szCs w:val="18"/>
        </w:rPr>
        <w:t>sal</w:t>
      </w:r>
      <w:r w:rsidR="005B107B" w:rsidRPr="009B414C">
        <w:rPr>
          <w:rFonts w:asciiTheme="majorBidi" w:hAnsiTheme="majorBidi" w:cstheme="majorBidi"/>
          <w:color w:val="000000" w:themeColor="text1"/>
          <w:sz w:val="18"/>
          <w:szCs w:val="18"/>
        </w:rPr>
        <w:t>ā</w:t>
      </w:r>
      <w:r w:rsidR="005B107B">
        <w:rPr>
          <w:rFonts w:asciiTheme="majorBidi" w:hAnsiTheme="majorBidi" w:cstheme="majorBidi"/>
          <w:color w:val="000000" w:themeColor="text1"/>
          <w:sz w:val="18"/>
          <w:szCs w:val="18"/>
        </w:rPr>
        <w:t>m</w:t>
      </w:r>
      <w:proofErr w:type="spellEnd"/>
      <w:r w:rsidRPr="007F5CB8">
        <w:rPr>
          <w:rFonts w:asciiTheme="majorBidi" w:hAnsiTheme="majorBidi" w:cstheme="majorBidi"/>
          <w:color w:val="000000" w:themeColor="text1"/>
          <w:sz w:val="18"/>
          <w:szCs w:val="18"/>
        </w:rPr>
        <w:t xml:space="preserve">, number: </w:t>
      </w:r>
      <w:r w:rsidR="005B107B">
        <w:rPr>
          <w:rFonts w:asciiTheme="majorBidi" w:hAnsiTheme="majorBidi" w:cstheme="majorBidi"/>
          <w:color w:val="000000" w:themeColor="text1"/>
          <w:sz w:val="18"/>
          <w:szCs w:val="18"/>
        </w:rPr>
        <w:t>5691</w:t>
      </w:r>
      <w:r w:rsidRPr="007F5CB8">
        <w:rPr>
          <w:rFonts w:asciiTheme="majorBidi" w:hAnsiTheme="majorBidi" w:cstheme="majorBidi"/>
          <w:color w:val="000000" w:themeColor="text1"/>
          <w:sz w:val="18"/>
          <w:szCs w:val="18"/>
        </w:rPr>
        <w:t>.</w:t>
      </w:r>
    </w:p>
  </w:endnote>
  <w:endnote w:id="6">
    <w:p w14:paraId="7DBA3B4F" w14:textId="7B4D02AF" w:rsidR="00A92996" w:rsidRDefault="00A92996" w:rsidP="00697C83">
      <w:pPr>
        <w:pStyle w:val="EndnoteText"/>
        <w:bidi/>
        <w:jc w:val="both"/>
        <w:rPr>
          <w:rFonts w:ascii="Jameel Noori Nastaleeq" w:hAnsi="Jameel Noori Nastaleeq" w:cs="Jameel Noori Nastaleeq"/>
          <w:sz w:val="26"/>
          <w:szCs w:val="26"/>
          <w:lang w:bidi="ur-PK"/>
        </w:rPr>
      </w:pPr>
      <w:r w:rsidRPr="004F30F3">
        <w:rPr>
          <w:rStyle w:val="EndnoteReference"/>
          <w:rFonts w:ascii="Jameel Noori Nastaleeq" w:hAnsi="Jameel Noori Nastaleeq" w:cs="Jameel Noori Nastaleeq"/>
          <w:sz w:val="26"/>
          <w:szCs w:val="26"/>
          <w:vertAlign w:val="baseline"/>
        </w:rPr>
        <w:endnoteRef/>
      </w:r>
      <w:r w:rsidRPr="00A92996">
        <w:rPr>
          <w:rFonts w:ascii="Jameel Noori Nastaleeq" w:hAnsi="Jameel Noori Nastaleeq" w:cs="Jameel Noori Nastaleeq"/>
          <w:sz w:val="26"/>
          <w:szCs w:val="26"/>
        </w:rPr>
        <w:t xml:space="preserve"> </w:t>
      </w:r>
      <w:r w:rsidRPr="00A92996">
        <w:rPr>
          <w:rFonts w:ascii="Jameel Noori Nastaleeq" w:hAnsi="Jameel Noori Nastaleeq" w:cs="Jameel Noori Nastaleeq"/>
          <w:sz w:val="26"/>
          <w:szCs w:val="26"/>
          <w:rtl/>
          <w:lang w:bidi="ur-PK"/>
        </w:rPr>
        <w:tab/>
      </w:r>
      <w:r w:rsidRPr="00A92996">
        <w:rPr>
          <w:rFonts w:ascii="Jameel Noori Nastaleeq" w:hAnsi="Jameel Noori Nastaleeq" w:cs="Jameel Noori Nastaleeq"/>
          <w:sz w:val="26"/>
          <w:szCs w:val="26"/>
          <w:rtl/>
        </w:rPr>
        <w:t>البخار</w:t>
      </w:r>
      <w:r w:rsidRPr="00A92996">
        <w:rPr>
          <w:rFonts w:ascii="Jameel Noori Nastaleeq" w:hAnsi="Jameel Noori Nastaleeq" w:cs="Jameel Noori Nastaleeq"/>
          <w:sz w:val="26"/>
          <w:szCs w:val="26"/>
          <w:rtl/>
          <w:lang w:bidi="ur-PK"/>
        </w:rPr>
        <w:t>ی، محمد بن اسماعیل، کتاب  النکاح، حدیث : 5235۔</w:t>
      </w:r>
    </w:p>
    <w:p w14:paraId="2BAF831A" w14:textId="65A4B8A8" w:rsidR="00B73E5D" w:rsidRPr="00A92996" w:rsidRDefault="004C4B40" w:rsidP="004C4B40">
      <w:pPr>
        <w:pStyle w:val="EndnoteText"/>
        <w:jc w:val="both"/>
        <w:rPr>
          <w:rFonts w:ascii="Jameel Noori Nastaleeq" w:hAnsi="Jameel Noori Nastaleeq" w:cs="Jameel Noori Nastaleeq"/>
          <w:sz w:val="26"/>
          <w:szCs w:val="26"/>
          <w:rtl/>
          <w:lang w:bidi="ur-PK"/>
        </w:rPr>
      </w:pPr>
      <w:r w:rsidRPr="009B414C">
        <w:rPr>
          <w:rFonts w:asciiTheme="majorBidi" w:hAnsiTheme="majorBidi" w:cstheme="majorBidi"/>
          <w:color w:val="000000" w:themeColor="text1"/>
          <w:sz w:val="18"/>
          <w:szCs w:val="18"/>
        </w:rPr>
        <w:t>Al-</w:t>
      </w:r>
      <w:proofErr w:type="spellStart"/>
      <w:r w:rsidRPr="009B414C">
        <w:rPr>
          <w:rFonts w:asciiTheme="majorBidi" w:hAnsiTheme="majorBidi" w:cstheme="majorBidi"/>
          <w:color w:val="000000" w:themeColor="text1"/>
          <w:sz w:val="18"/>
          <w:szCs w:val="18"/>
        </w:rPr>
        <w:t>Bukhārī</w:t>
      </w:r>
      <w:proofErr w:type="spellEnd"/>
      <w:r w:rsidRPr="009B414C">
        <w:rPr>
          <w:rFonts w:asciiTheme="majorBidi" w:hAnsiTheme="majorBidi" w:cstheme="majorBidi"/>
          <w:color w:val="000000" w:themeColor="text1"/>
          <w:sz w:val="18"/>
          <w:szCs w:val="18"/>
        </w:rPr>
        <w:t xml:space="preserve">, Muhammad bin </w:t>
      </w:r>
      <w:proofErr w:type="spellStart"/>
      <w:r w:rsidRPr="009B414C">
        <w:rPr>
          <w:rFonts w:asciiTheme="majorBidi" w:hAnsiTheme="majorBidi" w:cstheme="majorBidi"/>
          <w:color w:val="000000" w:themeColor="text1"/>
          <w:sz w:val="18"/>
          <w:szCs w:val="18"/>
        </w:rPr>
        <w:t>Ismaīl</w:t>
      </w:r>
      <w:proofErr w:type="spellEnd"/>
      <w:r w:rsidRPr="009B414C">
        <w:rPr>
          <w:rFonts w:asciiTheme="majorBidi" w:hAnsiTheme="majorBidi" w:cstheme="majorBidi"/>
          <w:color w:val="000000" w:themeColor="text1"/>
          <w:sz w:val="18"/>
          <w:szCs w:val="18"/>
        </w:rPr>
        <w:t xml:space="preserve">, </w:t>
      </w:r>
      <w:proofErr w:type="spellStart"/>
      <w:proofErr w:type="gramStart"/>
      <w:r w:rsidRPr="009B414C">
        <w:rPr>
          <w:rFonts w:asciiTheme="majorBidi" w:hAnsiTheme="majorBidi" w:cstheme="majorBidi"/>
          <w:color w:val="000000" w:themeColor="text1"/>
          <w:sz w:val="18"/>
          <w:szCs w:val="18"/>
        </w:rPr>
        <w:t>Abū</w:t>
      </w:r>
      <w:proofErr w:type="spellEnd"/>
      <w:r w:rsidRPr="009B414C">
        <w:rPr>
          <w:rFonts w:asciiTheme="majorBidi" w:hAnsiTheme="majorBidi" w:cstheme="majorBidi"/>
          <w:color w:val="000000" w:themeColor="text1"/>
          <w:sz w:val="18"/>
          <w:szCs w:val="18"/>
        </w:rPr>
        <w:t xml:space="preserve">  Abdullah</w:t>
      </w:r>
      <w:proofErr w:type="gramEnd"/>
      <w:r w:rsidRPr="009B414C">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Al-Jāme՚u</w:t>
      </w:r>
      <w:proofErr w:type="spellEnd"/>
      <w:r w:rsidRPr="009B414C">
        <w:rPr>
          <w:rFonts w:asciiTheme="majorBidi" w:hAnsiTheme="majorBidi" w:cstheme="majorBidi"/>
          <w:color w:val="000000" w:themeColor="text1"/>
          <w:sz w:val="18"/>
          <w:szCs w:val="18"/>
        </w:rPr>
        <w:t xml:space="preserve"> Al-Sahih,</w:t>
      </w:r>
      <w:r>
        <w:rPr>
          <w:rFonts w:asciiTheme="majorBidi" w:hAnsiTheme="majorBidi" w:cstheme="majorBidi"/>
          <w:color w:val="000000" w:themeColor="text1"/>
          <w:sz w:val="18"/>
          <w:szCs w:val="18"/>
        </w:rPr>
        <w:t xml:space="preserve"> </w:t>
      </w:r>
      <w:proofErr w:type="spellStart"/>
      <w:r w:rsidRPr="009B414C">
        <w:rPr>
          <w:rFonts w:asciiTheme="majorBidi" w:hAnsiTheme="majorBidi" w:cstheme="majorBidi"/>
          <w:color w:val="000000" w:themeColor="text1"/>
          <w:sz w:val="18"/>
          <w:szCs w:val="18"/>
        </w:rPr>
        <w:t>kitāb</w:t>
      </w:r>
      <w:proofErr w:type="spellEnd"/>
      <w:r w:rsidRPr="009B414C">
        <w:rPr>
          <w:rFonts w:asciiTheme="majorBidi" w:hAnsiTheme="majorBidi" w:cstheme="majorBidi"/>
          <w:color w:val="000000" w:themeColor="text1"/>
          <w:sz w:val="18"/>
          <w:szCs w:val="18"/>
        </w:rPr>
        <w:t xml:space="preserve"> Al-</w:t>
      </w:r>
      <w:proofErr w:type="spellStart"/>
      <w:r>
        <w:rPr>
          <w:rFonts w:asciiTheme="majorBidi" w:hAnsiTheme="majorBidi" w:cstheme="majorBidi"/>
          <w:color w:val="000000" w:themeColor="text1"/>
          <w:sz w:val="18"/>
          <w:szCs w:val="18"/>
          <w:lang w:val="en-US"/>
        </w:rPr>
        <w:t>nik</w:t>
      </w:r>
      <w:proofErr w:type="spellEnd"/>
      <w:r w:rsidRPr="009B414C">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lang w:val="en-US"/>
        </w:rPr>
        <w:t>h</w:t>
      </w:r>
      <w:r w:rsidRPr="009B414C">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hadith number: 5</w:t>
      </w:r>
      <w:r>
        <w:rPr>
          <w:rFonts w:asciiTheme="majorBidi" w:hAnsiTheme="majorBidi" w:cstheme="majorBidi"/>
          <w:color w:val="000000" w:themeColor="text1"/>
          <w:sz w:val="18"/>
          <w:szCs w:val="18"/>
        </w:rPr>
        <w:t>235</w:t>
      </w:r>
      <w:r w:rsidRPr="009B414C">
        <w:rPr>
          <w:rFonts w:asciiTheme="majorBidi" w:hAnsiTheme="majorBidi" w:cstheme="majorBidi"/>
          <w:sz w:val="18"/>
          <w:szCs w:val="18"/>
        </w:rPr>
        <w:t>.</w:t>
      </w:r>
    </w:p>
  </w:endnote>
  <w:endnote w:id="7">
    <w:p w14:paraId="3ED3F42E" w14:textId="4A3FF682" w:rsidR="00A92996" w:rsidRDefault="00A92996" w:rsidP="00697C83">
      <w:pPr>
        <w:pStyle w:val="EndnoteText"/>
        <w:bidi/>
        <w:jc w:val="both"/>
        <w:rPr>
          <w:rFonts w:ascii="Jameel Noori Nastaleeq" w:hAnsi="Jameel Noori Nastaleeq" w:cs="Jameel Noori Nastaleeq"/>
          <w:sz w:val="26"/>
          <w:szCs w:val="26"/>
          <w:rtl/>
          <w:lang w:bidi="ur-PK"/>
        </w:rPr>
      </w:pPr>
      <w:r w:rsidRPr="004F30F3">
        <w:rPr>
          <w:rStyle w:val="EndnoteReference"/>
          <w:rFonts w:ascii="Jameel Noori Nastaleeq" w:hAnsi="Jameel Noori Nastaleeq" w:cs="Jameel Noori Nastaleeq"/>
          <w:sz w:val="26"/>
          <w:szCs w:val="26"/>
          <w:vertAlign w:val="baseline"/>
        </w:rPr>
        <w:endnoteRef/>
      </w:r>
      <w:r w:rsidRPr="00A92996">
        <w:rPr>
          <w:rFonts w:ascii="Jameel Noori Nastaleeq" w:hAnsi="Jameel Noori Nastaleeq" w:cs="Jameel Noori Nastaleeq"/>
          <w:sz w:val="26"/>
          <w:szCs w:val="26"/>
        </w:rPr>
        <w:t xml:space="preserve"> </w:t>
      </w:r>
      <w:r w:rsidRPr="00A92996">
        <w:rPr>
          <w:rFonts w:ascii="Jameel Noori Nastaleeq" w:hAnsi="Jameel Noori Nastaleeq" w:cs="Jameel Noori Nastaleeq"/>
          <w:sz w:val="26"/>
          <w:szCs w:val="26"/>
          <w:rtl/>
          <w:lang w:bidi="ur-PK"/>
        </w:rPr>
        <w:tab/>
      </w:r>
      <w:r w:rsidRPr="00A92996">
        <w:rPr>
          <w:rFonts w:ascii="Jameel Noori Nastaleeq" w:hAnsi="Jameel Noori Nastaleeq" w:cs="Jameel Noori Nastaleeq"/>
          <w:sz w:val="26"/>
          <w:szCs w:val="26"/>
          <w:rtl/>
          <w:lang w:bidi="ur-PK"/>
        </w:rPr>
        <w:t xml:space="preserve">ترمذی، </w:t>
      </w:r>
      <w:r w:rsidRPr="00A92996">
        <w:rPr>
          <w:rFonts w:ascii="Jameel Noori Nastaleeq" w:hAnsi="Jameel Noori Nastaleeq" w:cs="Jameel Noori Nastaleeq"/>
          <w:sz w:val="26"/>
          <w:szCs w:val="26"/>
          <w:lang w:bidi="ur-PK"/>
        </w:rPr>
        <w:t xml:space="preserve"> </w:t>
      </w:r>
      <w:r w:rsidRPr="00A92996">
        <w:rPr>
          <w:rFonts w:ascii="Jameel Noori Nastaleeq" w:hAnsi="Jameel Noori Nastaleeq" w:cs="Jameel Noori Nastaleeq"/>
          <w:sz w:val="26"/>
          <w:szCs w:val="26"/>
          <w:rtl/>
          <w:lang w:bidi="ur-PK"/>
        </w:rPr>
        <w:t xml:space="preserve">محمد بن سورہ، ابو عیسیٰ، جامع ترمذی، کتاب الحدود، حدیث: 1462 </w:t>
      </w:r>
    </w:p>
    <w:p w14:paraId="31F1663F" w14:textId="2F5D54FB" w:rsidR="00897DDA" w:rsidRPr="00A92996" w:rsidRDefault="00897DDA" w:rsidP="00897DDA">
      <w:pPr>
        <w:pStyle w:val="EndnoteText"/>
        <w:jc w:val="both"/>
        <w:rPr>
          <w:rFonts w:ascii="Jameel Noori Nastaleeq" w:hAnsi="Jameel Noori Nastaleeq" w:cs="Jameel Noori Nastaleeq"/>
          <w:sz w:val="26"/>
          <w:szCs w:val="26"/>
          <w:rtl/>
          <w:lang w:bidi="ur-PK"/>
        </w:rPr>
      </w:pPr>
      <w:proofErr w:type="spellStart"/>
      <w:r w:rsidRPr="007F5CB8">
        <w:rPr>
          <w:rFonts w:asciiTheme="majorBidi" w:hAnsiTheme="majorBidi" w:cstheme="majorBidi"/>
          <w:color w:val="000000" w:themeColor="text1"/>
          <w:sz w:val="18"/>
          <w:szCs w:val="18"/>
        </w:rPr>
        <w:t>Tirmidī</w:t>
      </w:r>
      <w:proofErr w:type="spellEnd"/>
      <w:r w:rsidRPr="007F5CB8">
        <w:rPr>
          <w:rFonts w:asciiTheme="majorBidi" w:hAnsiTheme="majorBidi" w:cstheme="majorBidi"/>
          <w:color w:val="000000" w:themeColor="text1"/>
          <w:sz w:val="18"/>
          <w:szCs w:val="18"/>
        </w:rPr>
        <w:t xml:space="preserve">, Muhammad bin Isa, </w:t>
      </w:r>
      <w:proofErr w:type="spellStart"/>
      <w:r w:rsidRPr="007F5CB8">
        <w:rPr>
          <w:rFonts w:asciiTheme="majorBidi" w:hAnsiTheme="majorBidi" w:cstheme="majorBidi"/>
          <w:color w:val="000000" w:themeColor="text1"/>
          <w:sz w:val="18"/>
          <w:szCs w:val="18"/>
        </w:rPr>
        <w:t>Sunan</w:t>
      </w:r>
      <w:proofErr w:type="spellEnd"/>
      <w:proofErr w:type="gramStart"/>
      <w:r w:rsidRPr="007F5CB8">
        <w:rPr>
          <w:rFonts w:asciiTheme="majorBidi" w:hAnsiTheme="majorBidi" w:cstheme="majorBidi"/>
          <w:color w:val="000000" w:themeColor="text1"/>
          <w:sz w:val="18"/>
          <w:szCs w:val="18"/>
        </w:rPr>
        <w:t>, ,</w:t>
      </w:r>
      <w:proofErr w:type="gram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dār</w:t>
      </w:r>
      <w:proofErr w:type="spell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hadarat</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lil-nasher</w:t>
      </w:r>
      <w:proofErr w:type="spellEnd"/>
      <w:r w:rsidRPr="007F5CB8">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wa</w:t>
      </w:r>
      <w:proofErr w:type="spellEnd"/>
      <w:r w:rsidRPr="007F5CB8">
        <w:rPr>
          <w:rFonts w:asciiTheme="majorBidi" w:hAnsiTheme="majorBidi" w:cstheme="majorBidi"/>
          <w:color w:val="000000" w:themeColor="text1"/>
          <w:sz w:val="18"/>
          <w:szCs w:val="18"/>
        </w:rPr>
        <w:t xml:space="preserve"> al-</w:t>
      </w:r>
      <w:proofErr w:type="spellStart"/>
      <w:r w:rsidRPr="007F5CB8">
        <w:rPr>
          <w:rFonts w:asciiTheme="majorBidi" w:hAnsiTheme="majorBidi" w:cstheme="majorBidi"/>
          <w:color w:val="000000" w:themeColor="text1"/>
          <w:sz w:val="18"/>
          <w:szCs w:val="18"/>
        </w:rPr>
        <w:t>Taūzee</w:t>
      </w:r>
      <w:proofErr w:type="spellEnd"/>
      <w:r w:rsidRPr="007F5CB8">
        <w:rPr>
          <w:rFonts w:asciiTheme="majorBidi" w:hAnsiTheme="majorBidi" w:cstheme="majorBidi"/>
          <w:color w:val="000000" w:themeColor="text1"/>
          <w:sz w:val="18"/>
          <w:szCs w:val="18"/>
        </w:rPr>
        <w:t xml:space="preserve">, Riyadh, 2015, </w:t>
      </w:r>
      <w:proofErr w:type="spellStart"/>
      <w:r w:rsidRPr="007F5CB8">
        <w:rPr>
          <w:rFonts w:asciiTheme="majorBidi" w:hAnsiTheme="majorBidi" w:cstheme="majorBidi"/>
          <w:color w:val="000000" w:themeColor="text1"/>
          <w:sz w:val="18"/>
          <w:szCs w:val="18"/>
        </w:rPr>
        <w:t>Kitāb</w:t>
      </w:r>
      <w:proofErr w:type="spellEnd"/>
      <w:r w:rsidRPr="007F5CB8">
        <w:rPr>
          <w:rFonts w:asciiTheme="majorBidi" w:hAnsiTheme="majorBidi" w:cstheme="majorBidi"/>
          <w:color w:val="000000" w:themeColor="text1"/>
          <w:sz w:val="18"/>
          <w:szCs w:val="18"/>
        </w:rPr>
        <w:t xml:space="preserve"> al-</w:t>
      </w:r>
      <w:r w:rsidR="005E2D58">
        <w:rPr>
          <w:rFonts w:asciiTheme="majorBidi" w:hAnsiTheme="majorBidi" w:cstheme="majorBidi"/>
          <w:color w:val="000000" w:themeColor="text1"/>
          <w:sz w:val="18"/>
          <w:szCs w:val="18"/>
          <w:lang w:val="en-US"/>
        </w:rPr>
        <w:t>hudud</w:t>
      </w:r>
      <w:r w:rsidRPr="007F5CB8">
        <w:rPr>
          <w:rFonts w:asciiTheme="majorBidi" w:hAnsiTheme="majorBidi" w:cstheme="majorBidi"/>
          <w:color w:val="000000" w:themeColor="text1"/>
          <w:sz w:val="18"/>
          <w:szCs w:val="18"/>
        </w:rPr>
        <w:t xml:space="preserve">, number:  </w:t>
      </w:r>
      <w:r w:rsidR="005E2D58">
        <w:rPr>
          <w:rFonts w:asciiTheme="majorBidi" w:hAnsiTheme="majorBidi" w:cstheme="majorBidi"/>
          <w:color w:val="000000" w:themeColor="text1"/>
          <w:sz w:val="18"/>
          <w:szCs w:val="18"/>
        </w:rPr>
        <w:t>1462</w:t>
      </w:r>
      <w:r w:rsidRPr="007F5CB8">
        <w:rPr>
          <w:rFonts w:asciiTheme="majorBidi" w:hAnsiTheme="majorBidi" w:cstheme="majorBidi"/>
          <w:color w:val="000000" w:themeColor="text1"/>
          <w:sz w:val="18"/>
          <w:szCs w:val="18"/>
        </w:rPr>
        <w:t>.</w:t>
      </w:r>
    </w:p>
  </w:endnote>
  <w:endnote w:id="8">
    <w:p w14:paraId="5700EA77" w14:textId="595C1F88" w:rsidR="00A92996" w:rsidRDefault="00A92996" w:rsidP="00697C83">
      <w:pPr>
        <w:pStyle w:val="EndnoteText"/>
        <w:bidi/>
        <w:jc w:val="both"/>
        <w:rPr>
          <w:rFonts w:ascii="Jameel Noori Nastaleeq" w:hAnsi="Jameel Noori Nastaleeq" w:cs="Jameel Noori Nastaleeq"/>
          <w:sz w:val="26"/>
          <w:szCs w:val="26"/>
          <w:lang w:bidi="ur-PK"/>
        </w:rPr>
      </w:pPr>
      <w:r w:rsidRPr="004F30F3">
        <w:rPr>
          <w:rStyle w:val="EndnoteReference"/>
          <w:rFonts w:ascii="Jameel Noori Nastaleeq" w:hAnsi="Jameel Noori Nastaleeq" w:cs="Jameel Noori Nastaleeq"/>
          <w:sz w:val="26"/>
          <w:szCs w:val="26"/>
          <w:vertAlign w:val="baseline"/>
        </w:rPr>
        <w:endnoteRef/>
      </w:r>
      <w:r w:rsidRPr="00A92996">
        <w:rPr>
          <w:rFonts w:ascii="Jameel Noori Nastaleeq" w:hAnsi="Jameel Noori Nastaleeq" w:cs="Jameel Noori Nastaleeq"/>
          <w:sz w:val="26"/>
          <w:szCs w:val="26"/>
        </w:rPr>
        <w:t xml:space="preserve"> </w:t>
      </w:r>
      <w:r w:rsidRPr="00A92996">
        <w:rPr>
          <w:rFonts w:ascii="Jameel Noori Nastaleeq" w:hAnsi="Jameel Noori Nastaleeq" w:cs="Jameel Noori Nastaleeq"/>
          <w:sz w:val="26"/>
          <w:szCs w:val="26"/>
          <w:rtl/>
          <w:lang w:bidi="ur-PK"/>
        </w:rPr>
        <w:tab/>
      </w:r>
      <w:r w:rsidRPr="00A92996">
        <w:rPr>
          <w:rFonts w:ascii="Jameel Noori Nastaleeq" w:hAnsi="Jameel Noori Nastaleeq" w:cs="Jameel Noori Nastaleeq"/>
          <w:sz w:val="26"/>
          <w:szCs w:val="26"/>
          <w:rtl/>
          <w:lang w:bidi="ur-PK"/>
        </w:rPr>
        <w:t xml:space="preserve">البہیقی، احمد بن الحسن، ابوبکر، السنن الکبریٰ، کتاب  الوراثت، حدیث: 12520۔  </w:t>
      </w:r>
    </w:p>
    <w:p w14:paraId="7F7F07BA" w14:textId="18A4D2F7" w:rsidR="00984BF3" w:rsidRPr="004B194A" w:rsidRDefault="00984BF3" w:rsidP="00984BF3">
      <w:pPr>
        <w:pStyle w:val="EndnoteText"/>
        <w:jc w:val="both"/>
        <w:rPr>
          <w:rFonts w:asciiTheme="majorBidi" w:hAnsiTheme="majorBidi" w:cstheme="majorBidi"/>
          <w:color w:val="000000" w:themeColor="text1"/>
          <w:sz w:val="18"/>
          <w:szCs w:val="18"/>
          <w:rtl/>
        </w:rPr>
      </w:pPr>
      <w:r w:rsidRPr="004B194A">
        <w:rPr>
          <w:rFonts w:asciiTheme="majorBidi" w:hAnsiTheme="majorBidi" w:cstheme="majorBidi"/>
          <w:color w:val="000000" w:themeColor="text1"/>
          <w:sz w:val="18"/>
          <w:szCs w:val="18"/>
        </w:rPr>
        <w:t xml:space="preserve">Al </w:t>
      </w:r>
      <w:proofErr w:type="spellStart"/>
      <w:r w:rsidRPr="004B194A">
        <w:rPr>
          <w:rFonts w:asciiTheme="majorBidi" w:hAnsiTheme="majorBidi" w:cstheme="majorBidi"/>
          <w:color w:val="000000" w:themeColor="text1"/>
          <w:sz w:val="18"/>
          <w:szCs w:val="18"/>
        </w:rPr>
        <w:t>Bayhq</w:t>
      </w:r>
      <w:r w:rsidRPr="007F5CB8">
        <w:rPr>
          <w:rFonts w:asciiTheme="majorBidi" w:hAnsiTheme="majorBidi" w:cstheme="majorBidi"/>
          <w:color w:val="000000" w:themeColor="text1"/>
          <w:sz w:val="18"/>
          <w:szCs w:val="18"/>
        </w:rPr>
        <w:t>ī</w:t>
      </w:r>
      <w:proofErr w:type="spellEnd"/>
      <w:r w:rsidRPr="004B194A">
        <w:rPr>
          <w:rFonts w:asciiTheme="majorBidi" w:hAnsiTheme="majorBidi" w:cstheme="majorBidi"/>
          <w:color w:val="000000" w:themeColor="text1"/>
          <w:sz w:val="18"/>
          <w:szCs w:val="18"/>
        </w:rPr>
        <w:t xml:space="preserve">, Ahmad bin </w:t>
      </w:r>
      <w:proofErr w:type="spellStart"/>
      <w:r w:rsidRPr="004B194A">
        <w:rPr>
          <w:rFonts w:asciiTheme="majorBidi" w:hAnsiTheme="majorBidi" w:cstheme="majorBidi"/>
          <w:color w:val="000000" w:themeColor="text1"/>
          <w:sz w:val="18"/>
          <w:szCs w:val="18"/>
        </w:rPr>
        <w:t>Alhasan</w:t>
      </w:r>
      <w:proofErr w:type="spellEnd"/>
      <w:r w:rsidRPr="004B194A">
        <w:rPr>
          <w:rFonts w:asciiTheme="majorBidi" w:hAnsiTheme="majorBidi" w:cstheme="majorBidi"/>
          <w:color w:val="000000" w:themeColor="text1"/>
          <w:sz w:val="18"/>
          <w:szCs w:val="18"/>
        </w:rPr>
        <w:t xml:space="preserve">, </w:t>
      </w:r>
      <w:proofErr w:type="spellStart"/>
      <w:r w:rsidRPr="004B194A">
        <w:rPr>
          <w:rFonts w:asciiTheme="majorBidi" w:hAnsiTheme="majorBidi" w:cstheme="majorBidi"/>
          <w:color w:val="000000" w:themeColor="text1"/>
          <w:sz w:val="18"/>
          <w:szCs w:val="18"/>
        </w:rPr>
        <w:t>Alsunan</w:t>
      </w:r>
      <w:proofErr w:type="spellEnd"/>
      <w:r w:rsidRPr="004B194A">
        <w:rPr>
          <w:rFonts w:asciiTheme="majorBidi" w:hAnsiTheme="majorBidi" w:cstheme="majorBidi"/>
          <w:color w:val="000000" w:themeColor="text1"/>
          <w:sz w:val="18"/>
          <w:szCs w:val="18"/>
        </w:rPr>
        <w:t xml:space="preserve"> </w:t>
      </w:r>
      <w:proofErr w:type="spellStart"/>
      <w:r w:rsidRPr="004B194A">
        <w:rPr>
          <w:rFonts w:asciiTheme="majorBidi" w:hAnsiTheme="majorBidi" w:cstheme="majorBidi"/>
          <w:color w:val="000000" w:themeColor="text1"/>
          <w:sz w:val="18"/>
          <w:szCs w:val="18"/>
        </w:rPr>
        <w:t>Alkubr</w:t>
      </w:r>
      <w:r w:rsidRPr="007F5CB8">
        <w:rPr>
          <w:rFonts w:asciiTheme="majorBidi" w:hAnsiTheme="majorBidi" w:cstheme="majorBidi"/>
          <w:color w:val="000000" w:themeColor="text1"/>
          <w:sz w:val="18"/>
          <w:szCs w:val="18"/>
        </w:rPr>
        <w:t>ā</w:t>
      </w:r>
      <w:proofErr w:type="spellEnd"/>
      <w:r w:rsidRPr="004B194A">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Kitāb</w:t>
      </w:r>
      <w:proofErr w:type="spellEnd"/>
      <w:r w:rsidRPr="007F5CB8">
        <w:rPr>
          <w:rFonts w:asciiTheme="majorBidi" w:hAnsiTheme="majorBidi" w:cstheme="majorBidi"/>
          <w:color w:val="000000" w:themeColor="text1"/>
          <w:sz w:val="18"/>
          <w:szCs w:val="18"/>
        </w:rPr>
        <w:t xml:space="preserve"> al</w:t>
      </w:r>
      <w:r>
        <w:rPr>
          <w:rFonts w:asciiTheme="majorBidi" w:hAnsiTheme="majorBidi" w:cstheme="majorBidi"/>
          <w:color w:val="000000" w:themeColor="text1"/>
          <w:sz w:val="18"/>
          <w:szCs w:val="18"/>
        </w:rPr>
        <w:t>-</w:t>
      </w:r>
      <w:proofErr w:type="spellStart"/>
      <w:r>
        <w:rPr>
          <w:rFonts w:asciiTheme="majorBidi" w:hAnsiTheme="majorBidi" w:cstheme="majorBidi"/>
          <w:color w:val="000000" w:themeColor="text1"/>
          <w:sz w:val="18"/>
          <w:szCs w:val="18"/>
        </w:rPr>
        <w:t>warasah</w:t>
      </w:r>
      <w:proofErr w:type="spellEnd"/>
      <w:r>
        <w:rPr>
          <w:rFonts w:asciiTheme="majorBidi" w:hAnsiTheme="majorBidi" w:cstheme="majorBidi"/>
          <w:color w:val="000000" w:themeColor="text1"/>
          <w:sz w:val="18"/>
          <w:szCs w:val="18"/>
        </w:rPr>
        <w:t>, number: 12520</w:t>
      </w:r>
    </w:p>
  </w:endnote>
  <w:endnote w:id="9">
    <w:p w14:paraId="4DF9DD9A" w14:textId="4CD17307" w:rsidR="00A92996" w:rsidRDefault="00A92996" w:rsidP="00697C83">
      <w:pPr>
        <w:pStyle w:val="EndnoteText"/>
        <w:bidi/>
        <w:jc w:val="both"/>
        <w:rPr>
          <w:rFonts w:ascii="Jameel Noori Nastaleeq" w:hAnsi="Jameel Noori Nastaleeq" w:cs="Jameel Noori Nastaleeq"/>
          <w:sz w:val="26"/>
          <w:szCs w:val="26"/>
          <w:lang w:bidi="ur-PK"/>
        </w:rPr>
      </w:pPr>
      <w:r w:rsidRPr="004F30F3">
        <w:rPr>
          <w:rStyle w:val="EndnoteReference"/>
          <w:rFonts w:ascii="Jameel Noori Nastaleeq" w:hAnsi="Jameel Noori Nastaleeq" w:cs="Jameel Noori Nastaleeq"/>
          <w:sz w:val="26"/>
          <w:szCs w:val="26"/>
          <w:vertAlign w:val="baseline"/>
        </w:rPr>
        <w:endnoteRef/>
      </w:r>
      <w:r w:rsidRPr="00A92996">
        <w:rPr>
          <w:rFonts w:ascii="Jameel Noori Nastaleeq" w:hAnsi="Jameel Noori Nastaleeq" w:cs="Jameel Noori Nastaleeq"/>
          <w:sz w:val="26"/>
          <w:szCs w:val="26"/>
        </w:rPr>
        <w:t xml:space="preserve"> </w:t>
      </w:r>
      <w:r w:rsidRPr="00A92996">
        <w:rPr>
          <w:rFonts w:ascii="Jameel Noori Nastaleeq" w:hAnsi="Jameel Noori Nastaleeq" w:cs="Jameel Noori Nastaleeq"/>
          <w:sz w:val="26"/>
          <w:szCs w:val="26"/>
          <w:rtl/>
          <w:lang w:bidi="ur-PK"/>
        </w:rPr>
        <w:tab/>
      </w:r>
      <w:r w:rsidRPr="00A92996">
        <w:rPr>
          <w:rFonts w:ascii="Jameel Noori Nastaleeq" w:hAnsi="Jameel Noori Nastaleeq" w:cs="Jameel Noori Nastaleeq"/>
          <w:sz w:val="26"/>
          <w:szCs w:val="26"/>
          <w:rtl/>
          <w:lang w:bidi="ur-PK"/>
        </w:rPr>
        <w:t xml:space="preserve">البہیقی، السنن الکبریٰ، کتاب  الوراثت، حدیث: 12521۔  </w:t>
      </w:r>
    </w:p>
    <w:p w14:paraId="77C369BA" w14:textId="3CA9912A" w:rsidR="00984BF3" w:rsidRPr="004B194A" w:rsidRDefault="00984BF3" w:rsidP="00984BF3">
      <w:pPr>
        <w:pStyle w:val="EndnoteText"/>
        <w:jc w:val="both"/>
        <w:rPr>
          <w:rFonts w:asciiTheme="majorBidi" w:hAnsiTheme="majorBidi" w:cstheme="majorBidi"/>
          <w:color w:val="000000" w:themeColor="text1"/>
          <w:sz w:val="18"/>
          <w:szCs w:val="18"/>
          <w:rtl/>
        </w:rPr>
      </w:pPr>
      <w:r w:rsidRPr="004B194A">
        <w:rPr>
          <w:rFonts w:asciiTheme="majorBidi" w:hAnsiTheme="majorBidi" w:cstheme="majorBidi"/>
          <w:color w:val="000000" w:themeColor="text1"/>
          <w:sz w:val="18"/>
          <w:szCs w:val="18"/>
        </w:rPr>
        <w:t xml:space="preserve">Al </w:t>
      </w:r>
      <w:proofErr w:type="spellStart"/>
      <w:proofErr w:type="gramStart"/>
      <w:r w:rsidRPr="004B194A">
        <w:rPr>
          <w:rFonts w:asciiTheme="majorBidi" w:hAnsiTheme="majorBidi" w:cstheme="majorBidi"/>
          <w:color w:val="000000" w:themeColor="text1"/>
          <w:sz w:val="18"/>
          <w:szCs w:val="18"/>
        </w:rPr>
        <w:t>Bayhq</w:t>
      </w:r>
      <w:r w:rsidRPr="007F5CB8">
        <w:rPr>
          <w:rFonts w:asciiTheme="majorBidi" w:hAnsiTheme="majorBidi" w:cstheme="majorBidi"/>
          <w:color w:val="000000" w:themeColor="text1"/>
          <w:sz w:val="18"/>
          <w:szCs w:val="18"/>
        </w:rPr>
        <w:t>ī</w:t>
      </w:r>
      <w:proofErr w:type="spellEnd"/>
      <w:r w:rsidRPr="004B194A">
        <w:rPr>
          <w:rFonts w:asciiTheme="majorBidi" w:hAnsiTheme="majorBidi" w:cstheme="majorBidi"/>
          <w:color w:val="000000" w:themeColor="text1"/>
          <w:sz w:val="18"/>
          <w:szCs w:val="18"/>
        </w:rPr>
        <w:t xml:space="preserve">,  </w:t>
      </w:r>
      <w:proofErr w:type="spellStart"/>
      <w:r w:rsidRPr="004B194A">
        <w:rPr>
          <w:rFonts w:asciiTheme="majorBidi" w:hAnsiTheme="majorBidi" w:cstheme="majorBidi"/>
          <w:color w:val="000000" w:themeColor="text1"/>
          <w:sz w:val="18"/>
          <w:szCs w:val="18"/>
        </w:rPr>
        <w:t>Alsunan</w:t>
      </w:r>
      <w:proofErr w:type="spellEnd"/>
      <w:proofErr w:type="gramEnd"/>
      <w:r w:rsidRPr="004B194A">
        <w:rPr>
          <w:rFonts w:asciiTheme="majorBidi" w:hAnsiTheme="majorBidi" w:cstheme="majorBidi"/>
          <w:color w:val="000000" w:themeColor="text1"/>
          <w:sz w:val="18"/>
          <w:szCs w:val="18"/>
        </w:rPr>
        <w:t xml:space="preserve"> </w:t>
      </w:r>
      <w:proofErr w:type="spellStart"/>
      <w:r w:rsidRPr="004B194A">
        <w:rPr>
          <w:rFonts w:asciiTheme="majorBidi" w:hAnsiTheme="majorBidi" w:cstheme="majorBidi"/>
          <w:color w:val="000000" w:themeColor="text1"/>
          <w:sz w:val="18"/>
          <w:szCs w:val="18"/>
        </w:rPr>
        <w:t>Alkubr</w:t>
      </w:r>
      <w:r w:rsidRPr="007F5CB8">
        <w:rPr>
          <w:rFonts w:asciiTheme="majorBidi" w:hAnsiTheme="majorBidi" w:cstheme="majorBidi"/>
          <w:color w:val="000000" w:themeColor="text1"/>
          <w:sz w:val="18"/>
          <w:szCs w:val="18"/>
        </w:rPr>
        <w:t>ā</w:t>
      </w:r>
      <w:proofErr w:type="spellEnd"/>
      <w:r w:rsidRPr="004B194A">
        <w:rPr>
          <w:rFonts w:asciiTheme="majorBidi" w:hAnsiTheme="majorBidi" w:cstheme="majorBidi"/>
          <w:color w:val="000000" w:themeColor="text1"/>
          <w:sz w:val="18"/>
          <w:szCs w:val="18"/>
        </w:rPr>
        <w:t xml:space="preserve">, </w:t>
      </w:r>
      <w:proofErr w:type="spellStart"/>
      <w:r w:rsidRPr="007F5CB8">
        <w:rPr>
          <w:rFonts w:asciiTheme="majorBidi" w:hAnsiTheme="majorBidi" w:cstheme="majorBidi"/>
          <w:color w:val="000000" w:themeColor="text1"/>
          <w:sz w:val="18"/>
          <w:szCs w:val="18"/>
        </w:rPr>
        <w:t>Kitāb</w:t>
      </w:r>
      <w:proofErr w:type="spellEnd"/>
      <w:r w:rsidRPr="007F5CB8">
        <w:rPr>
          <w:rFonts w:asciiTheme="majorBidi" w:hAnsiTheme="majorBidi" w:cstheme="majorBidi"/>
          <w:color w:val="000000" w:themeColor="text1"/>
          <w:sz w:val="18"/>
          <w:szCs w:val="18"/>
        </w:rPr>
        <w:t xml:space="preserve"> al</w:t>
      </w:r>
      <w:r>
        <w:rPr>
          <w:rFonts w:asciiTheme="majorBidi" w:hAnsiTheme="majorBidi" w:cstheme="majorBidi"/>
          <w:color w:val="000000" w:themeColor="text1"/>
          <w:sz w:val="18"/>
          <w:szCs w:val="18"/>
        </w:rPr>
        <w:t>-</w:t>
      </w:r>
      <w:proofErr w:type="spellStart"/>
      <w:r>
        <w:rPr>
          <w:rFonts w:asciiTheme="majorBidi" w:hAnsiTheme="majorBidi" w:cstheme="majorBidi"/>
          <w:color w:val="000000" w:themeColor="text1"/>
          <w:sz w:val="18"/>
          <w:szCs w:val="18"/>
        </w:rPr>
        <w:t>warasah</w:t>
      </w:r>
      <w:proofErr w:type="spellEnd"/>
      <w:r>
        <w:rPr>
          <w:rFonts w:asciiTheme="majorBidi" w:hAnsiTheme="majorBidi" w:cstheme="majorBidi"/>
          <w:color w:val="000000" w:themeColor="text1"/>
          <w:sz w:val="18"/>
          <w:szCs w:val="18"/>
        </w:rPr>
        <w:t>, number: 1252</w:t>
      </w:r>
      <w:r>
        <w:rPr>
          <w:rFonts w:asciiTheme="majorBidi" w:hAnsiTheme="majorBidi" w:cstheme="majorBidi"/>
          <w:color w:val="000000" w:themeColor="text1"/>
          <w:sz w:val="18"/>
          <w:szCs w:val="18"/>
        </w:rPr>
        <w:t>1</w:t>
      </w:r>
    </w:p>
  </w:endnote>
  <w:endnote w:id="10">
    <w:p w14:paraId="0048E850" w14:textId="67E67776" w:rsidR="00A92996" w:rsidRPr="004B194A" w:rsidRDefault="00A92996" w:rsidP="00697C83">
      <w:pPr>
        <w:pStyle w:val="EndnoteText"/>
        <w:jc w:val="both"/>
        <w:rPr>
          <w:rFonts w:asciiTheme="majorBidi" w:hAnsiTheme="majorBidi" w:cstheme="majorBidi"/>
          <w:color w:val="000000" w:themeColor="text1"/>
          <w:sz w:val="18"/>
          <w:szCs w:val="18"/>
          <w:rtl/>
        </w:rPr>
      </w:pPr>
      <w:r w:rsidRPr="004B194A">
        <w:rPr>
          <w:rFonts w:asciiTheme="majorBidi" w:hAnsiTheme="majorBidi" w:cstheme="majorBidi"/>
          <w:color w:val="000000" w:themeColor="text1"/>
          <w:sz w:val="18"/>
          <w:szCs w:val="18"/>
        </w:rPr>
        <w:endnoteRef/>
      </w:r>
      <w:r w:rsidRPr="004B194A">
        <w:rPr>
          <w:rFonts w:asciiTheme="majorBidi" w:hAnsiTheme="majorBidi" w:cstheme="majorBidi"/>
          <w:color w:val="000000" w:themeColor="text1"/>
          <w:sz w:val="18"/>
          <w:szCs w:val="18"/>
          <w:rtl/>
        </w:rPr>
        <w:tab/>
      </w:r>
      <w:r w:rsidRPr="004B194A">
        <w:rPr>
          <w:rFonts w:asciiTheme="majorBidi" w:hAnsiTheme="majorBidi" w:cstheme="majorBidi"/>
          <w:color w:val="000000" w:themeColor="text1"/>
          <w:sz w:val="18"/>
          <w:szCs w:val="18"/>
        </w:rPr>
        <w:t>Joshua G &amp; Others, An Exploration of LGBTQ+, Utah State University, Sage</w:t>
      </w:r>
      <w:r w:rsidRPr="004B194A">
        <w:rPr>
          <w:rFonts w:asciiTheme="majorBidi" w:hAnsiTheme="majorBidi" w:cstheme="majorBidi"/>
          <w:color w:val="000000" w:themeColor="text1"/>
          <w:sz w:val="18"/>
          <w:szCs w:val="18"/>
        </w:rPr>
        <w:tab/>
      </w:r>
      <w:r w:rsidRPr="004B194A">
        <w:rPr>
          <w:rFonts w:asciiTheme="majorBidi" w:hAnsiTheme="majorBidi" w:cstheme="majorBidi"/>
          <w:color w:val="000000" w:themeColor="text1"/>
          <w:sz w:val="18"/>
          <w:szCs w:val="18"/>
        </w:rPr>
        <w:tab/>
        <w:t xml:space="preserve"> Publishers, 2020, p.03.</w:t>
      </w:r>
    </w:p>
  </w:endnote>
  <w:endnote w:id="11">
    <w:p w14:paraId="67BBFDF1" w14:textId="7EC8528F" w:rsidR="00697C83" w:rsidRDefault="00697C83" w:rsidP="00697C83">
      <w:pPr>
        <w:pStyle w:val="EndnoteText"/>
        <w:bidi/>
        <w:jc w:val="both"/>
        <w:rPr>
          <w:rFonts w:ascii="Jameel Noori Nastaleeq" w:hAnsi="Jameel Noori Nastaleeq" w:cs="Jameel Noori Nastaleeq"/>
          <w:sz w:val="26"/>
          <w:szCs w:val="26"/>
          <w:lang w:bidi="ur-PK"/>
        </w:rPr>
      </w:pPr>
      <w:r w:rsidRPr="004F30F3">
        <w:rPr>
          <w:rStyle w:val="EndnoteReference"/>
          <w:rFonts w:ascii="Jameel Noori Nastaleeq" w:hAnsi="Jameel Noori Nastaleeq" w:cs="Jameel Noori Nastaleeq"/>
          <w:sz w:val="26"/>
          <w:szCs w:val="26"/>
          <w:vertAlign w:val="baseline"/>
        </w:rPr>
        <w:endnoteRef/>
      </w:r>
      <w:r w:rsidRPr="00F1396E">
        <w:rPr>
          <w:rFonts w:ascii="Jameel Noori Nastaleeq" w:hAnsi="Jameel Noori Nastaleeq" w:cs="Jameel Noori Nastaleeq"/>
          <w:sz w:val="26"/>
          <w:szCs w:val="26"/>
          <w:rtl/>
          <w:lang w:bidi="ur-PK"/>
        </w:rPr>
        <w:tab/>
      </w:r>
      <w:r w:rsidRPr="00F1396E">
        <w:rPr>
          <w:rFonts w:ascii="Jameel Noori Nastaleeq" w:hAnsi="Jameel Noori Nastaleeq" w:cs="Jameel Noori Nastaleeq"/>
          <w:sz w:val="26"/>
          <w:szCs w:val="26"/>
          <w:rtl/>
          <w:lang w:bidi="ur-PK"/>
        </w:rPr>
        <w:t>منٹو، سعادت حسن، منٹو کے متنازع افسانے، ترتیب: ندیم احمد ندیم، بک کارنر جہلم، 2014، ص 426۔</w:t>
      </w:r>
    </w:p>
    <w:p w14:paraId="661430BB" w14:textId="2D5259D9" w:rsidR="007F6BCC" w:rsidRPr="004B194A" w:rsidRDefault="007F6BCC" w:rsidP="007F6BCC">
      <w:pPr>
        <w:pStyle w:val="EndnoteText"/>
        <w:jc w:val="both"/>
        <w:rPr>
          <w:rFonts w:ascii="Jameel Noori Nastaleeq" w:hAnsi="Jameel Noori Nastaleeq" w:cs="Jameel Noori Nastaleeq"/>
          <w:spacing w:val="-2"/>
          <w:sz w:val="26"/>
          <w:szCs w:val="26"/>
          <w:rtl/>
          <w:lang w:bidi="ur-PK"/>
        </w:rPr>
      </w:pPr>
      <w:proofErr w:type="spellStart"/>
      <w:r w:rsidRPr="004B194A">
        <w:rPr>
          <w:rFonts w:asciiTheme="majorBidi" w:hAnsiTheme="majorBidi" w:cstheme="majorBidi"/>
          <w:color w:val="000000" w:themeColor="text1"/>
          <w:spacing w:val="-2"/>
          <w:sz w:val="18"/>
          <w:szCs w:val="18"/>
        </w:rPr>
        <w:t>Manto</w:t>
      </w:r>
      <w:proofErr w:type="spellEnd"/>
      <w:r w:rsidRPr="004B194A">
        <w:rPr>
          <w:rFonts w:asciiTheme="majorBidi" w:hAnsiTheme="majorBidi" w:cstheme="majorBidi"/>
          <w:color w:val="000000" w:themeColor="text1"/>
          <w:spacing w:val="-2"/>
          <w:sz w:val="18"/>
          <w:szCs w:val="18"/>
        </w:rPr>
        <w:t xml:space="preserve">, Sadat Hasan, </w:t>
      </w:r>
      <w:proofErr w:type="spellStart"/>
      <w:r w:rsidRPr="004B194A">
        <w:rPr>
          <w:rFonts w:asciiTheme="majorBidi" w:hAnsiTheme="majorBidi" w:cstheme="majorBidi"/>
          <w:color w:val="000000" w:themeColor="text1"/>
          <w:spacing w:val="-2"/>
          <w:sz w:val="18"/>
          <w:szCs w:val="18"/>
        </w:rPr>
        <w:t>Manto</w:t>
      </w:r>
      <w:proofErr w:type="spellEnd"/>
      <w:r w:rsidRPr="004B194A">
        <w:rPr>
          <w:rFonts w:asciiTheme="majorBidi" w:hAnsiTheme="majorBidi" w:cstheme="majorBidi"/>
          <w:color w:val="000000" w:themeColor="text1"/>
          <w:spacing w:val="-2"/>
          <w:sz w:val="18"/>
          <w:szCs w:val="18"/>
        </w:rPr>
        <w:t xml:space="preserve"> </w:t>
      </w:r>
      <w:proofErr w:type="spellStart"/>
      <w:r w:rsidRPr="004B194A">
        <w:rPr>
          <w:rFonts w:asciiTheme="majorBidi" w:hAnsiTheme="majorBidi" w:cstheme="majorBidi"/>
          <w:color w:val="000000" w:themeColor="text1"/>
          <w:spacing w:val="-2"/>
          <w:sz w:val="18"/>
          <w:szCs w:val="18"/>
        </w:rPr>
        <w:t>ky</w:t>
      </w:r>
      <w:proofErr w:type="spellEnd"/>
      <w:r w:rsidRPr="004B194A">
        <w:rPr>
          <w:rFonts w:asciiTheme="majorBidi" w:hAnsiTheme="majorBidi" w:cstheme="majorBidi"/>
          <w:color w:val="000000" w:themeColor="text1"/>
          <w:spacing w:val="-2"/>
          <w:sz w:val="18"/>
          <w:szCs w:val="18"/>
        </w:rPr>
        <w:t xml:space="preserve"> </w:t>
      </w:r>
      <w:proofErr w:type="spellStart"/>
      <w:r w:rsidRPr="004B194A">
        <w:rPr>
          <w:rFonts w:asciiTheme="majorBidi" w:hAnsiTheme="majorBidi" w:cstheme="majorBidi"/>
          <w:color w:val="000000" w:themeColor="text1"/>
          <w:spacing w:val="-2"/>
          <w:sz w:val="18"/>
          <w:szCs w:val="18"/>
        </w:rPr>
        <w:t>mut</w:t>
      </w:r>
      <w:r w:rsidRPr="004B194A">
        <w:rPr>
          <w:rFonts w:asciiTheme="majorBidi" w:hAnsiTheme="majorBidi" w:cstheme="majorBidi"/>
          <w:color w:val="000000" w:themeColor="text1"/>
          <w:spacing w:val="-2"/>
          <w:sz w:val="18"/>
          <w:szCs w:val="18"/>
        </w:rPr>
        <w:t>ā</w:t>
      </w:r>
      <w:r w:rsidRPr="004B194A">
        <w:rPr>
          <w:rFonts w:asciiTheme="majorBidi" w:hAnsiTheme="majorBidi" w:cstheme="majorBidi"/>
          <w:color w:val="000000" w:themeColor="text1"/>
          <w:spacing w:val="-2"/>
          <w:sz w:val="18"/>
          <w:szCs w:val="18"/>
        </w:rPr>
        <w:t>nazy</w:t>
      </w:r>
      <w:proofErr w:type="spellEnd"/>
      <w:r w:rsidRPr="004B194A">
        <w:rPr>
          <w:rFonts w:asciiTheme="majorBidi" w:hAnsiTheme="majorBidi" w:cstheme="majorBidi"/>
          <w:color w:val="000000" w:themeColor="text1"/>
          <w:spacing w:val="-2"/>
          <w:sz w:val="18"/>
          <w:szCs w:val="18"/>
        </w:rPr>
        <w:t xml:space="preserve"> </w:t>
      </w:r>
      <w:proofErr w:type="spellStart"/>
      <w:r w:rsidRPr="004B194A">
        <w:rPr>
          <w:rFonts w:asciiTheme="majorBidi" w:hAnsiTheme="majorBidi" w:cstheme="majorBidi"/>
          <w:color w:val="000000" w:themeColor="text1"/>
          <w:spacing w:val="-2"/>
          <w:sz w:val="18"/>
          <w:szCs w:val="18"/>
        </w:rPr>
        <w:t>afs</w:t>
      </w:r>
      <w:r w:rsidRPr="004B194A">
        <w:rPr>
          <w:rFonts w:asciiTheme="majorBidi" w:hAnsiTheme="majorBidi" w:cstheme="majorBidi"/>
          <w:color w:val="000000" w:themeColor="text1"/>
          <w:spacing w:val="-2"/>
          <w:sz w:val="18"/>
          <w:szCs w:val="18"/>
        </w:rPr>
        <w:t>ā</w:t>
      </w:r>
      <w:r w:rsidRPr="004B194A">
        <w:rPr>
          <w:rFonts w:asciiTheme="majorBidi" w:hAnsiTheme="majorBidi" w:cstheme="majorBidi"/>
          <w:color w:val="000000" w:themeColor="text1"/>
          <w:spacing w:val="-2"/>
          <w:sz w:val="18"/>
          <w:szCs w:val="18"/>
        </w:rPr>
        <w:t>ny</w:t>
      </w:r>
      <w:proofErr w:type="spellEnd"/>
      <w:r w:rsidRPr="004B194A">
        <w:rPr>
          <w:rFonts w:asciiTheme="majorBidi" w:hAnsiTheme="majorBidi" w:cstheme="majorBidi"/>
          <w:color w:val="000000" w:themeColor="text1"/>
          <w:spacing w:val="-2"/>
          <w:sz w:val="18"/>
          <w:szCs w:val="18"/>
        </w:rPr>
        <w:t xml:space="preserve">, </w:t>
      </w:r>
      <w:proofErr w:type="spellStart"/>
      <w:r w:rsidRPr="004B194A">
        <w:rPr>
          <w:rFonts w:asciiTheme="majorBidi" w:hAnsiTheme="majorBidi" w:cstheme="majorBidi"/>
          <w:color w:val="000000" w:themeColor="text1"/>
          <w:spacing w:val="-2"/>
          <w:sz w:val="18"/>
          <w:szCs w:val="18"/>
        </w:rPr>
        <w:t>tarteeb</w:t>
      </w:r>
      <w:proofErr w:type="spellEnd"/>
      <w:r w:rsidRPr="004B194A">
        <w:rPr>
          <w:rFonts w:asciiTheme="majorBidi" w:hAnsiTheme="majorBidi" w:cstheme="majorBidi"/>
          <w:color w:val="000000" w:themeColor="text1"/>
          <w:spacing w:val="-2"/>
          <w:sz w:val="18"/>
          <w:szCs w:val="18"/>
        </w:rPr>
        <w:t xml:space="preserve">: Nadim Ahmad Nadim, Book Corner, </w:t>
      </w:r>
      <w:proofErr w:type="spellStart"/>
      <w:r w:rsidRPr="004B194A">
        <w:rPr>
          <w:rFonts w:asciiTheme="majorBidi" w:hAnsiTheme="majorBidi" w:cstheme="majorBidi"/>
          <w:color w:val="000000" w:themeColor="text1"/>
          <w:spacing w:val="-2"/>
          <w:sz w:val="18"/>
          <w:szCs w:val="18"/>
        </w:rPr>
        <w:t>Jehlum</w:t>
      </w:r>
      <w:proofErr w:type="spellEnd"/>
      <w:r w:rsidRPr="004B194A">
        <w:rPr>
          <w:rFonts w:asciiTheme="majorBidi" w:hAnsiTheme="majorBidi" w:cstheme="majorBidi"/>
          <w:color w:val="000000" w:themeColor="text1"/>
          <w:spacing w:val="-2"/>
          <w:sz w:val="18"/>
          <w:szCs w:val="18"/>
        </w:rPr>
        <w:t>, 2014, p 426</w:t>
      </w:r>
    </w:p>
  </w:endnote>
  <w:endnote w:id="12">
    <w:p w14:paraId="3FFCF336" w14:textId="5032D22C" w:rsidR="00A92996" w:rsidRDefault="00A92996" w:rsidP="00697C83">
      <w:pPr>
        <w:pStyle w:val="EndnoteText"/>
        <w:bidi/>
        <w:jc w:val="both"/>
        <w:rPr>
          <w:rFonts w:ascii="Jameel Noori Nastaleeq" w:hAnsi="Jameel Noori Nastaleeq" w:cs="Jameel Noori Nastaleeq"/>
          <w:sz w:val="26"/>
          <w:szCs w:val="26"/>
          <w:lang w:bidi="ur-PK"/>
        </w:rPr>
      </w:pPr>
      <w:r w:rsidRPr="004F30F3">
        <w:rPr>
          <w:rStyle w:val="EndnoteReference"/>
          <w:rFonts w:ascii="Jameel Noori Nastaleeq" w:hAnsi="Jameel Noori Nastaleeq" w:cs="Jameel Noori Nastaleeq"/>
          <w:sz w:val="26"/>
          <w:szCs w:val="26"/>
          <w:vertAlign w:val="baseline"/>
        </w:rPr>
        <w:endnoteRef/>
      </w:r>
      <w:r w:rsidRPr="00A92996">
        <w:rPr>
          <w:rFonts w:ascii="Jameel Noori Nastaleeq" w:hAnsi="Jameel Noori Nastaleeq" w:cs="Jameel Noori Nastaleeq"/>
          <w:sz w:val="26"/>
          <w:szCs w:val="26"/>
        </w:rPr>
        <w:t xml:space="preserve"> </w:t>
      </w:r>
      <w:r w:rsidRPr="00A92996">
        <w:rPr>
          <w:rFonts w:ascii="Jameel Noori Nastaleeq" w:hAnsi="Jameel Noori Nastaleeq" w:cs="Jameel Noori Nastaleeq"/>
          <w:sz w:val="26"/>
          <w:szCs w:val="26"/>
          <w:rtl/>
          <w:lang w:bidi="ur-PK"/>
        </w:rPr>
        <w:tab/>
      </w:r>
      <w:r w:rsidRPr="00A92996">
        <w:rPr>
          <w:rFonts w:ascii="Jameel Noori Nastaleeq" w:hAnsi="Jameel Noori Nastaleeq" w:cs="Jameel Noori Nastaleeq"/>
          <w:sz w:val="26"/>
          <w:szCs w:val="26"/>
          <w:rtl/>
          <w:lang w:bidi="ur-PK"/>
        </w:rPr>
        <w:t>ال</w:t>
      </w:r>
      <w:r w:rsidR="004331BB">
        <w:rPr>
          <w:rFonts w:ascii="Jameel Noori Nastaleeq" w:hAnsi="Jameel Noori Nastaleeq" w:cs="Jameel Noori Nastaleeq" w:hint="cs"/>
          <w:sz w:val="26"/>
          <w:szCs w:val="26"/>
          <w:rtl/>
          <w:lang w:bidi="ur-PK"/>
        </w:rPr>
        <w:t>قرآن</w:t>
      </w:r>
      <w:r w:rsidRPr="00A92996">
        <w:rPr>
          <w:rFonts w:ascii="Jameel Noori Nastaleeq" w:hAnsi="Jameel Noori Nastaleeq" w:cs="Jameel Noori Nastaleeq"/>
          <w:sz w:val="26"/>
          <w:szCs w:val="26"/>
          <w:rtl/>
          <w:lang w:bidi="ur-PK"/>
        </w:rPr>
        <w:t xml:space="preserve"> 7 : 80 تا 84۔</w:t>
      </w:r>
    </w:p>
    <w:p w14:paraId="48B5BAA0" w14:textId="3EDEA763" w:rsidR="007F6BCC" w:rsidRPr="004B194A" w:rsidRDefault="007F6BCC" w:rsidP="007F6BCC">
      <w:pPr>
        <w:pStyle w:val="EndnoteText"/>
        <w:jc w:val="both"/>
        <w:rPr>
          <w:rFonts w:asciiTheme="majorBidi" w:hAnsiTheme="majorBidi" w:cstheme="majorBidi"/>
          <w:color w:val="000000" w:themeColor="text1"/>
          <w:sz w:val="18"/>
          <w:szCs w:val="18"/>
          <w:rtl/>
        </w:rPr>
      </w:pPr>
      <w:proofErr w:type="spellStart"/>
      <w:r w:rsidRPr="004B194A">
        <w:rPr>
          <w:rFonts w:asciiTheme="majorBidi" w:hAnsiTheme="majorBidi" w:cstheme="majorBidi"/>
          <w:color w:val="000000" w:themeColor="text1"/>
          <w:sz w:val="18"/>
          <w:szCs w:val="18"/>
        </w:rPr>
        <w:t>Alqur</w:t>
      </w:r>
      <w:r w:rsidRPr="007F5CB8">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proofErr w:type="spellEnd"/>
      <w:r>
        <w:rPr>
          <w:rFonts w:asciiTheme="majorBidi" w:hAnsiTheme="majorBidi" w:cstheme="majorBidi"/>
          <w:color w:val="000000" w:themeColor="text1"/>
          <w:sz w:val="18"/>
          <w:szCs w:val="18"/>
        </w:rPr>
        <w:t xml:space="preserve"> 7:80-84</w:t>
      </w:r>
    </w:p>
  </w:endnote>
  <w:endnote w:id="13">
    <w:p w14:paraId="23B36676" w14:textId="6C7537B1" w:rsidR="00A92996" w:rsidRPr="00A72A40" w:rsidRDefault="00A92996" w:rsidP="00697C83">
      <w:pPr>
        <w:pStyle w:val="EndnoteText"/>
        <w:jc w:val="both"/>
        <w:rPr>
          <w:rFonts w:asciiTheme="majorBidi" w:hAnsiTheme="majorBidi" w:cstheme="majorBidi"/>
          <w:color w:val="000000" w:themeColor="text1"/>
          <w:rtl/>
        </w:rPr>
      </w:pPr>
      <w:r w:rsidRPr="00A72A40">
        <w:rPr>
          <w:rFonts w:asciiTheme="majorBidi" w:hAnsiTheme="majorBidi" w:cstheme="majorBidi"/>
          <w:color w:val="000000" w:themeColor="text1"/>
        </w:rPr>
        <w:endnoteRef/>
      </w:r>
      <w:r w:rsidRPr="00A72A40">
        <w:rPr>
          <w:rFonts w:asciiTheme="majorBidi" w:hAnsiTheme="majorBidi" w:cstheme="majorBidi"/>
          <w:color w:val="000000" w:themeColor="text1"/>
          <w:rtl/>
        </w:rPr>
        <w:tab/>
      </w:r>
      <w:r w:rsidRPr="00A72A40">
        <w:rPr>
          <w:rFonts w:asciiTheme="majorBidi" w:hAnsiTheme="majorBidi" w:cstheme="majorBidi"/>
          <w:color w:val="000000" w:themeColor="text1"/>
        </w:rPr>
        <w:t xml:space="preserve">  Lucas Lan &amp; </w:t>
      </w:r>
      <w:proofErr w:type="spellStart"/>
      <w:r w:rsidRPr="00A72A40">
        <w:rPr>
          <w:rFonts w:asciiTheme="majorBidi" w:hAnsiTheme="majorBidi" w:cstheme="majorBidi"/>
          <w:color w:val="000000" w:themeColor="text1"/>
        </w:rPr>
        <w:t>OutRagel</w:t>
      </w:r>
      <w:proofErr w:type="spellEnd"/>
      <w:r w:rsidRPr="00A72A40">
        <w:rPr>
          <w:rFonts w:asciiTheme="majorBidi" w:hAnsiTheme="majorBidi" w:cstheme="majorBidi"/>
          <w:color w:val="000000" w:themeColor="text1"/>
        </w:rPr>
        <w:t xml:space="preserve">, an oral history, </w:t>
      </w:r>
      <w:r w:rsidR="00697C83" w:rsidRPr="00A72A40">
        <w:rPr>
          <w:rFonts w:asciiTheme="majorBidi" w:hAnsiTheme="majorBidi" w:cstheme="majorBidi"/>
          <w:color w:val="000000" w:themeColor="text1"/>
        </w:rPr>
        <w:t>ISBN 978-0-304-33358-5,</w:t>
      </w:r>
      <w:r w:rsidRPr="00A72A40">
        <w:rPr>
          <w:rFonts w:asciiTheme="majorBidi" w:hAnsiTheme="majorBidi" w:cstheme="majorBidi"/>
          <w:color w:val="000000" w:themeColor="text1"/>
        </w:rPr>
        <w:t xml:space="preserve">1998, p.02,03. </w:t>
      </w:r>
    </w:p>
  </w:endnote>
  <w:endnote w:id="14">
    <w:p w14:paraId="664C1C61" w14:textId="7C25DCFF" w:rsidR="00A92996" w:rsidRPr="00A72A40" w:rsidRDefault="00A92996" w:rsidP="00A72A40">
      <w:pPr>
        <w:pStyle w:val="EndnoteText"/>
        <w:jc w:val="both"/>
        <w:rPr>
          <w:rFonts w:asciiTheme="majorBidi" w:hAnsiTheme="majorBidi" w:cstheme="majorBidi"/>
          <w:color w:val="000000" w:themeColor="text1"/>
          <w:rtl/>
        </w:rPr>
      </w:pPr>
      <w:r w:rsidRPr="00A72A40">
        <w:rPr>
          <w:rFonts w:asciiTheme="majorBidi" w:hAnsiTheme="majorBidi" w:cstheme="majorBidi"/>
          <w:color w:val="000000" w:themeColor="text1"/>
        </w:rPr>
        <w:endnoteRef/>
      </w:r>
      <w:r w:rsidRPr="00A72A40">
        <w:rPr>
          <w:rFonts w:asciiTheme="majorBidi" w:hAnsiTheme="majorBidi" w:cstheme="majorBidi"/>
          <w:color w:val="000000" w:themeColor="text1"/>
          <w:rtl/>
        </w:rPr>
        <w:tab/>
      </w:r>
      <w:r w:rsidRPr="00A72A40">
        <w:rPr>
          <w:rFonts w:asciiTheme="majorBidi" w:hAnsiTheme="majorBidi" w:cstheme="majorBidi"/>
          <w:color w:val="000000" w:themeColor="text1"/>
        </w:rPr>
        <w:t xml:space="preserve">Rajagopal </w:t>
      </w:r>
      <w:proofErr w:type="spellStart"/>
      <w:r w:rsidRPr="00A72A40">
        <w:rPr>
          <w:rFonts w:asciiTheme="majorBidi" w:hAnsiTheme="majorBidi" w:cstheme="majorBidi"/>
          <w:color w:val="000000" w:themeColor="text1"/>
        </w:rPr>
        <w:t>Krishnadas</w:t>
      </w:r>
      <w:proofErr w:type="spellEnd"/>
      <w:r w:rsidRPr="00A72A40">
        <w:rPr>
          <w:rFonts w:asciiTheme="majorBidi" w:hAnsiTheme="majorBidi" w:cstheme="majorBidi"/>
          <w:color w:val="000000" w:themeColor="text1"/>
        </w:rPr>
        <w:t xml:space="preserve">, SC </w:t>
      </w:r>
      <w:proofErr w:type="gramStart"/>
      <w:r w:rsidRPr="00A72A40">
        <w:rPr>
          <w:rFonts w:asciiTheme="majorBidi" w:hAnsiTheme="majorBidi" w:cstheme="majorBidi"/>
          <w:color w:val="000000" w:themeColor="text1"/>
        </w:rPr>
        <w:t>decriminalizes  homosexuality</w:t>
      </w:r>
      <w:proofErr w:type="gramEnd"/>
      <w:r w:rsidRPr="00A72A40">
        <w:rPr>
          <w:rFonts w:asciiTheme="majorBidi" w:hAnsiTheme="majorBidi" w:cstheme="majorBidi"/>
          <w:color w:val="000000" w:themeColor="text1"/>
        </w:rPr>
        <w:t xml:space="preserve">, says history owes LGBTQ community an apology, The </w:t>
      </w:r>
      <w:proofErr w:type="spellStart"/>
      <w:r w:rsidRPr="00A72A40">
        <w:rPr>
          <w:rFonts w:asciiTheme="majorBidi" w:hAnsiTheme="majorBidi" w:cstheme="majorBidi"/>
          <w:color w:val="000000" w:themeColor="text1"/>
        </w:rPr>
        <w:t>hindu</w:t>
      </w:r>
      <w:proofErr w:type="spellEnd"/>
      <w:r w:rsidRPr="00A72A40">
        <w:rPr>
          <w:rFonts w:asciiTheme="majorBidi" w:hAnsiTheme="majorBidi" w:cstheme="majorBidi"/>
          <w:color w:val="000000" w:themeColor="text1"/>
        </w:rPr>
        <w:t xml:space="preserve">, 2018.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6955"/>
      <w:docPartObj>
        <w:docPartGallery w:val="Page Numbers (Bottom of Page)"/>
        <w:docPartUnique/>
      </w:docPartObj>
    </w:sdtPr>
    <w:sdtEndPr>
      <w:rPr>
        <w:noProof/>
      </w:rPr>
    </w:sdtEndPr>
    <w:sdtContent>
      <w:p w14:paraId="1FCDA01C" w14:textId="1BC7ECBC" w:rsidR="00B2029A" w:rsidRDefault="00B2029A">
        <w:pPr>
          <w:pStyle w:val="Footer"/>
          <w:jc w:val="center"/>
        </w:pPr>
        <w:r>
          <w:fldChar w:fldCharType="begin"/>
        </w:r>
        <w:r>
          <w:instrText xml:space="preserve"> PAGE   \* MERGEFORMAT </w:instrText>
        </w:r>
        <w:r>
          <w:fldChar w:fldCharType="separate"/>
        </w:r>
        <w:r w:rsidR="00313E74">
          <w:rPr>
            <w:noProof/>
          </w:rPr>
          <w:t>28</w:t>
        </w:r>
        <w:r>
          <w:rPr>
            <w:noProof/>
          </w:rPr>
          <w:fldChar w:fldCharType="end"/>
        </w:r>
      </w:p>
    </w:sdtContent>
  </w:sdt>
  <w:p w14:paraId="12B966E5" w14:textId="01243A94" w:rsidR="00B2029A" w:rsidRDefault="00B2029A" w:rsidP="00B2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0DC0" w14:textId="2D68B3AD" w:rsidR="00387364" w:rsidRPr="0094434C" w:rsidRDefault="0094434C" w:rsidP="0094434C">
    <w:pPr>
      <w:pStyle w:val="Footer"/>
      <w:tabs>
        <w:tab w:val="center" w:pos="4081"/>
        <w:tab w:val="left" w:pos="5550"/>
      </w:tabs>
      <w:rPr>
        <w:sz w:val="28"/>
        <w:szCs w:val="28"/>
      </w:rPr>
    </w:pPr>
    <w:r>
      <w:rPr>
        <w:sz w:val="28"/>
        <w:szCs w:val="28"/>
      </w:rPr>
      <w:tab/>
    </w:r>
    <w:sdt>
      <w:sdtPr>
        <w:rPr>
          <w:sz w:val="28"/>
          <w:szCs w:val="28"/>
        </w:rPr>
        <w:id w:val="-1444598998"/>
        <w:docPartObj>
          <w:docPartGallery w:val="Page Numbers (Bottom of Page)"/>
          <w:docPartUnique/>
        </w:docPartObj>
      </w:sdtPr>
      <w:sdtEndPr>
        <w:rPr>
          <w:noProof/>
        </w:rPr>
      </w:sdtEndPr>
      <w:sdtContent>
        <w:r w:rsidR="00387364" w:rsidRPr="0094434C">
          <w:rPr>
            <w:sz w:val="28"/>
            <w:szCs w:val="28"/>
          </w:rPr>
          <w:fldChar w:fldCharType="begin"/>
        </w:r>
        <w:r w:rsidR="00387364" w:rsidRPr="0094434C">
          <w:rPr>
            <w:sz w:val="28"/>
            <w:szCs w:val="28"/>
          </w:rPr>
          <w:instrText xml:space="preserve"> PAGE   \* MERGEFORMAT </w:instrText>
        </w:r>
        <w:r w:rsidR="00387364" w:rsidRPr="0094434C">
          <w:rPr>
            <w:sz w:val="28"/>
            <w:szCs w:val="28"/>
          </w:rPr>
          <w:fldChar w:fldCharType="separate"/>
        </w:r>
        <w:r w:rsidR="00313E74">
          <w:rPr>
            <w:noProof/>
            <w:sz w:val="28"/>
            <w:szCs w:val="28"/>
          </w:rPr>
          <w:t>29</w:t>
        </w:r>
        <w:r w:rsidR="00387364" w:rsidRPr="0094434C">
          <w:rPr>
            <w:noProof/>
            <w:sz w:val="28"/>
            <w:szCs w:val="28"/>
          </w:rPr>
          <w:fldChar w:fldCharType="end"/>
        </w:r>
      </w:sdtContent>
    </w:sdt>
    <w:r>
      <w:rPr>
        <w:noProof/>
        <w:sz w:val="28"/>
        <w:szCs w:val="28"/>
      </w:rPr>
      <w:tab/>
    </w:r>
    <w:r>
      <w:rPr>
        <w:noProof/>
        <w:sz w:val="28"/>
        <w:szCs w:val="28"/>
      </w:rPr>
      <w:tab/>
    </w:r>
  </w:p>
  <w:p w14:paraId="5954EA0E" w14:textId="77777777" w:rsidR="00387364" w:rsidRDefault="00387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1D03" w14:textId="37E86D75" w:rsidR="00103A59" w:rsidRDefault="00F70349" w:rsidP="00103A59">
    <w:pPr>
      <w:pStyle w:val="Footer"/>
      <w:rPr>
        <w:rFonts w:asciiTheme="majorBidi" w:hAnsiTheme="majorBidi" w:cstheme="majorBidi"/>
        <w:sz w:val="20"/>
        <w:szCs w:val="20"/>
      </w:rPr>
    </w:pPr>
    <w:r>
      <w:rPr>
        <w:noProof/>
      </w:rPr>
      <w:drawing>
        <wp:anchor distT="0" distB="0" distL="114300" distR="114300" simplePos="0" relativeHeight="251660288" behindDoc="1" locked="0" layoutInCell="1" allowOverlap="1" wp14:anchorId="29011B78" wp14:editId="07A0AE8C">
          <wp:simplePos x="0" y="0"/>
          <wp:positionH relativeFrom="column">
            <wp:posOffset>28575</wp:posOffset>
          </wp:positionH>
          <wp:positionV relativeFrom="paragraph">
            <wp:posOffset>135890</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A59">
      <w:rPr>
        <w:rFonts w:ascii="Palatino Linotype" w:hAnsi="Palatino Linotype"/>
        <w:b/>
        <w:bCs/>
        <w:noProof/>
        <w:sz w:val="20"/>
        <w:szCs w:val="20"/>
        <w:lang w:val="en-US"/>
      </w:rPr>
      <mc:AlternateContent>
        <mc:Choice Requires="wps">
          <w:drawing>
            <wp:anchor distT="0" distB="0" distL="114300" distR="114300" simplePos="0" relativeHeight="251659264" behindDoc="0" locked="0" layoutInCell="1" allowOverlap="1" wp14:anchorId="102ED5E5" wp14:editId="6FD0649E">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8B77D35" id="Straight Connector 1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3B1ADA20" w14:textId="59AF5F50" w:rsidR="00103A59" w:rsidRDefault="00103A59" w:rsidP="00103A59">
    <w:pPr>
      <w:pStyle w:val="Footer"/>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144E337C" w:rsidR="00316CD1" w:rsidRPr="00103A59" w:rsidRDefault="00316CD1" w:rsidP="0010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DAC2" w14:textId="77777777" w:rsidR="00945AA9" w:rsidRDefault="00945AA9" w:rsidP="00D4710F">
      <w:pPr>
        <w:spacing w:after="0" w:line="240" w:lineRule="auto"/>
      </w:pPr>
      <w:r>
        <w:separator/>
      </w:r>
    </w:p>
  </w:footnote>
  <w:footnote w:type="continuationSeparator" w:id="0">
    <w:p w14:paraId="1CDE9399" w14:textId="77777777" w:rsidR="00945AA9" w:rsidRDefault="00945AA9"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5861A902" w:rsidR="009343F2" w:rsidRDefault="009D6C55" w:rsidP="000339CE">
    <w:pPr>
      <w:pStyle w:val="Header"/>
      <w:bidi/>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 xml:space="preserve">الابصار </w:t>
    </w:r>
    <w:r>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 xml:space="preserve">جلد 1 شمارہ </w:t>
    </w:r>
    <w:r w:rsidR="00AD292A">
      <w:rPr>
        <w:rFonts w:ascii="Jameel Noori Nastaleeq" w:hAnsi="Jameel Noori Nastaleeq" w:cs="Jameel Noori Nastaleeq"/>
        <w:b/>
        <w:bCs/>
        <w:lang w:val="en-US" w:bidi="ur-PK"/>
      </w:rPr>
      <w:t>2</w:t>
    </w:r>
    <w:r w:rsidR="009343F2" w:rsidRPr="009343F2">
      <w:rPr>
        <w:rFonts w:ascii="Jameel Noori Nastaleeq" w:hAnsi="Jameel Noori Nastaleeq" w:cs="Jameel Noori Nastaleeq"/>
        <w:b/>
        <w:bCs/>
        <w:rtl/>
        <w:lang w:val="en-US" w:bidi="ur-PK"/>
      </w:rPr>
      <w:tab/>
    </w:r>
    <w:r w:rsidR="009343F2">
      <w:rPr>
        <w:rFonts w:ascii="Jameel Noori Nastaleeq" w:hAnsi="Jameel Noori Nastaleeq" w:cs="Jameel Noori Nastaleeq" w:hint="cs"/>
        <w:b/>
        <w:bCs/>
        <w:rtl/>
        <w:lang w:val="en-US" w:bidi="ur-PK"/>
      </w:rPr>
      <w:t xml:space="preserve"> </w:t>
    </w:r>
    <w:r w:rsidR="009343F2">
      <w:rPr>
        <w:rFonts w:ascii="Jameel Noori Nastaleeq" w:hAnsi="Jameel Noori Nastaleeq" w:cs="Jameel Noori Nastaleeq"/>
        <w:b/>
        <w:bCs/>
        <w:lang w:val="en-US" w:bidi="ur-PK"/>
      </w:rPr>
      <w:t xml:space="preserve">                                                                                                                                                             </w:t>
    </w:r>
    <w:r w:rsidR="00AD292A">
      <w:rPr>
        <w:rFonts w:ascii="Jameel Noori Nastaleeq" w:hAnsi="Jameel Noori Nastaleeq" w:cs="Jameel Noori Nastaleeq" w:hint="cs"/>
        <w:b/>
        <w:bCs/>
        <w:rtl/>
        <w:lang w:val="en-US" w:bidi="ur-PK"/>
      </w:rPr>
      <w:t xml:space="preserve">جولائی </w:t>
    </w:r>
    <w:r w:rsidR="009343F2" w:rsidRPr="009343F2">
      <w:rPr>
        <w:rFonts w:ascii="Jameel Noori Nastaleeq" w:hAnsi="Jameel Noori Nastaleeq" w:cs="Jameel Noori Nastaleeq"/>
        <w:b/>
        <w:bCs/>
        <w:rtl/>
        <w:lang w:val="en-US" w:bidi="ur-PK"/>
      </w:rPr>
      <w:t xml:space="preserve"> –</w:t>
    </w:r>
    <w:r w:rsidR="00AD292A">
      <w:rPr>
        <w:rFonts w:ascii="Jameel Noori Nastaleeq" w:hAnsi="Jameel Noori Nastaleeq" w:cs="Jameel Noori Nastaleeq" w:hint="cs"/>
        <w:b/>
        <w:bCs/>
        <w:rtl/>
        <w:lang w:val="en-US" w:bidi="ur-PK"/>
      </w:rPr>
      <w:t>دسمبر</w:t>
    </w:r>
    <w:r w:rsidR="009343F2" w:rsidRPr="009343F2">
      <w:rPr>
        <w:rFonts w:ascii="Jameel Noori Nastaleeq" w:hAnsi="Jameel Noori Nastaleeq" w:cs="Jameel Noori Nastaleeq"/>
        <w:b/>
        <w:bCs/>
        <w:rtl/>
        <w:lang w:val="en-US" w:bidi="ur-PK"/>
      </w:rPr>
      <w:t>2022</w:t>
    </w:r>
  </w:p>
  <w:p w14:paraId="3B7E4913" w14:textId="5F88EEFB" w:rsidR="00CB4278" w:rsidRPr="00CB4278" w:rsidRDefault="00CB4278" w:rsidP="00CB4278">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EDF2" w14:textId="4CFA494D" w:rsidR="009E7707" w:rsidRPr="00422553" w:rsidRDefault="00122FF7" w:rsidP="00D62CAC">
    <w:pPr>
      <w:pBdr>
        <w:top w:val="nil"/>
        <w:left w:val="nil"/>
        <w:bottom w:val="single" w:sz="24" w:space="5" w:color="622423"/>
        <w:right w:val="nil"/>
        <w:between w:val="nil"/>
      </w:pBdr>
      <w:tabs>
        <w:tab w:val="center" w:pos="4153"/>
        <w:tab w:val="right" w:pos="8306"/>
      </w:tabs>
      <w:spacing w:after="0" w:line="360" w:lineRule="auto"/>
      <w:ind w:firstLine="29"/>
      <w:jc w:val="center"/>
      <w:rPr>
        <w:rFonts w:ascii="Jameel Noori Nastaleeq" w:eastAsia="Jameel Noori Nastaleeq" w:hAnsi="Jameel Noori Nastaleeq" w:cs="Jameel Noori Nastaleeq"/>
        <w:color w:val="000000"/>
        <w:sz w:val="18"/>
        <w:szCs w:val="18"/>
        <w:lang w:val="en-US" w:bidi="ur-PK"/>
      </w:rPr>
    </w:pPr>
    <w:r w:rsidRPr="00122FF7">
      <w:rPr>
        <w:rFonts w:asciiTheme="majorBidi" w:eastAsiaTheme="minorEastAsia" w:hAnsiTheme="majorBidi" w:cstheme="majorBidi"/>
        <w:i/>
        <w:iCs/>
        <w:sz w:val="20"/>
        <w:szCs w:val="20"/>
        <w:lang w:bidi="ur-PK"/>
      </w:rPr>
      <w:t>Difference between Transgender &amp; LGBTQ+, History &amp; Controversial Transgender Act in Pakistan</w:t>
    </w:r>
    <w:r w:rsidR="009255BA" w:rsidRPr="009255BA">
      <w:rPr>
        <w:rFonts w:asciiTheme="majorBidi" w:eastAsiaTheme="minorEastAsia" w:hAnsiTheme="majorBidi" w:cstheme="majorBidi"/>
        <w:i/>
        <w:iCs/>
        <w:lang w:bidi="ur-PK"/>
      </w:rPr>
      <w:t xml:space="preserve"> </w:t>
    </w:r>
  </w:p>
  <w:p w14:paraId="754B16AB" w14:textId="77777777" w:rsidR="009E7707" w:rsidRDefault="009E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46F0E"/>
    <w:multiLevelType w:val="multilevel"/>
    <w:tmpl w:val="998AC1BE"/>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asciiTheme="majorBidi" w:eastAsia="Times New Roman" w:hAnsiTheme="majorBidi" w:cstheme="majorBidi" w:hint="default"/>
        <w:b/>
        <w:bCs/>
        <w:sz w:val="24"/>
        <w:szCs w:val="24"/>
      </w:rPr>
    </w:lvl>
    <w:lvl w:ilvl="2">
      <w:start w:val="1"/>
      <w:numFmt w:val="decimal"/>
      <w:isLgl/>
      <w:lvlText w:val="%1.%2.%3"/>
      <w:lvlJc w:val="left"/>
      <w:pPr>
        <w:ind w:left="1440" w:hanging="1080"/>
      </w:pPr>
      <w:rPr>
        <w:rFonts w:ascii="Times New Roman Bold" w:eastAsia="Times New Roman" w:hAnsi="Times New Roman Bold" w:hint="default"/>
        <w:sz w:val="32"/>
      </w:rPr>
    </w:lvl>
    <w:lvl w:ilvl="3">
      <w:start w:val="1"/>
      <w:numFmt w:val="decimal"/>
      <w:isLgl/>
      <w:lvlText w:val="%1.%2.%3.%4"/>
      <w:lvlJc w:val="left"/>
      <w:pPr>
        <w:ind w:left="1440" w:hanging="1080"/>
      </w:pPr>
      <w:rPr>
        <w:rFonts w:ascii="Times New Roman Bold" w:eastAsia="Times New Roman" w:hAnsi="Times New Roman Bold" w:hint="default"/>
        <w:sz w:val="32"/>
      </w:rPr>
    </w:lvl>
    <w:lvl w:ilvl="4">
      <w:start w:val="1"/>
      <w:numFmt w:val="decimal"/>
      <w:isLgl/>
      <w:lvlText w:val="%1.%2.%3.%4.%5"/>
      <w:lvlJc w:val="left"/>
      <w:pPr>
        <w:ind w:left="1800" w:hanging="1440"/>
      </w:pPr>
      <w:rPr>
        <w:rFonts w:ascii="Times New Roman Bold" w:eastAsia="Times New Roman" w:hAnsi="Times New Roman Bold" w:hint="default"/>
        <w:sz w:val="32"/>
      </w:rPr>
    </w:lvl>
    <w:lvl w:ilvl="5">
      <w:start w:val="1"/>
      <w:numFmt w:val="decimal"/>
      <w:isLgl/>
      <w:lvlText w:val="%1.%2.%3.%4.%5.%6"/>
      <w:lvlJc w:val="left"/>
      <w:pPr>
        <w:ind w:left="2160" w:hanging="1800"/>
      </w:pPr>
      <w:rPr>
        <w:rFonts w:ascii="Times New Roman Bold" w:eastAsia="Times New Roman" w:hAnsi="Times New Roman Bold" w:hint="default"/>
        <w:sz w:val="32"/>
      </w:rPr>
    </w:lvl>
    <w:lvl w:ilvl="6">
      <w:start w:val="1"/>
      <w:numFmt w:val="decimal"/>
      <w:isLgl/>
      <w:lvlText w:val="%1.%2.%3.%4.%5.%6.%7"/>
      <w:lvlJc w:val="left"/>
      <w:pPr>
        <w:ind w:left="2520" w:hanging="2160"/>
      </w:pPr>
      <w:rPr>
        <w:rFonts w:ascii="Times New Roman Bold" w:eastAsia="Times New Roman" w:hAnsi="Times New Roman Bold" w:hint="default"/>
        <w:sz w:val="32"/>
      </w:rPr>
    </w:lvl>
    <w:lvl w:ilvl="7">
      <w:start w:val="1"/>
      <w:numFmt w:val="decimal"/>
      <w:isLgl/>
      <w:lvlText w:val="%1.%2.%3.%4.%5.%6.%7.%8"/>
      <w:lvlJc w:val="left"/>
      <w:pPr>
        <w:ind w:left="2520" w:hanging="2160"/>
      </w:pPr>
      <w:rPr>
        <w:rFonts w:ascii="Times New Roman Bold" w:eastAsia="Times New Roman" w:hAnsi="Times New Roman Bold" w:hint="default"/>
        <w:sz w:val="32"/>
      </w:rPr>
    </w:lvl>
    <w:lvl w:ilvl="8">
      <w:start w:val="1"/>
      <w:numFmt w:val="decimal"/>
      <w:isLgl/>
      <w:lvlText w:val="%1.%2.%3.%4.%5.%6.%7.%8.%9"/>
      <w:lvlJc w:val="left"/>
      <w:pPr>
        <w:ind w:left="2880" w:hanging="2520"/>
      </w:pPr>
      <w:rPr>
        <w:rFonts w:ascii="Times New Roman Bold" w:eastAsia="Times New Roman" w:hAnsi="Times New Roman Bold" w:hint="default"/>
        <w:sz w:val="32"/>
      </w:rPr>
    </w:lvl>
  </w:abstractNum>
  <w:abstractNum w:abstractNumId="1" w15:restartNumberingAfterBreak="0">
    <w:nsid w:val="48192E92"/>
    <w:multiLevelType w:val="hybridMultilevel"/>
    <w:tmpl w:val="C1AA0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1359C"/>
    <w:multiLevelType w:val="hybridMultilevel"/>
    <w:tmpl w:val="A482B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6D2B18"/>
    <w:multiLevelType w:val="multilevel"/>
    <w:tmpl w:val="EED4D2DE"/>
    <w:lvl w:ilvl="0">
      <w:start w:val="4"/>
      <w:numFmt w:val="decimal"/>
      <w:lvlText w:val="%1"/>
      <w:lvlJc w:val="left"/>
      <w:pPr>
        <w:ind w:left="1425" w:hanging="1065"/>
      </w:pPr>
      <w:rPr>
        <w:rFonts w:hint="default"/>
        <w:sz w:val="24"/>
        <w:szCs w:val="28"/>
      </w:rPr>
    </w:lvl>
    <w:lvl w:ilvl="1">
      <w:start w:val="1"/>
      <w:numFmt w:val="decimal"/>
      <w:isLgl/>
      <w:lvlText w:val="%1.%2"/>
      <w:lvlJc w:val="left"/>
      <w:pPr>
        <w:ind w:left="1080" w:hanging="720"/>
      </w:pPr>
      <w:rPr>
        <w:rFonts w:hint="default"/>
        <w:sz w:val="24"/>
        <w:szCs w:val="28"/>
      </w:rPr>
    </w:lvl>
    <w:lvl w:ilvl="2">
      <w:start w:val="1"/>
      <w:numFmt w:val="decimal"/>
      <w:isLgl/>
      <w:lvlText w:val="%1.%2.%3"/>
      <w:lvlJc w:val="left"/>
      <w:pPr>
        <w:ind w:left="1440" w:hanging="1080"/>
      </w:pPr>
      <w:rPr>
        <w:rFonts w:hint="default"/>
        <w:sz w:val="30"/>
      </w:rPr>
    </w:lvl>
    <w:lvl w:ilvl="3">
      <w:start w:val="1"/>
      <w:numFmt w:val="decimal"/>
      <w:isLgl/>
      <w:lvlText w:val="%1.%2.%3.%4"/>
      <w:lvlJc w:val="left"/>
      <w:pPr>
        <w:ind w:left="1440" w:hanging="1080"/>
      </w:pPr>
      <w:rPr>
        <w:rFonts w:hint="default"/>
        <w:sz w:val="30"/>
      </w:rPr>
    </w:lvl>
    <w:lvl w:ilvl="4">
      <w:start w:val="1"/>
      <w:numFmt w:val="decimal"/>
      <w:isLgl/>
      <w:lvlText w:val="%1.%2.%3.%4.%5"/>
      <w:lvlJc w:val="left"/>
      <w:pPr>
        <w:ind w:left="1800" w:hanging="1440"/>
      </w:pPr>
      <w:rPr>
        <w:rFonts w:hint="default"/>
        <w:sz w:val="30"/>
      </w:rPr>
    </w:lvl>
    <w:lvl w:ilvl="5">
      <w:start w:val="1"/>
      <w:numFmt w:val="decimal"/>
      <w:isLgl/>
      <w:lvlText w:val="%1.%2.%3.%4.%5.%6"/>
      <w:lvlJc w:val="left"/>
      <w:pPr>
        <w:ind w:left="2160" w:hanging="1800"/>
      </w:pPr>
      <w:rPr>
        <w:rFonts w:hint="default"/>
        <w:sz w:val="30"/>
      </w:rPr>
    </w:lvl>
    <w:lvl w:ilvl="6">
      <w:start w:val="1"/>
      <w:numFmt w:val="decimal"/>
      <w:isLgl/>
      <w:lvlText w:val="%1.%2.%3.%4.%5.%6.%7"/>
      <w:lvlJc w:val="left"/>
      <w:pPr>
        <w:ind w:left="2520" w:hanging="2160"/>
      </w:pPr>
      <w:rPr>
        <w:rFonts w:hint="default"/>
        <w:sz w:val="30"/>
      </w:rPr>
    </w:lvl>
    <w:lvl w:ilvl="7">
      <w:start w:val="1"/>
      <w:numFmt w:val="decimal"/>
      <w:isLgl/>
      <w:lvlText w:val="%1.%2.%3.%4.%5.%6.%7.%8"/>
      <w:lvlJc w:val="left"/>
      <w:pPr>
        <w:ind w:left="2520" w:hanging="2160"/>
      </w:pPr>
      <w:rPr>
        <w:rFonts w:hint="default"/>
        <w:sz w:val="30"/>
      </w:rPr>
    </w:lvl>
    <w:lvl w:ilvl="8">
      <w:start w:val="1"/>
      <w:numFmt w:val="decimal"/>
      <w:isLgl/>
      <w:lvlText w:val="%1.%2.%3.%4.%5.%6.%7.%8.%9"/>
      <w:lvlJc w:val="left"/>
      <w:pPr>
        <w:ind w:left="2880" w:hanging="2520"/>
      </w:pPr>
      <w:rPr>
        <w:rFonts w:hint="default"/>
        <w:sz w:val="30"/>
      </w:rPr>
    </w:lvl>
  </w:abstractNum>
  <w:num w:numId="1" w16cid:durableId="1951428371">
    <w:abstractNumId w:val="2"/>
  </w:num>
  <w:num w:numId="2" w16cid:durableId="496848962">
    <w:abstractNumId w:val="0"/>
  </w:num>
  <w:num w:numId="3" w16cid:durableId="838545653">
    <w:abstractNumId w:val="3"/>
  </w:num>
  <w:num w:numId="4" w16cid:durableId="93967795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060AB"/>
    <w:rsid w:val="00012934"/>
    <w:rsid w:val="000141B2"/>
    <w:rsid w:val="00030383"/>
    <w:rsid w:val="00031388"/>
    <w:rsid w:val="0003351B"/>
    <w:rsid w:val="000339CE"/>
    <w:rsid w:val="00043F5D"/>
    <w:rsid w:val="00045B43"/>
    <w:rsid w:val="0005332E"/>
    <w:rsid w:val="00056AC0"/>
    <w:rsid w:val="0006285C"/>
    <w:rsid w:val="00071053"/>
    <w:rsid w:val="00073D85"/>
    <w:rsid w:val="00074295"/>
    <w:rsid w:val="00077348"/>
    <w:rsid w:val="00084660"/>
    <w:rsid w:val="00097025"/>
    <w:rsid w:val="000A4601"/>
    <w:rsid w:val="000A514E"/>
    <w:rsid w:val="000A77C2"/>
    <w:rsid w:val="000D3E60"/>
    <w:rsid w:val="000D685B"/>
    <w:rsid w:val="000E156F"/>
    <w:rsid w:val="000E6F5A"/>
    <w:rsid w:val="000E7CFB"/>
    <w:rsid w:val="000F2C4A"/>
    <w:rsid w:val="00103A59"/>
    <w:rsid w:val="00116EE2"/>
    <w:rsid w:val="00122FF7"/>
    <w:rsid w:val="0012506E"/>
    <w:rsid w:val="00132792"/>
    <w:rsid w:val="00132A8D"/>
    <w:rsid w:val="001344C5"/>
    <w:rsid w:val="001362A2"/>
    <w:rsid w:val="001443FA"/>
    <w:rsid w:val="001461F5"/>
    <w:rsid w:val="001477E0"/>
    <w:rsid w:val="00153076"/>
    <w:rsid w:val="001540F0"/>
    <w:rsid w:val="001613D3"/>
    <w:rsid w:val="00164053"/>
    <w:rsid w:val="001647CB"/>
    <w:rsid w:val="001774D9"/>
    <w:rsid w:val="001906B7"/>
    <w:rsid w:val="001A2677"/>
    <w:rsid w:val="001C62DB"/>
    <w:rsid w:val="001C7521"/>
    <w:rsid w:val="001D5360"/>
    <w:rsid w:val="001E0C03"/>
    <w:rsid w:val="001E0D01"/>
    <w:rsid w:val="001E790B"/>
    <w:rsid w:val="00200A18"/>
    <w:rsid w:val="00204020"/>
    <w:rsid w:val="00213082"/>
    <w:rsid w:val="00213DF0"/>
    <w:rsid w:val="00214731"/>
    <w:rsid w:val="00214E21"/>
    <w:rsid w:val="002157E7"/>
    <w:rsid w:val="002179B5"/>
    <w:rsid w:val="0022618E"/>
    <w:rsid w:val="00231116"/>
    <w:rsid w:val="002434A9"/>
    <w:rsid w:val="00250D33"/>
    <w:rsid w:val="002543FE"/>
    <w:rsid w:val="00257261"/>
    <w:rsid w:val="00257ABB"/>
    <w:rsid w:val="00260A6D"/>
    <w:rsid w:val="0026127B"/>
    <w:rsid w:val="0026652D"/>
    <w:rsid w:val="002709FE"/>
    <w:rsid w:val="00274A65"/>
    <w:rsid w:val="00275171"/>
    <w:rsid w:val="002773C9"/>
    <w:rsid w:val="00280509"/>
    <w:rsid w:val="00282D48"/>
    <w:rsid w:val="002936EE"/>
    <w:rsid w:val="002958CA"/>
    <w:rsid w:val="002961F8"/>
    <w:rsid w:val="002A056A"/>
    <w:rsid w:val="002B2499"/>
    <w:rsid w:val="002D0A15"/>
    <w:rsid w:val="002D1527"/>
    <w:rsid w:val="002F7986"/>
    <w:rsid w:val="003004ED"/>
    <w:rsid w:val="00313E74"/>
    <w:rsid w:val="00316CD1"/>
    <w:rsid w:val="003262C4"/>
    <w:rsid w:val="00330A99"/>
    <w:rsid w:val="00332E77"/>
    <w:rsid w:val="00332FF3"/>
    <w:rsid w:val="003339E4"/>
    <w:rsid w:val="00335ABD"/>
    <w:rsid w:val="0034597D"/>
    <w:rsid w:val="0035190A"/>
    <w:rsid w:val="003541F5"/>
    <w:rsid w:val="0036032C"/>
    <w:rsid w:val="00372461"/>
    <w:rsid w:val="00387364"/>
    <w:rsid w:val="00391702"/>
    <w:rsid w:val="003917F8"/>
    <w:rsid w:val="00395722"/>
    <w:rsid w:val="00397834"/>
    <w:rsid w:val="003A63BD"/>
    <w:rsid w:val="003A7A2E"/>
    <w:rsid w:val="003D0302"/>
    <w:rsid w:val="003D175C"/>
    <w:rsid w:val="003D7B21"/>
    <w:rsid w:val="003E5A76"/>
    <w:rsid w:val="003E7271"/>
    <w:rsid w:val="003F1060"/>
    <w:rsid w:val="00412382"/>
    <w:rsid w:val="00414758"/>
    <w:rsid w:val="0041541A"/>
    <w:rsid w:val="00422553"/>
    <w:rsid w:val="0043080D"/>
    <w:rsid w:val="004331BB"/>
    <w:rsid w:val="00433B04"/>
    <w:rsid w:val="00435C8C"/>
    <w:rsid w:val="00437779"/>
    <w:rsid w:val="00440E34"/>
    <w:rsid w:val="00450CBC"/>
    <w:rsid w:val="00455F7C"/>
    <w:rsid w:val="004567CF"/>
    <w:rsid w:val="00460D4F"/>
    <w:rsid w:val="00472EF1"/>
    <w:rsid w:val="004813C6"/>
    <w:rsid w:val="00484D95"/>
    <w:rsid w:val="004855ED"/>
    <w:rsid w:val="00487B67"/>
    <w:rsid w:val="00495BB2"/>
    <w:rsid w:val="00497D2D"/>
    <w:rsid w:val="004A5E2C"/>
    <w:rsid w:val="004B194A"/>
    <w:rsid w:val="004C457A"/>
    <w:rsid w:val="004C4B40"/>
    <w:rsid w:val="004D5B75"/>
    <w:rsid w:val="004E17AB"/>
    <w:rsid w:val="004E3409"/>
    <w:rsid w:val="004F1DBA"/>
    <w:rsid w:val="004F30F3"/>
    <w:rsid w:val="00501064"/>
    <w:rsid w:val="005054FE"/>
    <w:rsid w:val="00506858"/>
    <w:rsid w:val="00506F58"/>
    <w:rsid w:val="005114FB"/>
    <w:rsid w:val="00511791"/>
    <w:rsid w:val="005167AE"/>
    <w:rsid w:val="005358BC"/>
    <w:rsid w:val="00536586"/>
    <w:rsid w:val="005404B6"/>
    <w:rsid w:val="00546DE8"/>
    <w:rsid w:val="00551F8D"/>
    <w:rsid w:val="00553EC5"/>
    <w:rsid w:val="00556347"/>
    <w:rsid w:val="0055693D"/>
    <w:rsid w:val="0056607C"/>
    <w:rsid w:val="00570AF2"/>
    <w:rsid w:val="00571D01"/>
    <w:rsid w:val="00576F59"/>
    <w:rsid w:val="00582AC1"/>
    <w:rsid w:val="005A4DB7"/>
    <w:rsid w:val="005A5C19"/>
    <w:rsid w:val="005A6E06"/>
    <w:rsid w:val="005B107B"/>
    <w:rsid w:val="005C0318"/>
    <w:rsid w:val="005C7DC2"/>
    <w:rsid w:val="005D0F34"/>
    <w:rsid w:val="005E00E3"/>
    <w:rsid w:val="005E2D58"/>
    <w:rsid w:val="005F4512"/>
    <w:rsid w:val="005F6171"/>
    <w:rsid w:val="0060738B"/>
    <w:rsid w:val="006209FC"/>
    <w:rsid w:val="006217D5"/>
    <w:rsid w:val="0063035C"/>
    <w:rsid w:val="00631596"/>
    <w:rsid w:val="0063639F"/>
    <w:rsid w:val="00643635"/>
    <w:rsid w:val="00650BDE"/>
    <w:rsid w:val="00652530"/>
    <w:rsid w:val="00655669"/>
    <w:rsid w:val="0066610E"/>
    <w:rsid w:val="006814CF"/>
    <w:rsid w:val="006942BF"/>
    <w:rsid w:val="00697C83"/>
    <w:rsid w:val="006A0899"/>
    <w:rsid w:val="006A4036"/>
    <w:rsid w:val="006D5005"/>
    <w:rsid w:val="006D7241"/>
    <w:rsid w:val="006E1467"/>
    <w:rsid w:val="006E2653"/>
    <w:rsid w:val="006F2233"/>
    <w:rsid w:val="006F32D9"/>
    <w:rsid w:val="007024A2"/>
    <w:rsid w:val="00702C80"/>
    <w:rsid w:val="00723954"/>
    <w:rsid w:val="00727F17"/>
    <w:rsid w:val="00734B6A"/>
    <w:rsid w:val="0075155B"/>
    <w:rsid w:val="007704E9"/>
    <w:rsid w:val="007722E2"/>
    <w:rsid w:val="00776112"/>
    <w:rsid w:val="007803D0"/>
    <w:rsid w:val="0078311C"/>
    <w:rsid w:val="00787D95"/>
    <w:rsid w:val="007928AC"/>
    <w:rsid w:val="007A53CE"/>
    <w:rsid w:val="007A76CD"/>
    <w:rsid w:val="007B0711"/>
    <w:rsid w:val="007B61AB"/>
    <w:rsid w:val="007E5121"/>
    <w:rsid w:val="007F052C"/>
    <w:rsid w:val="007F2D2D"/>
    <w:rsid w:val="007F6BCC"/>
    <w:rsid w:val="00800D9B"/>
    <w:rsid w:val="00823E76"/>
    <w:rsid w:val="00825803"/>
    <w:rsid w:val="00825D78"/>
    <w:rsid w:val="00830E1E"/>
    <w:rsid w:val="00832FFC"/>
    <w:rsid w:val="00834D98"/>
    <w:rsid w:val="00835F25"/>
    <w:rsid w:val="00850B8A"/>
    <w:rsid w:val="00856354"/>
    <w:rsid w:val="00865867"/>
    <w:rsid w:val="00865BCF"/>
    <w:rsid w:val="00875559"/>
    <w:rsid w:val="00884897"/>
    <w:rsid w:val="008909AB"/>
    <w:rsid w:val="00897DDA"/>
    <w:rsid w:val="008A2D91"/>
    <w:rsid w:val="008A2ED0"/>
    <w:rsid w:val="008A6BD3"/>
    <w:rsid w:val="008B5C69"/>
    <w:rsid w:val="008C195B"/>
    <w:rsid w:val="008D7014"/>
    <w:rsid w:val="008D7CCC"/>
    <w:rsid w:val="008F01C0"/>
    <w:rsid w:val="00923D82"/>
    <w:rsid w:val="009255BA"/>
    <w:rsid w:val="00927293"/>
    <w:rsid w:val="009343F2"/>
    <w:rsid w:val="00936408"/>
    <w:rsid w:val="00936E81"/>
    <w:rsid w:val="00937B4A"/>
    <w:rsid w:val="0094001D"/>
    <w:rsid w:val="009442D9"/>
    <w:rsid w:val="0094434C"/>
    <w:rsid w:val="00945AA9"/>
    <w:rsid w:val="00946523"/>
    <w:rsid w:val="00946AB0"/>
    <w:rsid w:val="00967219"/>
    <w:rsid w:val="00971BB2"/>
    <w:rsid w:val="00975753"/>
    <w:rsid w:val="00984BF3"/>
    <w:rsid w:val="00995125"/>
    <w:rsid w:val="009B2439"/>
    <w:rsid w:val="009D0E03"/>
    <w:rsid w:val="009D46F9"/>
    <w:rsid w:val="009D69C1"/>
    <w:rsid w:val="009D6C55"/>
    <w:rsid w:val="009E287A"/>
    <w:rsid w:val="009E31D6"/>
    <w:rsid w:val="009E5D85"/>
    <w:rsid w:val="009E7127"/>
    <w:rsid w:val="009E7707"/>
    <w:rsid w:val="009F4A85"/>
    <w:rsid w:val="009F7A88"/>
    <w:rsid w:val="00A35145"/>
    <w:rsid w:val="00A35CBA"/>
    <w:rsid w:val="00A43423"/>
    <w:rsid w:val="00A64698"/>
    <w:rsid w:val="00A648BC"/>
    <w:rsid w:val="00A678FB"/>
    <w:rsid w:val="00A729E3"/>
    <w:rsid w:val="00A72A40"/>
    <w:rsid w:val="00A8250A"/>
    <w:rsid w:val="00A84977"/>
    <w:rsid w:val="00A84C82"/>
    <w:rsid w:val="00A863D5"/>
    <w:rsid w:val="00A92996"/>
    <w:rsid w:val="00AA1E09"/>
    <w:rsid w:val="00AA7541"/>
    <w:rsid w:val="00AB70F2"/>
    <w:rsid w:val="00AC19DA"/>
    <w:rsid w:val="00AC6478"/>
    <w:rsid w:val="00AC64B7"/>
    <w:rsid w:val="00AD0F8B"/>
    <w:rsid w:val="00AD1151"/>
    <w:rsid w:val="00AD292A"/>
    <w:rsid w:val="00AF59CD"/>
    <w:rsid w:val="00B04BBB"/>
    <w:rsid w:val="00B07CDC"/>
    <w:rsid w:val="00B10413"/>
    <w:rsid w:val="00B10424"/>
    <w:rsid w:val="00B2029A"/>
    <w:rsid w:val="00B47ABB"/>
    <w:rsid w:val="00B5116D"/>
    <w:rsid w:val="00B60DB1"/>
    <w:rsid w:val="00B61740"/>
    <w:rsid w:val="00B65C91"/>
    <w:rsid w:val="00B73E5D"/>
    <w:rsid w:val="00B77F6A"/>
    <w:rsid w:val="00B80A3F"/>
    <w:rsid w:val="00B9395D"/>
    <w:rsid w:val="00B95E33"/>
    <w:rsid w:val="00BA7164"/>
    <w:rsid w:val="00BB309E"/>
    <w:rsid w:val="00BC790D"/>
    <w:rsid w:val="00BD4FF0"/>
    <w:rsid w:val="00BE2530"/>
    <w:rsid w:val="00BE7C53"/>
    <w:rsid w:val="00C03594"/>
    <w:rsid w:val="00C244F0"/>
    <w:rsid w:val="00C42023"/>
    <w:rsid w:val="00C46417"/>
    <w:rsid w:val="00C479FB"/>
    <w:rsid w:val="00C77F70"/>
    <w:rsid w:val="00C8050E"/>
    <w:rsid w:val="00C813CF"/>
    <w:rsid w:val="00C81686"/>
    <w:rsid w:val="00C819D6"/>
    <w:rsid w:val="00C81B30"/>
    <w:rsid w:val="00C9232F"/>
    <w:rsid w:val="00CA50D6"/>
    <w:rsid w:val="00CA6B3D"/>
    <w:rsid w:val="00CB4278"/>
    <w:rsid w:val="00CC036B"/>
    <w:rsid w:val="00CC0B01"/>
    <w:rsid w:val="00CC6DA9"/>
    <w:rsid w:val="00CC6FE2"/>
    <w:rsid w:val="00CC74FC"/>
    <w:rsid w:val="00CD26F5"/>
    <w:rsid w:val="00CE2CFE"/>
    <w:rsid w:val="00CE4C80"/>
    <w:rsid w:val="00CF001C"/>
    <w:rsid w:val="00CF0B88"/>
    <w:rsid w:val="00CF47E6"/>
    <w:rsid w:val="00D02DF8"/>
    <w:rsid w:val="00D11626"/>
    <w:rsid w:val="00D17FE7"/>
    <w:rsid w:val="00D2530C"/>
    <w:rsid w:val="00D356DE"/>
    <w:rsid w:val="00D44125"/>
    <w:rsid w:val="00D468F2"/>
    <w:rsid w:val="00D4710F"/>
    <w:rsid w:val="00D514EB"/>
    <w:rsid w:val="00D578DF"/>
    <w:rsid w:val="00D62B0E"/>
    <w:rsid w:val="00D62CAC"/>
    <w:rsid w:val="00D738B5"/>
    <w:rsid w:val="00D87AD3"/>
    <w:rsid w:val="00D94549"/>
    <w:rsid w:val="00DA2984"/>
    <w:rsid w:val="00DA38C3"/>
    <w:rsid w:val="00DB4E6B"/>
    <w:rsid w:val="00DC2E61"/>
    <w:rsid w:val="00DC4D84"/>
    <w:rsid w:val="00DC4EC0"/>
    <w:rsid w:val="00DC5E0B"/>
    <w:rsid w:val="00DE3EF2"/>
    <w:rsid w:val="00DE4A0E"/>
    <w:rsid w:val="00DF22BB"/>
    <w:rsid w:val="00E043DE"/>
    <w:rsid w:val="00E063F7"/>
    <w:rsid w:val="00E2305E"/>
    <w:rsid w:val="00E24784"/>
    <w:rsid w:val="00E30FA7"/>
    <w:rsid w:val="00E31193"/>
    <w:rsid w:val="00E31E22"/>
    <w:rsid w:val="00E43C3A"/>
    <w:rsid w:val="00E45938"/>
    <w:rsid w:val="00E461E5"/>
    <w:rsid w:val="00E52A74"/>
    <w:rsid w:val="00E57022"/>
    <w:rsid w:val="00E62DD3"/>
    <w:rsid w:val="00E713BF"/>
    <w:rsid w:val="00E815CF"/>
    <w:rsid w:val="00E85181"/>
    <w:rsid w:val="00E90CAF"/>
    <w:rsid w:val="00E91C65"/>
    <w:rsid w:val="00E92ED3"/>
    <w:rsid w:val="00EA23F4"/>
    <w:rsid w:val="00EA7539"/>
    <w:rsid w:val="00EA7648"/>
    <w:rsid w:val="00EB1E06"/>
    <w:rsid w:val="00EB3D61"/>
    <w:rsid w:val="00EB6129"/>
    <w:rsid w:val="00ED1E44"/>
    <w:rsid w:val="00ED6296"/>
    <w:rsid w:val="00EE2C8B"/>
    <w:rsid w:val="00F12522"/>
    <w:rsid w:val="00F129A9"/>
    <w:rsid w:val="00F1396E"/>
    <w:rsid w:val="00F42F8A"/>
    <w:rsid w:val="00F45B41"/>
    <w:rsid w:val="00F467FD"/>
    <w:rsid w:val="00F507A8"/>
    <w:rsid w:val="00F55852"/>
    <w:rsid w:val="00F5739A"/>
    <w:rsid w:val="00F60EE2"/>
    <w:rsid w:val="00F70349"/>
    <w:rsid w:val="00F71A9D"/>
    <w:rsid w:val="00F71E9A"/>
    <w:rsid w:val="00F737B9"/>
    <w:rsid w:val="00F80CE1"/>
    <w:rsid w:val="00F87AE6"/>
    <w:rsid w:val="00F9125C"/>
    <w:rsid w:val="00F941A2"/>
    <w:rsid w:val="00F95A70"/>
    <w:rsid w:val="00F970D5"/>
    <w:rsid w:val="00FA12E0"/>
    <w:rsid w:val="00FB285F"/>
    <w:rsid w:val="00FC3A81"/>
    <w:rsid w:val="00FD5955"/>
    <w:rsid w:val="00FD613C"/>
    <w:rsid w:val="00FF446E"/>
    <w:rsid w:val="00FF7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4C5904CD-4DD7-47B2-8F22-C55E6130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0F"/>
    <w:rPr>
      <w:lang w:val="en-GB"/>
    </w:rPr>
  </w:style>
  <w:style w:type="paragraph" w:styleId="Heading1">
    <w:name w:val="heading 1"/>
    <w:aliases w:val="Char"/>
    <w:basedOn w:val="Normal"/>
    <w:next w:val="Normal"/>
    <w:link w:val="Heading1Char"/>
    <w:uiPriority w:val="9"/>
    <w:qFormat/>
    <w:rsid w:val="00D4710F"/>
    <w:pPr>
      <w:keepNext/>
      <w:keepLines/>
      <w:bidi/>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semiHidden/>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semiHidden/>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bidi/>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26F5"/>
    <w:rPr>
      <w:i/>
      <w:iCs/>
      <w:color w:val="404040" w:themeColor="text1" w:themeTint="BF"/>
      <w:lang w:val="en-GB"/>
    </w:rPr>
  </w:style>
  <w:style w:type="character" w:customStyle="1" w:styleId="y2iqfc">
    <w:name w:val="y2iqfc"/>
    <w:basedOn w:val="DefaultParagraphFont"/>
    <w:rsid w:val="00EB1E06"/>
  </w:style>
  <w:style w:type="paragraph" w:styleId="HTMLPreformatted">
    <w:name w:val="HTML Preformatted"/>
    <w:basedOn w:val="Normal"/>
    <w:link w:val="HTMLPreformattedChar"/>
    <w:uiPriority w:val="99"/>
    <w:semiHidden/>
    <w:unhideWhenUsed/>
    <w:rsid w:val="00C81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813CF"/>
    <w:rPr>
      <w:rFonts w:ascii="Courier New" w:eastAsia="Times New Roman" w:hAnsi="Courier New" w:cs="Courier New"/>
      <w:sz w:val="20"/>
      <w:szCs w:val="20"/>
    </w:rPr>
  </w:style>
  <w:style w:type="character" w:styleId="Emphasis">
    <w:name w:val="Emphasis"/>
    <w:basedOn w:val="DefaultParagraphFont"/>
    <w:uiPriority w:val="20"/>
    <w:qFormat/>
    <w:rsid w:val="00E62DD3"/>
    <w:rPr>
      <w:i/>
      <w:iCs/>
    </w:rPr>
  </w:style>
  <w:style w:type="character" w:customStyle="1" w:styleId="hadithsanadcolor">
    <w:name w:val="hadith_sanad_color"/>
    <w:basedOn w:val="DefaultParagraphFont"/>
    <w:rsid w:val="00A84C82"/>
  </w:style>
  <w:style w:type="character" w:customStyle="1" w:styleId="value">
    <w:name w:val="value"/>
    <w:basedOn w:val="DefaultParagraphFont"/>
    <w:rsid w:val="005C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1003">
      <w:bodyDiv w:val="1"/>
      <w:marLeft w:val="0"/>
      <w:marRight w:val="0"/>
      <w:marTop w:val="0"/>
      <w:marBottom w:val="0"/>
      <w:divBdr>
        <w:top w:val="none" w:sz="0" w:space="0" w:color="auto"/>
        <w:left w:val="none" w:sz="0" w:space="0" w:color="auto"/>
        <w:bottom w:val="none" w:sz="0" w:space="0" w:color="auto"/>
        <w:right w:val="none" w:sz="0" w:space="0" w:color="auto"/>
      </w:divBdr>
    </w:div>
    <w:div w:id="660043597">
      <w:bodyDiv w:val="1"/>
      <w:marLeft w:val="0"/>
      <w:marRight w:val="0"/>
      <w:marTop w:val="0"/>
      <w:marBottom w:val="0"/>
      <w:divBdr>
        <w:top w:val="none" w:sz="0" w:space="0" w:color="auto"/>
        <w:left w:val="none" w:sz="0" w:space="0" w:color="auto"/>
        <w:bottom w:val="none" w:sz="0" w:space="0" w:color="auto"/>
        <w:right w:val="none" w:sz="0" w:space="0" w:color="auto"/>
      </w:divBdr>
    </w:div>
    <w:div w:id="135903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2.1318"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doi.org/10.52461/al-abr.v1i2.131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image" Target="media/image3.jpe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DEB9-1E42-4149-ACBD-2568975A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4288</Words>
  <Characters>24445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41</cp:revision>
  <cp:lastPrinted>2022-12-31T16:17:00Z</cp:lastPrinted>
  <dcterms:created xsi:type="dcterms:W3CDTF">2023-01-12T04:42:00Z</dcterms:created>
  <dcterms:modified xsi:type="dcterms:W3CDTF">2023-02-26T18:15:00Z</dcterms:modified>
</cp:coreProperties>
</file>