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CC32A3">
            <w:pPr>
              <w:pStyle w:val="Footer"/>
              <w:widowControl w:val="0"/>
              <w:rPr>
                <w:rFonts w:ascii="Palatino Linotype" w:hAnsi="Palatino Linotype"/>
                <w:sz w:val="18"/>
                <w:szCs w:val="18"/>
                <w:rtl/>
                <w:lang w:val="en-US" w:bidi="ur-PK"/>
              </w:rPr>
            </w:pPr>
          </w:p>
        </w:tc>
        <w:tc>
          <w:tcPr>
            <w:tcW w:w="2902" w:type="dxa"/>
          </w:tcPr>
          <w:p w14:paraId="5B9CA689" w14:textId="4997DC19" w:rsidR="00734B6A" w:rsidRPr="009708F2" w:rsidRDefault="00734B6A" w:rsidP="00CC32A3">
            <w:pPr>
              <w:pStyle w:val="Footer"/>
              <w:widowControl w:val="0"/>
              <w:spacing w:line="276" w:lineRule="auto"/>
              <w:jc w:val="right"/>
              <w:rPr>
                <w:rFonts w:ascii="Impact" w:hAnsi="Impact"/>
                <w:sz w:val="24"/>
                <w:szCs w:val="24"/>
              </w:rPr>
            </w:pPr>
          </w:p>
        </w:tc>
      </w:tr>
    </w:tbl>
    <w:p w14:paraId="68457C4D" w14:textId="0831C16B" w:rsidR="00734B6A" w:rsidRDefault="0056459B" w:rsidP="00CC32A3">
      <w:pPr>
        <w:widowControl w:val="0"/>
        <w:spacing w:after="0"/>
      </w:pPr>
      <w:r>
        <w:rPr>
          <w:noProof/>
          <w:lang w:val="en-US"/>
        </w:rPr>
        <w:drawing>
          <wp:anchor distT="0" distB="0" distL="114300" distR="114300" simplePos="0" relativeHeight="251659776" behindDoc="1" locked="0" layoutInCell="1" allowOverlap="1" wp14:anchorId="60899674" wp14:editId="48B6D76E">
            <wp:simplePos x="0" y="0"/>
            <wp:positionH relativeFrom="column">
              <wp:posOffset>-35560</wp:posOffset>
            </wp:positionH>
            <wp:positionV relativeFrom="paragraph">
              <wp:posOffset>-451485</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r w:rsidR="00FC7C49">
        <w:rPr>
          <w:noProof/>
          <w:lang w:val="en-US"/>
        </w:rPr>
        <mc:AlternateContent>
          <mc:Choice Requires="wps">
            <w:drawing>
              <wp:anchor distT="0" distB="0" distL="114300" distR="114300" simplePos="0" relativeHeight="251656704" behindDoc="0" locked="0" layoutInCell="1" allowOverlap="1" wp14:anchorId="32D9829B" wp14:editId="77D5C87C">
                <wp:simplePos x="0" y="0"/>
                <wp:positionH relativeFrom="column">
                  <wp:posOffset>850265</wp:posOffset>
                </wp:positionH>
                <wp:positionV relativeFrom="paragraph">
                  <wp:posOffset>-647700</wp:posOffset>
                </wp:positionV>
                <wp:extent cx="4667250" cy="1123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67250" cy="1123950"/>
                        </a:xfrm>
                        <a:prstGeom prst="rect">
                          <a:avLst/>
                        </a:prstGeom>
                        <a:solidFill>
                          <a:schemeClr val="lt1"/>
                        </a:solidFill>
                        <a:ln w="6350">
                          <a:noFill/>
                        </a:ln>
                      </wps:spPr>
                      <wps:txbx>
                        <w:txbxContent>
                          <w:p w14:paraId="522E0AF1" w14:textId="6F1FD1FC" w:rsidR="00734B6A" w:rsidRDefault="00B61740" w:rsidP="00CF47E6">
                            <w:pPr>
                              <w:pStyle w:val="Footer"/>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32C7A3F0" w14:textId="50701CAD" w:rsidR="00BA14D7" w:rsidRPr="008A6BD3" w:rsidRDefault="00BA14D7"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786F4976" w:rsidR="00734B6A" w:rsidRDefault="00734B6A" w:rsidP="00A82377">
                            <w:pPr>
                              <w:pStyle w:val="Footer"/>
                              <w:spacing w:line="276" w:lineRule="auto"/>
                              <w:rPr>
                                <w:rFonts w:asciiTheme="majorBidi" w:hAnsiTheme="majorBidi" w:cstheme="majorBidi"/>
                                <w:sz w:val="20"/>
                                <w:szCs w:val="20"/>
                              </w:rPr>
                            </w:pPr>
                            <w:r w:rsidRPr="008A6BD3">
                              <w:rPr>
                                <w:rFonts w:asciiTheme="majorBidi" w:hAnsiTheme="majorBidi" w:cstheme="majorBidi"/>
                                <w:sz w:val="20"/>
                                <w:szCs w:val="20"/>
                              </w:rPr>
                              <w:t>Volume 01, Issue 0</w:t>
                            </w:r>
                            <w:r w:rsidR="00764DD2">
                              <w:rPr>
                                <w:rFonts w:asciiTheme="majorBidi" w:hAnsiTheme="majorBidi" w:cstheme="majorBidi" w:hint="cs"/>
                                <w:sz w:val="20"/>
                                <w:szCs w:val="20"/>
                                <w:rtl/>
                              </w:rPr>
                              <w:t>1</w:t>
                            </w:r>
                            <w:r w:rsidRPr="008A6BD3">
                              <w:rPr>
                                <w:rFonts w:asciiTheme="majorBidi" w:hAnsiTheme="majorBidi" w:cstheme="majorBidi"/>
                                <w:sz w:val="20"/>
                                <w:szCs w:val="20"/>
                              </w:rPr>
                              <w:t xml:space="preserve">, </w:t>
                            </w:r>
                            <w:r w:rsidR="00764DD2">
                              <w:rPr>
                                <w:rFonts w:asciiTheme="majorBidi" w:hAnsiTheme="majorBidi" w:cstheme="majorBidi"/>
                                <w:sz w:val="20"/>
                                <w:szCs w:val="20"/>
                                <w:lang w:val="en-US"/>
                              </w:rPr>
                              <w:t>January</w:t>
                            </w:r>
                            <w:r w:rsidRPr="008A6BD3">
                              <w:rPr>
                                <w:rFonts w:asciiTheme="majorBidi" w:hAnsiTheme="majorBidi" w:cstheme="majorBidi"/>
                                <w:sz w:val="20"/>
                                <w:szCs w:val="20"/>
                              </w:rPr>
                              <w:t>-</w:t>
                            </w:r>
                            <w:r w:rsidR="00764DD2">
                              <w:rPr>
                                <w:rFonts w:asciiTheme="majorBidi" w:hAnsiTheme="majorBidi" w:cstheme="majorBidi"/>
                                <w:sz w:val="20"/>
                                <w:szCs w:val="20"/>
                              </w:rPr>
                              <w:t>June</w:t>
                            </w:r>
                            <w:r w:rsidRPr="008A6BD3">
                              <w:rPr>
                                <w:rFonts w:asciiTheme="majorBidi" w:hAnsiTheme="majorBidi" w:cstheme="majorBidi"/>
                                <w:sz w:val="20"/>
                                <w:szCs w:val="20"/>
                              </w:rPr>
                              <w:t xml:space="preserve"> 2022, PP: </w:t>
                            </w:r>
                            <w:r w:rsidR="004D244E">
                              <w:rPr>
                                <w:rFonts w:asciiTheme="majorBidi" w:hAnsiTheme="majorBidi" w:cstheme="majorBidi"/>
                                <w:sz w:val="20"/>
                                <w:szCs w:val="20"/>
                              </w:rPr>
                              <w:t>69</w:t>
                            </w:r>
                            <w:r w:rsidRPr="008A6BD3">
                              <w:rPr>
                                <w:rFonts w:asciiTheme="majorBidi" w:hAnsiTheme="majorBidi" w:cstheme="majorBidi"/>
                                <w:sz w:val="20"/>
                                <w:szCs w:val="20"/>
                              </w:rPr>
                              <w:t>-</w:t>
                            </w:r>
                            <w:r w:rsidR="00816798">
                              <w:rPr>
                                <w:rFonts w:asciiTheme="majorBidi" w:hAnsiTheme="majorBidi" w:cstheme="majorBidi"/>
                                <w:sz w:val="20"/>
                                <w:szCs w:val="20"/>
                              </w:rPr>
                              <w:t>86</w:t>
                            </w:r>
                          </w:p>
                          <w:p w14:paraId="6062224F" w14:textId="0027003A" w:rsidR="00704038" w:rsidRPr="00704038" w:rsidRDefault="00704038" w:rsidP="00704038">
                            <w:pPr>
                              <w:pStyle w:val="Footer"/>
                              <w:spacing w:line="276" w:lineRule="auto"/>
                              <w:rPr>
                                <w:rFonts w:asciiTheme="majorBidi" w:hAnsiTheme="majorBidi" w:cstheme="majorBidi"/>
                                <w:sz w:val="20"/>
                                <w:szCs w:val="20"/>
                              </w:rPr>
                            </w:pPr>
                            <w:r w:rsidRPr="00704038">
                              <w:rPr>
                                <w:rFonts w:asciiTheme="majorBidi" w:hAnsiTheme="majorBidi" w:cstheme="majorBidi"/>
                                <w:sz w:val="20"/>
                                <w:szCs w:val="20"/>
                              </w:rPr>
                              <w:t>DOI: </w:t>
                            </w:r>
                            <w:hyperlink r:id="rId9" w:history="1">
                              <w:r w:rsidRPr="00704038">
                                <w:rPr>
                                  <w:rFonts w:asciiTheme="majorBidi" w:hAnsiTheme="majorBidi" w:cstheme="majorBidi"/>
                                  <w:sz w:val="20"/>
                                  <w:szCs w:val="20"/>
                                </w:rPr>
                                <w:t>https://doi.org/10.52461/al-abr.v1i01.1510</w:t>
                              </w:r>
                            </w:hyperlink>
                          </w:p>
                          <w:p w14:paraId="0DE908F2" w14:textId="17A34D52" w:rsidR="00734B6A" w:rsidRPr="008A6BD3" w:rsidRDefault="00734B6A"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0" w:history="1">
                              <w:r w:rsidR="00F9125C" w:rsidRPr="0075372B">
                                <w:rPr>
                                  <w:rStyle w:val="Hyperlink"/>
                                </w:rPr>
                                <w:t>https://journals.iub.edu.pk/index.php/al-absar/about</w:t>
                              </w:r>
                            </w:hyperlink>
                            <w:r w:rsidR="00F9125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margin-left:66.95pt;margin-top:-51pt;width:367.5pt;height: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" fillcolor="white [3201]" stroked="f" strokeweight=".5pt">
                <v:textbox>
                  <w:txbxContent>
                    <w:p w14:paraId="522E0AF1" w14:textId="6F1FD1FC" w:rsidR="00734B6A" w:rsidRDefault="00B61740" w:rsidP="00CF47E6">
                      <w:pPr>
                        <w:pStyle w:val="Footer"/>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32C7A3F0" w14:textId="50701CAD" w:rsidR="00BA14D7" w:rsidRPr="008A6BD3" w:rsidRDefault="00BA14D7"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786F4976" w:rsidR="00734B6A" w:rsidRDefault="00734B6A" w:rsidP="00A82377">
                      <w:pPr>
                        <w:pStyle w:val="Footer"/>
                        <w:spacing w:line="276" w:lineRule="auto"/>
                        <w:rPr>
                          <w:rFonts w:asciiTheme="majorBidi" w:hAnsiTheme="majorBidi" w:cstheme="majorBidi"/>
                          <w:sz w:val="20"/>
                          <w:szCs w:val="20"/>
                        </w:rPr>
                      </w:pPr>
                      <w:r w:rsidRPr="008A6BD3">
                        <w:rPr>
                          <w:rFonts w:asciiTheme="majorBidi" w:hAnsiTheme="majorBidi" w:cstheme="majorBidi"/>
                          <w:sz w:val="20"/>
                          <w:szCs w:val="20"/>
                        </w:rPr>
                        <w:t>Volume 01, Issue 0</w:t>
                      </w:r>
                      <w:r w:rsidR="00764DD2">
                        <w:rPr>
                          <w:rFonts w:asciiTheme="majorBidi" w:hAnsiTheme="majorBidi" w:cstheme="majorBidi" w:hint="cs"/>
                          <w:sz w:val="20"/>
                          <w:szCs w:val="20"/>
                          <w:rtl/>
                        </w:rPr>
                        <w:t>1</w:t>
                      </w:r>
                      <w:r w:rsidRPr="008A6BD3">
                        <w:rPr>
                          <w:rFonts w:asciiTheme="majorBidi" w:hAnsiTheme="majorBidi" w:cstheme="majorBidi"/>
                          <w:sz w:val="20"/>
                          <w:szCs w:val="20"/>
                        </w:rPr>
                        <w:t xml:space="preserve">, </w:t>
                      </w:r>
                      <w:r w:rsidR="00764DD2">
                        <w:rPr>
                          <w:rFonts w:asciiTheme="majorBidi" w:hAnsiTheme="majorBidi" w:cstheme="majorBidi"/>
                          <w:sz w:val="20"/>
                          <w:szCs w:val="20"/>
                          <w:lang w:val="en-US"/>
                        </w:rPr>
                        <w:t>January</w:t>
                      </w:r>
                      <w:r w:rsidRPr="008A6BD3">
                        <w:rPr>
                          <w:rFonts w:asciiTheme="majorBidi" w:hAnsiTheme="majorBidi" w:cstheme="majorBidi"/>
                          <w:sz w:val="20"/>
                          <w:szCs w:val="20"/>
                        </w:rPr>
                        <w:t>-</w:t>
                      </w:r>
                      <w:r w:rsidR="00764DD2">
                        <w:rPr>
                          <w:rFonts w:asciiTheme="majorBidi" w:hAnsiTheme="majorBidi" w:cstheme="majorBidi"/>
                          <w:sz w:val="20"/>
                          <w:szCs w:val="20"/>
                        </w:rPr>
                        <w:t>June</w:t>
                      </w:r>
                      <w:r w:rsidRPr="008A6BD3">
                        <w:rPr>
                          <w:rFonts w:asciiTheme="majorBidi" w:hAnsiTheme="majorBidi" w:cstheme="majorBidi"/>
                          <w:sz w:val="20"/>
                          <w:szCs w:val="20"/>
                        </w:rPr>
                        <w:t xml:space="preserve"> 2022, PP: </w:t>
                      </w:r>
                      <w:r w:rsidR="004D244E">
                        <w:rPr>
                          <w:rFonts w:asciiTheme="majorBidi" w:hAnsiTheme="majorBidi" w:cstheme="majorBidi"/>
                          <w:sz w:val="20"/>
                          <w:szCs w:val="20"/>
                        </w:rPr>
                        <w:t>69</w:t>
                      </w:r>
                      <w:r w:rsidRPr="008A6BD3">
                        <w:rPr>
                          <w:rFonts w:asciiTheme="majorBidi" w:hAnsiTheme="majorBidi" w:cstheme="majorBidi"/>
                          <w:sz w:val="20"/>
                          <w:szCs w:val="20"/>
                        </w:rPr>
                        <w:t>-</w:t>
                      </w:r>
                      <w:r w:rsidR="00816798">
                        <w:rPr>
                          <w:rFonts w:asciiTheme="majorBidi" w:hAnsiTheme="majorBidi" w:cstheme="majorBidi"/>
                          <w:sz w:val="20"/>
                          <w:szCs w:val="20"/>
                        </w:rPr>
                        <w:t>86</w:t>
                      </w:r>
                    </w:p>
                    <w:p w14:paraId="6062224F" w14:textId="0027003A" w:rsidR="00704038" w:rsidRPr="00704038" w:rsidRDefault="00704038" w:rsidP="00704038">
                      <w:pPr>
                        <w:pStyle w:val="Footer"/>
                        <w:spacing w:line="276" w:lineRule="auto"/>
                        <w:rPr>
                          <w:rFonts w:asciiTheme="majorBidi" w:hAnsiTheme="majorBidi" w:cstheme="majorBidi"/>
                          <w:sz w:val="20"/>
                          <w:szCs w:val="20"/>
                        </w:rPr>
                      </w:pPr>
                      <w:r w:rsidRPr="00704038">
                        <w:rPr>
                          <w:rFonts w:asciiTheme="majorBidi" w:hAnsiTheme="majorBidi" w:cstheme="majorBidi"/>
                          <w:sz w:val="20"/>
                          <w:szCs w:val="20"/>
                        </w:rPr>
                        <w:t>DOI: </w:t>
                      </w:r>
                      <w:hyperlink r:id="rId11" w:history="1">
                        <w:r w:rsidRPr="00704038">
                          <w:rPr>
                            <w:rFonts w:asciiTheme="majorBidi" w:hAnsiTheme="majorBidi" w:cstheme="majorBidi"/>
                            <w:sz w:val="20"/>
                            <w:szCs w:val="20"/>
                          </w:rPr>
                          <w:t>https://doi.org/10.52461/al-abr.v1i01.1510</w:t>
                        </w:r>
                      </w:hyperlink>
                    </w:p>
                    <w:p w14:paraId="0DE908F2" w14:textId="17A34D52" w:rsidR="00734B6A" w:rsidRPr="008A6BD3" w:rsidRDefault="00734B6A"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2" w:history="1">
                        <w:r w:rsidR="00F9125C" w:rsidRPr="0075372B">
                          <w:rPr>
                            <w:rStyle w:val="Hyperlink"/>
                          </w:rPr>
                          <w:t>https://journals.iub.edu.pk/index.php/al-absar/about</w:t>
                        </w:r>
                      </w:hyperlink>
                      <w:r w:rsidR="00F9125C">
                        <w:t xml:space="preserve"> </w:t>
                      </w:r>
                    </w:p>
                  </w:txbxContent>
                </v:textbox>
              </v:shape>
            </w:pict>
          </mc:Fallback>
        </mc:AlternateContent>
      </w:r>
    </w:p>
    <w:p w14:paraId="15C94A6E" w14:textId="13A816D4" w:rsidR="00631596" w:rsidRDefault="00631596" w:rsidP="00CC32A3">
      <w:pPr>
        <w:widowControl w:val="0"/>
        <w:spacing w:after="0"/>
      </w:pPr>
    </w:p>
    <w:p w14:paraId="41C1FF3D" w14:textId="5D5EE5D2" w:rsidR="00D4710F" w:rsidRPr="00E4508D" w:rsidRDefault="00D4710F" w:rsidP="00CC32A3">
      <w:pPr>
        <w:pStyle w:val="Footer"/>
        <w:widowControl w:val="0"/>
        <w:bidi/>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6336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A8A0DF"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6EC4FF9B" w14:textId="77777777" w:rsidR="00F876B3" w:rsidRPr="00F876B3" w:rsidRDefault="00F876B3" w:rsidP="00CC32A3">
      <w:pPr>
        <w:pStyle w:val="ListParagraph"/>
        <w:widowControl w:val="0"/>
        <w:bidi/>
        <w:spacing w:after="0" w:line="240" w:lineRule="auto"/>
        <w:ind w:left="0"/>
        <w:jc w:val="center"/>
        <w:rPr>
          <w:rFonts w:ascii="Jameel Noori Nastaleeq" w:hAnsi="Jameel Noori Nastaleeq" w:cs="Jameel Noori Nastaleeq"/>
          <w:b/>
          <w:bCs/>
          <w:sz w:val="32"/>
          <w:szCs w:val="32"/>
        </w:rPr>
      </w:pPr>
      <w:r w:rsidRPr="00F876B3">
        <w:rPr>
          <w:rFonts w:ascii="Jameel Noori Nastaleeq" w:hAnsi="Jameel Noori Nastaleeq" w:cs="Jameel Noori Nastaleeq" w:hint="cs"/>
          <w:b/>
          <w:bCs/>
          <w:sz w:val="32"/>
          <w:szCs w:val="32"/>
          <w:rtl/>
        </w:rPr>
        <w:t>یتیم پوتے کی وراثت کاشرعی اورپاکستانی قانو ن  کی روشنی میں     تحقیقی جائزہ</w:t>
      </w:r>
    </w:p>
    <w:p w14:paraId="5890E909" w14:textId="6B0CD402" w:rsidR="00294733" w:rsidRDefault="00294733" w:rsidP="00CC32A3">
      <w:pPr>
        <w:pStyle w:val="NormalWeb"/>
        <w:widowControl w:val="0"/>
        <w:spacing w:before="0" w:beforeAutospacing="0" w:after="0" w:afterAutospacing="0"/>
        <w:jc w:val="center"/>
        <w:rPr>
          <w:rFonts w:asciiTheme="majorBidi" w:hAnsiTheme="majorBidi" w:cstheme="majorBidi"/>
          <w:b/>
          <w:bCs/>
          <w:i/>
          <w:iCs/>
        </w:rPr>
      </w:pPr>
      <w:r w:rsidRPr="00294733">
        <w:rPr>
          <w:rFonts w:asciiTheme="majorBidi" w:hAnsiTheme="majorBidi" w:cstheme="majorBidi"/>
          <w:b/>
          <w:bCs/>
          <w:i/>
          <w:iCs/>
        </w:rPr>
        <w:t>A Research Review of Orphan Grandson's Inheritance in the Light of Sharia and Pakistani Law</w:t>
      </w:r>
    </w:p>
    <w:p w14:paraId="2E0E9743" w14:textId="77777777" w:rsidR="00EE7671" w:rsidRPr="00AB3543" w:rsidRDefault="00EE7671" w:rsidP="00CC32A3">
      <w:pPr>
        <w:pStyle w:val="NormalWeb"/>
        <w:widowControl w:val="0"/>
        <w:spacing w:before="0" w:beforeAutospacing="0" w:after="0" w:afterAutospacing="0"/>
        <w:jc w:val="center"/>
        <w:rPr>
          <w:rFonts w:asciiTheme="majorBidi" w:eastAsiaTheme="minorEastAsia" w:hAnsiTheme="majorBidi" w:cstheme="majorBidi"/>
          <w:b/>
          <w:bCs/>
          <w:i/>
          <w:iCs/>
          <w:sz w:val="10"/>
          <w:szCs w:val="10"/>
          <w:u w:val="single"/>
          <w:lang w:bidi="ur-PK"/>
        </w:rPr>
      </w:pPr>
    </w:p>
    <w:p w14:paraId="6FD8BD21" w14:textId="44673AAB" w:rsidR="00EE7671" w:rsidRDefault="00294733" w:rsidP="00CC32A3">
      <w:pPr>
        <w:pStyle w:val="NormalWeb"/>
        <w:widowControl w:val="0"/>
        <w:spacing w:before="0" w:beforeAutospacing="0" w:after="0" w:afterAutospacing="0"/>
        <w:jc w:val="center"/>
        <w:rPr>
          <w:rFonts w:asciiTheme="majorBidi" w:eastAsiaTheme="minorEastAsia" w:hAnsiTheme="majorBidi" w:cstheme="majorBidi"/>
          <w:b/>
          <w:bCs/>
          <w:i/>
          <w:iCs/>
          <w:u w:val="single"/>
          <w:lang w:bidi="ur-PK"/>
        </w:rPr>
      </w:pPr>
      <w:r>
        <w:rPr>
          <w:rFonts w:asciiTheme="majorBidi" w:eastAsiaTheme="minorEastAsia" w:hAnsiTheme="majorBidi" w:cstheme="majorBidi"/>
          <w:b/>
          <w:bCs/>
          <w:i/>
          <w:iCs/>
          <w:u w:val="single"/>
          <w:lang w:bidi="ur-PK"/>
        </w:rPr>
        <w:t>Nabeel Ahmad</w:t>
      </w:r>
    </w:p>
    <w:p w14:paraId="25627545" w14:textId="77777777" w:rsidR="00EE7671" w:rsidRPr="00AB3543" w:rsidRDefault="00EE7671" w:rsidP="00CC32A3">
      <w:pPr>
        <w:pStyle w:val="NormalWeb"/>
        <w:widowControl w:val="0"/>
        <w:spacing w:before="0" w:beforeAutospacing="0" w:after="0" w:afterAutospacing="0"/>
        <w:jc w:val="center"/>
        <w:rPr>
          <w:rFonts w:asciiTheme="majorBidi" w:eastAsiaTheme="minorEastAsia" w:hAnsiTheme="majorBidi" w:cstheme="majorBidi"/>
          <w:i/>
          <w:iCs/>
          <w:sz w:val="10"/>
          <w:szCs w:val="10"/>
          <w:lang w:val="en-US" w:bidi="ur-PK"/>
        </w:rPr>
      </w:pPr>
    </w:p>
    <w:p w14:paraId="37FBD897" w14:textId="2FECACF2" w:rsidR="008638D8" w:rsidRDefault="007E6184" w:rsidP="00CC32A3">
      <w:pPr>
        <w:pStyle w:val="NormalWeb"/>
        <w:widowControl w:val="0"/>
        <w:spacing w:before="0" w:beforeAutospacing="0" w:after="0" w:afterAutospacing="0"/>
        <w:jc w:val="center"/>
        <w:rPr>
          <w:rFonts w:asciiTheme="majorBidi" w:eastAsiaTheme="minorEastAsia" w:hAnsiTheme="majorBidi" w:cstheme="majorBidi"/>
          <w:i/>
          <w:iCs/>
          <w:sz w:val="20"/>
          <w:szCs w:val="20"/>
          <w:lang w:val="en-US" w:bidi="ur-PK"/>
        </w:rPr>
      </w:pPr>
      <w:r>
        <w:rPr>
          <w:rFonts w:asciiTheme="majorBidi" w:eastAsiaTheme="minorEastAsia" w:hAnsiTheme="majorBidi" w:cstheme="majorBidi"/>
          <w:i/>
          <w:iCs/>
          <w:sz w:val="20"/>
          <w:szCs w:val="20"/>
          <w:lang w:val="en-US" w:bidi="ur-PK"/>
        </w:rPr>
        <w:t>M.Phil.</w:t>
      </w:r>
      <w:r w:rsidR="0073278A">
        <w:rPr>
          <w:rFonts w:asciiTheme="majorBidi" w:eastAsiaTheme="minorEastAsia" w:hAnsiTheme="majorBidi" w:cstheme="majorBidi"/>
          <w:i/>
          <w:iCs/>
          <w:sz w:val="20"/>
          <w:szCs w:val="20"/>
          <w:lang w:val="en-US" w:bidi="ur-PK"/>
        </w:rPr>
        <w:t xml:space="preserve"> Scholar, Dept of Shariah, AIOU, Islamabad</w:t>
      </w:r>
    </w:p>
    <w:p w14:paraId="191363B2" w14:textId="3A281AB5" w:rsidR="001344C5" w:rsidRPr="0060738B" w:rsidRDefault="00B04BBB" w:rsidP="00CC32A3">
      <w:pPr>
        <w:pStyle w:val="NormalWeb"/>
        <w:widowControl w:val="0"/>
        <w:spacing w:before="0" w:beforeAutospacing="0" w:after="0" w:afterAutospacing="0"/>
        <w:jc w:val="center"/>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67456"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FFC13"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r w:rsidR="0060738B" w:rsidRPr="00936408">
        <w:rPr>
          <w:rFonts w:asciiTheme="majorBidi" w:eastAsiaTheme="minorEastAsia" w:hAnsiTheme="majorBidi" w:cstheme="majorBidi"/>
          <w:b/>
          <w:bCs/>
          <w:i/>
          <w:iCs/>
          <w:lang w:bidi="ur-PK"/>
        </w:rPr>
        <w:tab/>
      </w:r>
      <w:r w:rsidR="0060738B" w:rsidRPr="00936408">
        <w:rPr>
          <w:rFonts w:asciiTheme="majorBidi" w:eastAsiaTheme="minorEastAsia" w:hAnsiTheme="majorBidi" w:cstheme="majorBidi"/>
          <w:b/>
          <w:bCs/>
          <w:i/>
          <w:iCs/>
          <w:lang w:bidi="ur-PK"/>
        </w:rPr>
        <w:tab/>
      </w:r>
    </w:p>
    <w:p w14:paraId="1647ED26" w14:textId="2B6B0218" w:rsidR="00D4710F" w:rsidRPr="00183CE4" w:rsidRDefault="00D4710F" w:rsidP="00CC32A3">
      <w:pPr>
        <w:pStyle w:val="Footer"/>
        <w:widowControl w:val="0"/>
        <w:jc w:val="center"/>
        <w:rPr>
          <w:rFonts w:ascii="Palatino Linotype" w:eastAsia="Palatino Linotype" w:hAnsi="Palatino Linotype" w:cs="Palatino Linotype"/>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9"/>
        <w:gridCol w:w="6645"/>
      </w:tblGrid>
      <w:tr w:rsidR="00D4710F" w14:paraId="7892FDC4" w14:textId="77777777" w:rsidTr="005054FE">
        <w:tc>
          <w:tcPr>
            <w:tcW w:w="1548" w:type="dxa"/>
          </w:tcPr>
          <w:p w14:paraId="60617AAF" w14:textId="775E830A" w:rsidR="00D4710F" w:rsidRDefault="00D4710F" w:rsidP="00CC32A3">
            <w:pPr>
              <w:pStyle w:val="Footer"/>
              <w:widowControl w:val="0"/>
              <w:rPr>
                <w:rFonts w:ascii="Palatino Linotype" w:hAnsi="Palatino Linotype"/>
                <w:b/>
                <w:bCs/>
                <w:sz w:val="20"/>
                <w:szCs w:val="20"/>
              </w:rPr>
            </w:pPr>
          </w:p>
          <w:p w14:paraId="16AC680A" w14:textId="2D2913C1" w:rsidR="004F1DBA" w:rsidRDefault="004F1DBA" w:rsidP="00CC32A3">
            <w:pPr>
              <w:pStyle w:val="Footer"/>
              <w:widowControl w:val="0"/>
              <w:rPr>
                <w:rFonts w:ascii="Palatino Linotype" w:eastAsia="Palatino Linotype" w:hAnsi="Palatino Linotype" w:cs="Palatino Linotype"/>
                <w:b/>
                <w:sz w:val="24"/>
                <w:szCs w:val="24"/>
              </w:rPr>
            </w:pPr>
          </w:p>
        </w:tc>
        <w:tc>
          <w:tcPr>
            <w:tcW w:w="6759" w:type="dxa"/>
          </w:tcPr>
          <w:p w14:paraId="6F2000A7" w14:textId="61F06679" w:rsidR="00D4710F" w:rsidRPr="00C77F70" w:rsidRDefault="00D4710F" w:rsidP="00CC32A3">
            <w:pPr>
              <w:widowControl w:val="0"/>
              <w:rPr>
                <w:rFonts w:asciiTheme="majorBidi" w:hAnsiTheme="majorBidi" w:cstheme="majorBidi"/>
                <w:b/>
                <w:bCs/>
                <w:sz w:val="20"/>
                <w:szCs w:val="20"/>
              </w:rPr>
            </w:pPr>
          </w:p>
          <w:p w14:paraId="7A7CE771" w14:textId="77777777" w:rsidR="0060738B" w:rsidRDefault="0060738B" w:rsidP="00CC32A3">
            <w:pPr>
              <w:widowControl w:val="0"/>
              <w:rPr>
                <w:rFonts w:asciiTheme="majorBidi" w:hAnsiTheme="majorBidi" w:cstheme="majorBidi"/>
                <w:b/>
                <w:bCs/>
                <w:sz w:val="20"/>
                <w:szCs w:val="20"/>
                <w:u w:val="single"/>
              </w:rPr>
            </w:pPr>
          </w:p>
          <w:p w14:paraId="5B44FE00" w14:textId="718CCE8E" w:rsidR="00D4710F" w:rsidRPr="008B5C69" w:rsidRDefault="00D4710F" w:rsidP="00CC32A3">
            <w:pPr>
              <w:widowControl w:val="0"/>
              <w:rPr>
                <w:rFonts w:asciiTheme="majorBidi" w:hAnsiTheme="majorBidi" w:cstheme="majorBidi"/>
                <w:b/>
                <w:bCs/>
                <w:sz w:val="28"/>
                <w:szCs w:val="28"/>
                <w:u w:val="single"/>
              </w:rPr>
            </w:pPr>
            <w:r w:rsidRPr="008B5C69">
              <w:rPr>
                <w:rFonts w:asciiTheme="majorBidi" w:hAnsiTheme="majorBidi" w:cstheme="majorBidi"/>
                <w:b/>
                <w:bCs/>
                <w:sz w:val="28"/>
                <w:szCs w:val="28"/>
                <w:u w:val="single"/>
              </w:rPr>
              <w:t>A</w:t>
            </w:r>
            <w:r w:rsidR="008B5C69" w:rsidRPr="008B5C69">
              <w:rPr>
                <w:rFonts w:asciiTheme="majorBidi" w:hAnsiTheme="majorBidi" w:cstheme="majorBidi"/>
                <w:b/>
                <w:bCs/>
                <w:sz w:val="28"/>
                <w:szCs w:val="28"/>
                <w:u w:val="single"/>
              </w:rPr>
              <w:t>bstract</w:t>
            </w:r>
          </w:p>
          <w:p w14:paraId="39C5E946" w14:textId="39786845" w:rsidR="0063035C" w:rsidRPr="00C77F70" w:rsidRDefault="0063035C" w:rsidP="00CC32A3">
            <w:pPr>
              <w:widowControl w:val="0"/>
              <w:rPr>
                <w:rFonts w:asciiTheme="majorBidi" w:hAnsiTheme="majorBidi" w:cstheme="majorBidi"/>
                <w:b/>
                <w:bCs/>
                <w:sz w:val="20"/>
                <w:szCs w:val="20"/>
                <w:u w:val="single"/>
              </w:rPr>
            </w:pPr>
          </w:p>
        </w:tc>
      </w:tr>
      <w:tr w:rsidR="009E7707" w14:paraId="656D4A29" w14:textId="77777777" w:rsidTr="005054FE">
        <w:tc>
          <w:tcPr>
            <w:tcW w:w="1548" w:type="dxa"/>
          </w:tcPr>
          <w:p w14:paraId="192E077F" w14:textId="17296E51" w:rsidR="00D4710F" w:rsidRPr="00C77F70" w:rsidRDefault="00D4710F" w:rsidP="00CC32A3">
            <w:pPr>
              <w:widowControl w:val="0"/>
              <w:rPr>
                <w:rFonts w:asciiTheme="majorBidi" w:hAnsiTheme="majorBidi" w:cstheme="majorBidi"/>
                <w:i/>
                <w:iCs/>
                <w:sz w:val="18"/>
                <w:szCs w:val="18"/>
              </w:rPr>
            </w:pPr>
          </w:p>
        </w:tc>
        <w:tc>
          <w:tcPr>
            <w:tcW w:w="6759" w:type="dxa"/>
          </w:tcPr>
          <w:p w14:paraId="70F647A0" w14:textId="549D0D90" w:rsidR="00813030" w:rsidRDefault="00813030" w:rsidP="00CC32A3">
            <w:pPr>
              <w:widowControl w:val="0"/>
              <w:spacing w:line="276" w:lineRule="auto"/>
              <w:jc w:val="both"/>
              <w:rPr>
                <w:rFonts w:asciiTheme="majorBidi" w:eastAsia="Times New Roman" w:hAnsiTheme="majorBidi" w:cstheme="majorBidi"/>
                <w:i/>
                <w:iCs/>
                <w:sz w:val="24"/>
                <w:szCs w:val="24"/>
                <w:rtl/>
              </w:rPr>
            </w:pPr>
            <w:r w:rsidRPr="00813030">
              <w:rPr>
                <w:rFonts w:asciiTheme="majorBidi" w:eastAsia="Times New Roman" w:hAnsiTheme="majorBidi" w:cstheme="majorBidi"/>
                <w:i/>
                <w:iCs/>
                <w:sz w:val="24"/>
                <w:szCs w:val="24"/>
              </w:rPr>
              <w:t>Issues of inheritance have been thoroughly maintained in the Holy Quran and Sunnah.</w:t>
            </w:r>
            <w:r>
              <w:rPr>
                <w:rFonts w:asciiTheme="majorBidi" w:eastAsia="Times New Roman" w:hAnsiTheme="majorBidi" w:cstheme="majorBidi"/>
                <w:i/>
                <w:iCs/>
                <w:sz w:val="24"/>
                <w:szCs w:val="24"/>
              </w:rPr>
              <w:t xml:space="preserve"> </w:t>
            </w:r>
            <w:r w:rsidRPr="00813030">
              <w:rPr>
                <w:rFonts w:asciiTheme="majorBidi" w:eastAsia="Times New Roman" w:hAnsiTheme="majorBidi" w:cstheme="majorBidi"/>
                <w:i/>
                <w:iCs/>
                <w:sz w:val="24"/>
                <w:szCs w:val="24"/>
              </w:rPr>
              <w:t xml:space="preserve">As per these injunctions, the principle of </w:t>
            </w:r>
            <w:proofErr w:type="spellStart"/>
            <w:r w:rsidRPr="00813030">
              <w:rPr>
                <w:rFonts w:asciiTheme="majorBidi" w:eastAsia="Times New Roman" w:hAnsiTheme="majorBidi" w:cstheme="majorBidi"/>
                <w:i/>
                <w:iCs/>
                <w:sz w:val="24"/>
                <w:szCs w:val="24"/>
              </w:rPr>
              <w:t>AL’Aqrab</w:t>
            </w:r>
            <w:proofErr w:type="spellEnd"/>
            <w:r w:rsidRPr="00813030">
              <w:rPr>
                <w:rFonts w:asciiTheme="majorBidi" w:eastAsia="Times New Roman" w:hAnsiTheme="majorBidi" w:cstheme="majorBidi"/>
                <w:i/>
                <w:iCs/>
                <w:sz w:val="24"/>
                <w:szCs w:val="24"/>
              </w:rPr>
              <w:t xml:space="preserve"> </w:t>
            </w:r>
            <w:proofErr w:type="spellStart"/>
            <w:r w:rsidRPr="00813030">
              <w:rPr>
                <w:rFonts w:asciiTheme="majorBidi" w:eastAsia="Times New Roman" w:hAnsiTheme="majorBidi" w:cstheme="majorBidi"/>
                <w:i/>
                <w:iCs/>
                <w:sz w:val="24"/>
                <w:szCs w:val="24"/>
              </w:rPr>
              <w:t>fal’aqrab</w:t>
            </w:r>
            <w:proofErr w:type="spellEnd"/>
            <w:r w:rsidRPr="00813030">
              <w:rPr>
                <w:rFonts w:asciiTheme="majorBidi" w:eastAsia="Times New Roman" w:hAnsiTheme="majorBidi" w:cstheme="majorBidi"/>
                <w:i/>
                <w:iCs/>
                <w:sz w:val="24"/>
                <w:szCs w:val="24"/>
              </w:rPr>
              <w:t xml:space="preserve"> “the closest in kin” is to be observed. According to these principles,</w:t>
            </w:r>
            <w:r w:rsidR="00935FD4">
              <w:rPr>
                <w:rFonts w:asciiTheme="majorBidi" w:eastAsia="Times New Roman" w:hAnsiTheme="majorBidi" w:cstheme="majorBidi"/>
                <w:i/>
                <w:iCs/>
                <w:sz w:val="24"/>
                <w:szCs w:val="24"/>
              </w:rPr>
              <w:t xml:space="preserve"> </w:t>
            </w:r>
            <w:r w:rsidRPr="00813030">
              <w:rPr>
                <w:rFonts w:asciiTheme="majorBidi" w:eastAsia="Times New Roman" w:hAnsiTheme="majorBidi" w:cstheme="majorBidi"/>
                <w:i/>
                <w:iCs/>
                <w:sz w:val="24"/>
                <w:szCs w:val="24"/>
              </w:rPr>
              <w:t xml:space="preserve">grandchildren, even though orphaned, have no right to inherit grandfather in the presence of direct children. On the other hand, section 4 of Muslim Family Laws, 1961 grants a share to orphaned grandchildren from the inheritance of his grandfather. Whereas, as per the constitution, no law can be enacted which is repugnant to the injunctions of the Holy Quran and Sunnah, now, whether the </w:t>
            </w:r>
            <w:proofErr w:type="gramStart"/>
            <w:r w:rsidRPr="00813030">
              <w:rPr>
                <w:rFonts w:asciiTheme="majorBidi" w:eastAsia="Times New Roman" w:hAnsiTheme="majorBidi" w:cstheme="majorBidi"/>
                <w:i/>
                <w:iCs/>
                <w:sz w:val="24"/>
                <w:szCs w:val="24"/>
              </w:rPr>
              <w:t>above mentioned</w:t>
            </w:r>
            <w:proofErr w:type="gramEnd"/>
            <w:r w:rsidRPr="00813030">
              <w:rPr>
                <w:rFonts w:asciiTheme="majorBidi" w:eastAsia="Times New Roman" w:hAnsiTheme="majorBidi" w:cstheme="majorBidi"/>
                <w:i/>
                <w:iCs/>
                <w:sz w:val="24"/>
                <w:szCs w:val="24"/>
              </w:rPr>
              <w:t xml:space="preserve"> section is in conformity with the injunctions of the Holy Quran and Sunnah or not is to be treated properly. If not, so from which perspective, it is repugnant to the Islamic Injunctions? These questions have been analysed critically in this paper and finally it has been concluded that section 4 of Muslim Family Laws Ordinance, 1961 contrasts with the injunctions as laid down in the Holy Quran and Sunnah.</w:t>
            </w:r>
          </w:p>
          <w:p w14:paraId="7AF275E5" w14:textId="702655CA" w:rsidR="008B5C69" w:rsidRDefault="00C77F70" w:rsidP="00CC32A3">
            <w:pPr>
              <w:widowControl w:val="0"/>
              <w:spacing w:line="276" w:lineRule="auto"/>
              <w:jc w:val="both"/>
              <w:rPr>
                <w:rFonts w:asciiTheme="majorBidi" w:hAnsiTheme="majorBidi" w:cstheme="majorBidi"/>
                <w:b/>
                <w:bCs/>
                <w:i/>
                <w:iCs/>
                <w:sz w:val="28"/>
                <w:szCs w:val="28"/>
                <w:lang w:bidi="ur-PK"/>
              </w:rPr>
            </w:pPr>
            <w:r w:rsidRPr="008B5C69">
              <w:rPr>
                <w:rFonts w:asciiTheme="majorBidi" w:hAnsiTheme="majorBidi" w:cstheme="majorBidi"/>
                <w:b/>
                <w:bCs/>
                <w:sz w:val="28"/>
                <w:szCs w:val="28"/>
                <w:u w:val="single"/>
                <w:lang w:bidi="ur-PK"/>
              </w:rPr>
              <w:t>Keywords</w:t>
            </w:r>
          </w:p>
          <w:p w14:paraId="0FC3CBC7" w14:textId="2613474C" w:rsidR="00B60DB1" w:rsidRPr="00316CD1" w:rsidRDefault="00841F6A" w:rsidP="00CC32A3">
            <w:pPr>
              <w:widowControl w:val="0"/>
              <w:spacing w:line="276" w:lineRule="auto"/>
              <w:jc w:val="both"/>
              <w:rPr>
                <w:rFonts w:asciiTheme="majorBidi" w:hAnsiTheme="majorBidi" w:cstheme="majorBidi"/>
                <w:i/>
                <w:iCs/>
              </w:rPr>
            </w:pPr>
            <w:r>
              <w:rPr>
                <w:rFonts w:asciiTheme="majorBidi" w:eastAsia="Times New Roman" w:hAnsiTheme="majorBidi" w:cstheme="majorBidi"/>
                <w:i/>
                <w:iCs/>
                <w:sz w:val="24"/>
                <w:szCs w:val="24"/>
              </w:rPr>
              <w:t>I</w:t>
            </w:r>
            <w:r w:rsidR="00813030" w:rsidRPr="00813030">
              <w:rPr>
                <w:rFonts w:asciiTheme="majorBidi" w:eastAsia="Times New Roman" w:hAnsiTheme="majorBidi" w:cstheme="majorBidi"/>
                <w:i/>
                <w:iCs/>
                <w:sz w:val="24"/>
                <w:szCs w:val="24"/>
              </w:rPr>
              <w:t>nheritance</w:t>
            </w:r>
            <w:r w:rsidR="00853799" w:rsidRPr="00853799">
              <w:rPr>
                <w:rFonts w:asciiTheme="majorBidi" w:eastAsia="Times New Roman" w:hAnsiTheme="majorBidi" w:cstheme="majorBidi"/>
                <w:i/>
                <w:iCs/>
                <w:sz w:val="24"/>
                <w:szCs w:val="24"/>
              </w:rPr>
              <w:t xml:space="preserve">, </w:t>
            </w:r>
            <w:r w:rsidR="00813030">
              <w:rPr>
                <w:rFonts w:asciiTheme="majorBidi" w:eastAsia="Times New Roman" w:hAnsiTheme="majorBidi" w:cstheme="majorBidi"/>
                <w:i/>
                <w:iCs/>
                <w:sz w:val="24"/>
                <w:szCs w:val="24"/>
                <w:lang w:val="en-US"/>
              </w:rPr>
              <w:t xml:space="preserve">Grandson, </w:t>
            </w:r>
            <w:r w:rsidR="00853799" w:rsidRPr="00853799">
              <w:rPr>
                <w:rFonts w:asciiTheme="majorBidi" w:eastAsia="Times New Roman" w:hAnsiTheme="majorBidi" w:cstheme="majorBidi"/>
                <w:i/>
                <w:iCs/>
                <w:sz w:val="24"/>
                <w:szCs w:val="24"/>
              </w:rPr>
              <w:t>Jurisprudence, Qur’an</w:t>
            </w:r>
            <w:r w:rsidR="00813030">
              <w:rPr>
                <w:rFonts w:asciiTheme="majorBidi" w:eastAsia="Times New Roman" w:hAnsiTheme="majorBidi" w:cstheme="majorBidi"/>
                <w:i/>
                <w:iCs/>
                <w:sz w:val="24"/>
                <w:szCs w:val="24"/>
              </w:rPr>
              <w:t xml:space="preserve">, </w:t>
            </w:r>
            <w:r w:rsidR="00813030" w:rsidRPr="00813030">
              <w:rPr>
                <w:rFonts w:asciiTheme="majorBidi" w:eastAsia="Times New Roman" w:hAnsiTheme="majorBidi" w:cstheme="majorBidi"/>
                <w:i/>
                <w:iCs/>
                <w:sz w:val="24"/>
                <w:szCs w:val="24"/>
              </w:rPr>
              <w:t>Muslim Family Law</w:t>
            </w:r>
            <w:r w:rsidR="00813030">
              <w:rPr>
                <w:rFonts w:asciiTheme="majorBidi" w:eastAsia="Times New Roman" w:hAnsiTheme="majorBidi" w:cstheme="majorBidi"/>
                <w:i/>
                <w:iCs/>
                <w:sz w:val="24"/>
                <w:szCs w:val="24"/>
              </w:rPr>
              <w:t>,</w:t>
            </w:r>
            <w:r w:rsidR="00DA2546">
              <w:rPr>
                <w:rFonts w:asciiTheme="majorBidi" w:eastAsia="Times New Roman" w:hAnsiTheme="majorBidi" w:cstheme="majorBidi"/>
                <w:i/>
                <w:iCs/>
                <w:sz w:val="24"/>
                <w:szCs w:val="24"/>
              </w:rPr>
              <w:t xml:space="preserve"> </w:t>
            </w:r>
            <w:r w:rsidR="00813030">
              <w:rPr>
                <w:rFonts w:asciiTheme="majorBidi" w:eastAsia="Times New Roman" w:hAnsiTheme="majorBidi" w:cstheme="majorBidi"/>
                <w:i/>
                <w:iCs/>
                <w:sz w:val="24"/>
                <w:szCs w:val="24"/>
              </w:rPr>
              <w:t>Pakistan.</w:t>
            </w:r>
            <w:r w:rsidR="008304B3" w:rsidRPr="00316CD1">
              <w:rPr>
                <w:rFonts w:asciiTheme="majorBidi" w:hAnsiTheme="majorBidi" w:cstheme="majorBidi"/>
                <w:i/>
                <w:iCs/>
              </w:rPr>
              <w:t xml:space="preserve"> </w:t>
            </w:r>
          </w:p>
        </w:tc>
      </w:tr>
    </w:tbl>
    <w:p w14:paraId="08AA75DD" w14:textId="177FBE7E" w:rsidR="00D401F8" w:rsidRPr="00E46B18" w:rsidRDefault="00D401F8" w:rsidP="00CC32A3">
      <w:pPr>
        <w:pStyle w:val="Heading1"/>
        <w:keepLines w:val="0"/>
        <w:widowControl w:val="0"/>
        <w:numPr>
          <w:ilvl w:val="0"/>
          <w:numId w:val="5"/>
        </w:numPr>
        <w:spacing w:after="0"/>
        <w:ind w:left="0" w:hanging="720"/>
        <w:rPr>
          <w:rFonts w:ascii="Jameel Noori Nastaleeq" w:hAnsi="Jameel Noori Nastaleeq"/>
          <w:sz w:val="30"/>
          <w:szCs w:val="30"/>
          <w:rtl/>
        </w:rPr>
      </w:pPr>
      <w:r w:rsidRPr="00E46B18">
        <w:rPr>
          <w:rFonts w:ascii="Times New Roman Bold" w:eastAsia="Times New Roman" w:hAnsi="Times New Roman Bold" w:hint="cs"/>
          <w:spacing w:val="-4"/>
          <w:kern w:val="32"/>
          <w:sz w:val="32"/>
          <w:szCs w:val="32"/>
          <w:rtl/>
          <w:lang w:val="x-none" w:eastAsia="x-none"/>
        </w:rPr>
        <w:lastRenderedPageBreak/>
        <w:t>موضوع کاتعارف</w:t>
      </w:r>
    </w:p>
    <w:p w14:paraId="589ABE7E" w14:textId="7551C4B6" w:rsidR="007E6184" w:rsidRPr="00A70599" w:rsidRDefault="007E6184" w:rsidP="00CC32A3">
      <w:pPr>
        <w:widowControl w:val="0"/>
        <w:bidi/>
        <w:spacing w:after="0"/>
        <w:ind w:firstLine="720"/>
        <w:jc w:val="both"/>
        <w:rPr>
          <w:rFonts w:ascii="Jameel Noori Nastaleeq" w:hAnsi="Jameel Noori Nastaleeq" w:cs="Jameel Noori Nastaleeq"/>
          <w:sz w:val="28"/>
          <w:szCs w:val="28"/>
          <w:rtl/>
          <w:lang w:bidi="ur-PK"/>
        </w:rPr>
      </w:pPr>
      <w:r w:rsidRPr="00532C71">
        <w:rPr>
          <w:rFonts w:ascii="Jameel Noori Nastaleeq" w:hAnsi="Jameel Noori Nastaleeq" w:cs="Jameel Noori Nastaleeq" w:hint="cs"/>
          <w:spacing w:val="-2"/>
          <w:sz w:val="28"/>
          <w:szCs w:val="28"/>
          <w:rtl/>
        </w:rPr>
        <w:t xml:space="preserve">  میت کےاموال اورحقوق میں سے وہ شے جس کامرنے کےبعد شرعی وارث مستحق بنے، میراث کہلاتی ہے۔میراث کا تصور ہر مذہب میں پایا جاتا ہے ، البتہ تقسیم کے لحاظ سے  میراث  کا تناسب مختلف ہے۔ یہ بعض لوگوں  کو ملتی ہے اور بعض کو  نہیں ۔ قبل</w:t>
      </w:r>
      <w:r w:rsidRPr="00532C71">
        <w:rPr>
          <w:rFonts w:ascii="Jameel Noori Nastaleeq" w:hAnsi="Jameel Noori Nastaleeq" w:cs="Jameel Noori Nastaleeq"/>
          <w:spacing w:val="-2"/>
          <w:sz w:val="28"/>
          <w:szCs w:val="28"/>
        </w:rPr>
        <w:t xml:space="preserve"> </w:t>
      </w:r>
      <w:r w:rsidRPr="00532C71">
        <w:rPr>
          <w:rFonts w:ascii="Jameel Noori Nastaleeq" w:hAnsi="Jameel Noori Nastaleeq" w:cs="Jameel Noori Nastaleeq" w:hint="cs"/>
          <w:spacing w:val="-2"/>
          <w:sz w:val="28"/>
          <w:szCs w:val="28"/>
          <w:rtl/>
        </w:rPr>
        <w:t>از اسلام اہل عرب مختلف قبیلوں اورطبقوں میں بٹے ہوئے تھے،ان میں باہم چپقلش اورکشمکش رہتی تھی اوریہ ایک دوسرے سےہمیشہ برسرپیکاررہتے تھے،اس لیے وہ تمام معاملات کواسی کےپس منظر میں دیکھنےکی کوشش کرتے تھے۔چنانچہ وراثت میں ان</w:t>
      </w:r>
      <w:r w:rsidR="00E7181D" w:rsidRPr="00532C71">
        <w:rPr>
          <w:rFonts w:ascii="Jameel Noori Nastaleeq" w:hAnsi="Jameel Noori Nastaleeq" w:cs="Jameel Noori Nastaleeq" w:hint="cs"/>
          <w:spacing w:val="-2"/>
          <w:sz w:val="28"/>
          <w:szCs w:val="28"/>
          <w:rtl/>
        </w:rPr>
        <w:t xml:space="preserve"> </w:t>
      </w:r>
      <w:r w:rsidRPr="00532C71">
        <w:rPr>
          <w:rFonts w:ascii="Jameel Noori Nastaleeq" w:hAnsi="Jameel Noori Nastaleeq" w:cs="Jameel Noori Nastaleeq" w:hint="cs"/>
          <w:spacing w:val="-2"/>
          <w:sz w:val="28"/>
          <w:szCs w:val="28"/>
          <w:rtl/>
        </w:rPr>
        <w:t>کےہاں چھوٹے بچوں اورعورتوں کاکوئی حصہ نہ تھا، کیوں کہ یہ  جنگی صلاحیتوں سے محروم  ہوتے،اپنے قبیلے کادفاع نہیں کرسکتے تھےاور دشمنوں سےمال غنیمت بھی  حاصل نہیں کرسکتے تھے۔</w:t>
      </w:r>
    </w:p>
    <w:p w14:paraId="41C18133" w14:textId="73B90986" w:rsidR="00C9458A" w:rsidRPr="00A70599" w:rsidRDefault="007E6184" w:rsidP="00CC32A3">
      <w:pPr>
        <w:widowControl w:val="0"/>
        <w:bidi/>
        <w:spacing w:after="0"/>
        <w:ind w:firstLine="720"/>
        <w:jc w:val="both"/>
        <w:rPr>
          <w:rFonts w:ascii="Jameel Noori Nastaleeq" w:hAnsi="Jameel Noori Nastaleeq" w:cs="Jameel Noori Nastaleeq"/>
          <w:sz w:val="28"/>
          <w:szCs w:val="28"/>
          <w:rtl/>
          <w:lang w:bidi="ur-PK"/>
        </w:rPr>
      </w:pPr>
      <w:r w:rsidRPr="00532C71">
        <w:rPr>
          <w:rFonts w:ascii="Jameel Noori Nastaleeq" w:hAnsi="Jameel Noori Nastaleeq" w:cs="Jameel Noori Nastaleeq" w:hint="cs"/>
          <w:spacing w:val="-2"/>
          <w:sz w:val="28"/>
          <w:szCs w:val="28"/>
          <w:rtl/>
        </w:rPr>
        <w:t>اسلام کاقانون  وارثت اللہ تعالیٰ کانازل کردہ ہے۔ اللہ رب العزت نے اس پہلو میں تقسیم حصص کوانسانوں کی صوابدید پر نہیں چھوڑابلکہ اسکےلیے خود نصوص قطعیہ سے حصص مقرر فرمادیئے،جیسا کہ  ارشادباری تعالیٰ ہے</w:t>
      </w:r>
      <w:r w:rsidR="0088191C">
        <w:rPr>
          <w:rFonts w:ascii="Jameel Noori Nastaleeq" w:hAnsi="Jameel Noori Nastaleeq" w:cs="Jameel Noori Nastaleeq" w:hint="cs"/>
          <w:spacing w:val="-2"/>
          <w:sz w:val="28"/>
          <w:szCs w:val="28"/>
          <w:rtl/>
        </w:rPr>
        <w:t>کہ</w:t>
      </w:r>
      <w:r>
        <w:rPr>
          <w:rFonts w:ascii="Sakkal Majalla" w:hAnsi="Sakkal Majalla" w:cs="Sakkal Majalla" w:hint="cs"/>
          <w:sz w:val="28"/>
          <w:szCs w:val="28"/>
          <w:rtl/>
          <w:lang w:bidi="ur-PK"/>
        </w:rPr>
        <w:t>"</w:t>
      </w:r>
      <w:r w:rsidRPr="00A70599">
        <w:rPr>
          <w:rFonts w:ascii="Sakkal Majalla" w:hAnsi="Sakkal Majalla" w:cs="Sakkal Majalla"/>
          <w:sz w:val="28"/>
          <w:szCs w:val="28"/>
          <w:rtl/>
          <w:lang w:bidi="ur-PK"/>
        </w:rPr>
        <w:t>فریضۃ من اللہ</w:t>
      </w:r>
      <w:r>
        <w:rPr>
          <w:rFonts w:ascii="Sakkal Majalla" w:hAnsi="Sakkal Majalla" w:cs="Sakkal Majalla" w:hint="cs"/>
          <w:sz w:val="28"/>
          <w:szCs w:val="28"/>
          <w:rtl/>
          <w:lang w:bidi="ur-PK"/>
        </w:rPr>
        <w:t>"</w:t>
      </w:r>
      <w:r w:rsidR="00C9458A" w:rsidRPr="00A70599">
        <w:rPr>
          <w:rStyle w:val="EndnoteReference"/>
          <w:rFonts w:ascii="Jameel Noori Nastaleeq" w:hAnsi="Jameel Noori Nastaleeq" w:cs="Jameel Noori Nastaleeq"/>
          <w:sz w:val="28"/>
          <w:szCs w:val="28"/>
          <w:rtl/>
          <w:lang w:bidi="ur-PK"/>
        </w:rPr>
        <w:endnoteReference w:id="1"/>
      </w:r>
      <w:r w:rsidR="00C9458A" w:rsidRPr="00A70599">
        <w:rPr>
          <w:rFonts w:ascii="Sakkal Majalla" w:hAnsi="Sakkal Majalla" w:cs="Sakkal Majalla"/>
          <w:sz w:val="28"/>
          <w:szCs w:val="28"/>
          <w:rtl/>
          <w:lang w:bidi="ur-PK"/>
        </w:rPr>
        <w:tab/>
      </w:r>
      <w:r w:rsidR="00C9458A">
        <w:rPr>
          <w:rFonts w:ascii="Sakkal Majalla" w:hAnsi="Sakkal Majalla" w:cs="Sakkal Majalla"/>
          <w:sz w:val="28"/>
          <w:szCs w:val="28"/>
          <w:rtl/>
          <w:lang w:bidi="ur-PK"/>
        </w:rPr>
        <w:tab/>
      </w:r>
      <w:r w:rsidR="00C9458A" w:rsidRPr="00A70599">
        <w:rPr>
          <w:rFonts w:ascii="Jameel Noori Nastaleeq" w:hAnsi="Jameel Noori Nastaleeq" w:cs="Jameel Noori Nastaleeq" w:hint="cs"/>
          <w:sz w:val="28"/>
          <w:szCs w:val="28"/>
          <w:rtl/>
          <w:lang w:bidi="ur-PK"/>
        </w:rPr>
        <w:t xml:space="preserve">        "یہ اللہ تعالیٰ کی جانب سےمقررہ کردہ ہے۔"</w:t>
      </w:r>
    </w:p>
    <w:p w14:paraId="378669C1" w14:textId="77777777" w:rsidR="00C9458A" w:rsidRPr="00A70599"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اسلامی قانون وراثت میں متفق علیہ اسباب وراثت</w:t>
      </w:r>
      <w:r>
        <w:rPr>
          <w:rFonts w:ascii="Jameel Noori Nastaleeq" w:hAnsi="Jameel Noori Nastaleeq" w:cs="Jameel Noori Nastaleeq" w:hint="cs"/>
          <w:sz w:val="28"/>
          <w:szCs w:val="28"/>
          <w:rtl/>
          <w:lang w:bidi="ur-PK"/>
        </w:rPr>
        <w:t xml:space="preserve"> قرابت ، زوجیت اور ولاء</w:t>
      </w:r>
      <w:r w:rsidRPr="00A70599">
        <w:rPr>
          <w:rFonts w:ascii="Jameel Noori Nastaleeq" w:hAnsi="Jameel Noori Nastaleeq" w:cs="Jameel Noori Nastaleeq" w:hint="cs"/>
          <w:sz w:val="28"/>
          <w:szCs w:val="28"/>
          <w:rtl/>
          <w:lang w:bidi="ur-PK"/>
        </w:rPr>
        <w:t xml:space="preserve"> تین ہیں</w:t>
      </w:r>
      <w:r>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 xml:space="preserve"> جیساکہ وھبۃ الزحیلی لکھتے ہیں کہ</w:t>
      </w:r>
    </w:p>
    <w:p w14:paraId="3A93DDFE" w14:textId="77777777" w:rsidR="00C9458A" w:rsidRPr="00A70599" w:rsidRDefault="00C9458A" w:rsidP="00CC32A3">
      <w:pPr>
        <w:widowControl w:val="0"/>
        <w:bidi/>
        <w:spacing w:after="0" w:line="240" w:lineRule="auto"/>
        <w:ind w:firstLine="720"/>
        <w:jc w:val="both"/>
        <w:rPr>
          <w:rFonts w:ascii="Jameel Noori Nastaleeq" w:hAnsi="Jameel Noori Nastaleeq" w:cs="Jameel Noori Nastaleeq"/>
          <w:sz w:val="28"/>
          <w:szCs w:val="28"/>
          <w:rtl/>
          <w:lang w:bidi="ur-PK"/>
        </w:rPr>
      </w:pPr>
      <w:r w:rsidRPr="00494015">
        <w:rPr>
          <w:rFonts w:ascii="Sakkal Majalla" w:hAnsi="Sakkal Majalla" w:cs="Sakkal Majalla" w:hint="cs"/>
          <w:sz w:val="28"/>
          <w:szCs w:val="28"/>
          <w:rtl/>
          <w:lang w:bidi="ur-PK"/>
        </w:rPr>
        <w:t>"</w:t>
      </w:r>
      <w:r w:rsidRPr="00A70599">
        <w:rPr>
          <w:rFonts w:ascii="Sakkal Majalla" w:hAnsi="Sakkal Majalla" w:cs="Sakkal Majalla"/>
          <w:sz w:val="28"/>
          <w:szCs w:val="28"/>
          <w:rtl/>
          <w:lang w:bidi="ur-PK"/>
        </w:rPr>
        <w:t>أما أسباب الإرث المتفق عليها فهي ثلاثة: وهي القرابة، والزوجية، والوَلاء</w:t>
      </w:r>
      <w:r w:rsidRPr="00A70599">
        <w:rPr>
          <w:rFonts w:ascii="Sakkal Majalla" w:hAnsi="Sakkal Majalla" w:cs="Sakkal Majalla" w:hint="cs"/>
          <w:sz w:val="28"/>
          <w:szCs w:val="28"/>
          <w:rtl/>
          <w:lang w:bidi="ur-PK"/>
        </w:rPr>
        <w:t xml:space="preserve"> </w:t>
      </w:r>
      <w:r w:rsidRPr="00494015">
        <w:rPr>
          <w:rFonts w:ascii="Sakkal Majalla" w:hAnsi="Sakkal Majalla" w:cs="Sakkal Majalla" w:hint="cs"/>
          <w:sz w:val="28"/>
          <w:szCs w:val="28"/>
          <w:rtl/>
          <w:lang w:bidi="ur-PK"/>
        </w:rPr>
        <w:t>"</w:t>
      </w:r>
      <w:r w:rsidRPr="00494015">
        <w:rPr>
          <w:rFonts w:ascii="Sakkal Majalla" w:hAnsi="Sakkal Majalla" w:cs="Sakkal Majalla"/>
          <w:rtl/>
        </w:rPr>
        <w:endnoteReference w:id="2"/>
      </w:r>
    </w:p>
    <w:p w14:paraId="55B81AAF" w14:textId="77777777" w:rsidR="00C9458A" w:rsidRPr="00581D57" w:rsidRDefault="00C9458A" w:rsidP="00CC32A3">
      <w:pPr>
        <w:widowControl w:val="0"/>
        <w:bidi/>
        <w:spacing w:after="0" w:line="240" w:lineRule="auto"/>
        <w:jc w:val="both"/>
        <w:rPr>
          <w:rFonts w:ascii="Jameel Noori Nastaleeq" w:hAnsi="Jameel Noori Nastaleeq" w:cs="Times New Roman"/>
          <w:sz w:val="28"/>
          <w:szCs w:val="28"/>
          <w:rtl/>
          <w:lang w:bidi="ur-PK"/>
        </w:rPr>
      </w:pPr>
      <w:r>
        <w:rPr>
          <w:rFonts w:ascii="Jameel Noori Nastaleeq" w:hAnsi="Jameel Noori Nastaleeq" w:cs="Jameel Noori Nastaleeq" w:hint="cs"/>
          <w:sz w:val="28"/>
          <w:szCs w:val="28"/>
          <w:rtl/>
          <w:lang w:bidi="ur-PK"/>
        </w:rPr>
        <w:t>"بہرحال وراثت کے متفق علیہ اسباب تین ہیں ، جوکہ قرابت،زوجیت اور ولا ء ہیں۔"</w:t>
      </w:r>
    </w:p>
    <w:p w14:paraId="12E49B5F" w14:textId="77777777" w:rsidR="00C9458A" w:rsidRPr="00A70599"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قرابت:</w:t>
      </w:r>
      <w:r w:rsidRPr="00A70599">
        <w:rPr>
          <w:rFonts w:ascii="Jameel Noori Nastaleeq" w:hAnsi="Jameel Noori Nastaleeq" w:cs="Jameel Noori Nastaleeq" w:hint="cs"/>
          <w:sz w:val="28"/>
          <w:szCs w:val="28"/>
          <w:rtl/>
          <w:lang w:bidi="ur-PK"/>
        </w:rPr>
        <w:t>قرابت کوحنفی فقہاء نے "رحم" کانام دیاہے۔اس سےمراد ہروہ رشتہ ہےجس کاسبب ولادت ہو ۔اسمیں میت کی فروع اور اصول اسکے اصول  کے فروع شامل ہیں۔</w:t>
      </w:r>
    </w:p>
    <w:p w14:paraId="67293F49" w14:textId="56F79144" w:rsidR="00C9458A"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زوجیت:</w:t>
      </w:r>
      <w:r w:rsidRPr="00A70599">
        <w:rPr>
          <w:rFonts w:ascii="Jameel Noori Nastaleeq" w:hAnsi="Jameel Noori Nastaleeq" w:cs="Jameel Noori Nastaleeq" w:hint="cs"/>
          <w:sz w:val="28"/>
          <w:szCs w:val="28"/>
          <w:rtl/>
          <w:lang w:bidi="ur-PK"/>
        </w:rPr>
        <w:t xml:space="preserve"> زوجیت  سے عقد صحیح یعنی کہ نکاح صحیح مراد ہے۔ رخصتی ہوئی ہویانہ ہوئی ہو لفظ زوجیت شوہراوربیوی دونوں کوشامل ہے۔اگرزوجین میں سے کوئی بھی رخصتی سے قبل فوت ہوجائے تودوسرا اسکاوارث بنے گا</w:t>
      </w:r>
      <w:r w:rsidR="002E7CE3">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کیونکہ میاں بیوی کی وراثت کےمتعلق آیت عام ہے۔اسمیں رخصتی یاعدم رخصتی  کی کوئی قید نہیں  ہے</w:t>
      </w:r>
      <w:r w:rsidR="00B66EB3">
        <w:rPr>
          <w:rFonts w:ascii="Jameel Noori Nastaleeq" w:hAnsi="Jameel Noori Nastaleeq" w:cs="Jameel Noori Nastaleeq" w:hint="cs"/>
          <w:sz w:val="28"/>
          <w:szCs w:val="28"/>
          <w:rtl/>
          <w:lang w:bidi="ur-PK"/>
        </w:rPr>
        <w:t xml:space="preserve">،جیسا کہ </w:t>
      </w:r>
      <w:r w:rsidRPr="00A70599">
        <w:rPr>
          <w:rFonts w:ascii="Jameel Noori Nastaleeq" w:hAnsi="Jameel Noori Nastaleeq" w:cs="Jameel Noori Nastaleeq" w:hint="cs"/>
          <w:sz w:val="28"/>
          <w:szCs w:val="28"/>
          <w:rtl/>
          <w:lang w:bidi="ur-PK"/>
        </w:rPr>
        <w:t>اللہ تعالیٰ ارشادفرماتےہی</w:t>
      </w:r>
      <w:r>
        <w:rPr>
          <w:rFonts w:ascii="Jameel Noori Nastaleeq" w:hAnsi="Jameel Noori Nastaleeq" w:cs="Jameel Noori Nastaleeq" w:hint="cs"/>
          <w:sz w:val="28"/>
          <w:szCs w:val="28"/>
          <w:rtl/>
          <w:lang w:bidi="ur-PK"/>
        </w:rPr>
        <w:t xml:space="preserve">ں </w:t>
      </w:r>
      <w:r w:rsidR="006749C2">
        <w:rPr>
          <w:rFonts w:ascii="Jameel Noori Nastaleeq" w:hAnsi="Jameel Noori Nastaleeq" w:cs="Jameel Noori Nastaleeq" w:hint="cs"/>
          <w:sz w:val="28"/>
          <w:szCs w:val="28"/>
          <w:rtl/>
          <w:lang w:bidi="ur-PK"/>
        </w:rPr>
        <w:t>کہ</w:t>
      </w:r>
    </w:p>
    <w:p w14:paraId="346DC111" w14:textId="5001570D" w:rsidR="00C9458A" w:rsidRPr="00F05DE7" w:rsidRDefault="00BC60A6" w:rsidP="00CC32A3">
      <w:pPr>
        <w:widowControl w:val="0"/>
        <w:bidi/>
        <w:spacing w:after="0" w:line="240" w:lineRule="auto"/>
        <w:ind w:firstLine="720"/>
        <w:jc w:val="both"/>
        <w:rPr>
          <w:rFonts w:ascii="Sakkal Majalla" w:hAnsi="Sakkal Majalla" w:cs="Sakkal Majalla"/>
          <w:sz w:val="28"/>
          <w:szCs w:val="28"/>
          <w:rtl/>
          <w:lang w:bidi="ur-PK"/>
        </w:rPr>
      </w:pPr>
      <w:r>
        <w:rPr>
          <w:rFonts w:ascii="Sakkal Majalla" w:hAnsi="Sakkal Majalla" w:cs="Sakkal Majalla" w:hint="cs"/>
          <w:sz w:val="28"/>
          <w:szCs w:val="28"/>
          <w:rtl/>
          <w:lang w:bidi="ur-PK"/>
        </w:rPr>
        <w:t>"</w:t>
      </w:r>
      <w:r w:rsidR="00C9458A" w:rsidRPr="00494015">
        <w:rPr>
          <w:rFonts w:ascii="Sakkal Majalla" w:hAnsi="Sakkal Majalla" w:cs="Sakkal Majalla" w:hint="cs"/>
          <w:sz w:val="28"/>
          <w:szCs w:val="28"/>
          <w:rtl/>
          <w:lang w:bidi="ur-PK"/>
        </w:rPr>
        <w:t xml:space="preserve"> </w:t>
      </w:r>
      <w:r w:rsidR="00C9458A" w:rsidRPr="00A70599">
        <w:rPr>
          <w:rFonts w:ascii="Sakkal Majalla" w:hAnsi="Sakkal Majalla" w:cs="Sakkal Majalla"/>
          <w:sz w:val="28"/>
          <w:szCs w:val="28"/>
          <w:rtl/>
          <w:lang w:bidi="ur-PK"/>
        </w:rPr>
        <w:t>ولکم نصف ماترک ازواجکم</w:t>
      </w:r>
      <w:r w:rsidR="00C9458A">
        <w:rPr>
          <w:rFonts w:ascii="Sakkal Majalla" w:hAnsi="Sakkal Majalla" w:cs="Sakkal Majalla" w:hint="cs"/>
          <w:sz w:val="28"/>
          <w:szCs w:val="28"/>
          <w:rtl/>
          <w:lang w:bidi="ur-PK"/>
        </w:rPr>
        <w:t>"</w:t>
      </w:r>
      <w:r w:rsidR="00C9458A" w:rsidRPr="00F05DE7">
        <w:rPr>
          <w:rFonts w:ascii="Sakkal Majalla" w:hAnsi="Sakkal Majalla" w:cs="Sakkal Majalla"/>
          <w:sz w:val="28"/>
          <w:szCs w:val="28"/>
          <w:vertAlign w:val="superscript"/>
          <w:rtl/>
        </w:rPr>
        <w:endnoteReference w:id="3"/>
      </w:r>
      <w:r w:rsidR="00F05DE7">
        <w:rPr>
          <w:rFonts w:ascii="Sakkal Majalla" w:hAnsi="Sakkal Majalla" w:cs="Sakkal Majalla"/>
          <w:sz w:val="28"/>
          <w:szCs w:val="28"/>
          <w:rtl/>
          <w:lang w:bidi="ur-PK"/>
        </w:rPr>
        <w:tab/>
      </w:r>
      <w:r w:rsidR="00C9458A" w:rsidRPr="00A70599">
        <w:rPr>
          <w:rFonts w:ascii="Sakkal Majalla" w:hAnsi="Sakkal Majalla" w:cs="Sakkal Majalla" w:hint="cs"/>
          <w:sz w:val="28"/>
          <w:szCs w:val="28"/>
          <w:rtl/>
          <w:lang w:bidi="ur-PK"/>
        </w:rPr>
        <w:t xml:space="preserve"> </w:t>
      </w:r>
      <w:r w:rsidR="00C9458A">
        <w:rPr>
          <w:rFonts w:ascii="Jameel Noori Nastaleeq" w:hAnsi="Jameel Noori Nastaleeq" w:cs="Jameel Noori Nastaleeq" w:hint="cs"/>
          <w:sz w:val="28"/>
          <w:szCs w:val="28"/>
          <w:rtl/>
          <w:lang w:bidi="ur-PK"/>
        </w:rPr>
        <w:t>"</w:t>
      </w:r>
      <w:r w:rsidR="00C9458A" w:rsidRPr="00A70599">
        <w:rPr>
          <w:rFonts w:ascii="Jameel Noori Nastaleeq" w:hAnsi="Jameel Noori Nastaleeq" w:cs="Jameel Noori Nastaleeq" w:hint="cs"/>
          <w:sz w:val="28"/>
          <w:szCs w:val="28"/>
          <w:rtl/>
          <w:lang w:bidi="ur-PK"/>
        </w:rPr>
        <w:t>اور جوتمہاری بیویاں چھوڑ کرجائیں اس کا آدھا تمہاراہے۔</w:t>
      </w:r>
      <w:r w:rsidR="00C9458A">
        <w:rPr>
          <w:rFonts w:ascii="Jameel Noori Nastaleeq" w:hAnsi="Jameel Noori Nastaleeq" w:cs="Jameel Noori Nastaleeq" w:hint="cs"/>
          <w:sz w:val="28"/>
          <w:szCs w:val="28"/>
          <w:rtl/>
          <w:lang w:bidi="ur-PK"/>
        </w:rPr>
        <w:t>"</w:t>
      </w:r>
    </w:p>
    <w:p w14:paraId="71947214" w14:textId="77777777" w:rsidR="00C9458A" w:rsidRPr="00A70599"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ولاء:</w:t>
      </w:r>
      <w:r w:rsidRPr="00A70599">
        <w:rPr>
          <w:rFonts w:ascii="Jameel Noori Nastaleeq" w:hAnsi="Jameel Noori Nastaleeq" w:cs="Jameel Noori Nastaleeq" w:hint="cs"/>
          <w:sz w:val="28"/>
          <w:szCs w:val="28"/>
          <w:rtl/>
          <w:lang w:bidi="ur-PK"/>
        </w:rPr>
        <w:t>ولاء دراصل ایک حکمی رشتہ ہےجوغلام یاباندی کوآزادی ملنے کی صورت  سے متعلق ہوتاہے۔</w:t>
      </w:r>
    </w:p>
    <w:p w14:paraId="66E95F5A" w14:textId="77777777" w:rsidR="00C9458A" w:rsidRPr="00A70599" w:rsidRDefault="00C9458A" w:rsidP="00CC32A3">
      <w:pPr>
        <w:widowControl w:val="0"/>
        <w:bidi/>
        <w:spacing w:after="0" w:line="240" w:lineRule="auto"/>
        <w:ind w:hanging="720"/>
        <w:jc w:val="both"/>
        <w:rPr>
          <w:rFonts w:ascii="Jameel Noori Nastaleeq" w:hAnsi="Jameel Noori Nastaleeq" w:cs="Jameel Noori Nastaleeq"/>
          <w:b/>
          <w:bCs/>
          <w:sz w:val="28"/>
          <w:szCs w:val="28"/>
          <w:rtl/>
          <w:lang w:bidi="ur-PK"/>
        </w:rPr>
      </w:pPr>
      <w:r w:rsidRPr="00A70599">
        <w:rPr>
          <w:rFonts w:ascii="Jameel Noori Nastaleeq" w:hAnsi="Jameel Noori Nastaleeq" w:cs="Jameel Noori Nastaleeq" w:hint="cs"/>
          <w:b/>
          <w:bCs/>
          <w:sz w:val="28"/>
          <w:szCs w:val="28"/>
          <w:rtl/>
          <w:lang w:bidi="ur-PK"/>
        </w:rPr>
        <w:t>میراث کےمستحقین</w:t>
      </w:r>
    </w:p>
    <w:p w14:paraId="21FBE3BA" w14:textId="77777777" w:rsidR="00C9458A" w:rsidRPr="00A70599"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میت کے ترکہ کے مستحقین  منددرجہ ذیل آٹھ  ہیں:</w:t>
      </w:r>
    </w:p>
    <w:p w14:paraId="575C1CDA" w14:textId="77777777" w:rsidR="00C9458A" w:rsidRPr="00A70599"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lastRenderedPageBreak/>
        <w:t>(1)اصحاب الفرو ض(2)عصبات نسبیہ(3)عصبات سببیہ(4)ذوی الارحام(5)مولی الموالاۃ(6)مقرلہ بالنسب علی الغیر(7)موصیٰ لہ بمازاد علی الثلث(8)بیت المال</w:t>
      </w:r>
      <w:r w:rsidRPr="00A70599">
        <w:rPr>
          <w:rStyle w:val="EndnoteReference"/>
          <w:rFonts w:ascii="Jameel Noori Nastaleeq" w:hAnsi="Jameel Noori Nastaleeq" w:cs="Jameel Noori Nastaleeq"/>
          <w:sz w:val="28"/>
          <w:szCs w:val="28"/>
          <w:rtl/>
          <w:lang w:bidi="ur-PK"/>
        </w:rPr>
        <w:endnoteReference w:id="4"/>
      </w:r>
      <w:r w:rsidRPr="00A70599">
        <w:rPr>
          <w:rFonts w:ascii="Jameel Noori Nastaleeq" w:hAnsi="Jameel Noori Nastaleeq" w:cs="Jameel Noori Nastaleeq" w:hint="cs"/>
          <w:sz w:val="28"/>
          <w:szCs w:val="28"/>
          <w:rtl/>
          <w:lang w:bidi="ur-PK"/>
        </w:rPr>
        <w:t>۔</w:t>
      </w:r>
    </w:p>
    <w:p w14:paraId="03CBBF93" w14:textId="45244977" w:rsidR="00C9458A" w:rsidRPr="00EB75DC"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اصحاب الفروض :</w:t>
      </w:r>
      <w:r w:rsidRPr="00A70599">
        <w:rPr>
          <w:rFonts w:ascii="Jameel Noori Nastaleeq" w:hAnsi="Jameel Noori Nastaleeq" w:cs="Jameel Noori Nastaleeq" w:hint="cs"/>
          <w:sz w:val="28"/>
          <w:szCs w:val="28"/>
          <w:rtl/>
          <w:lang w:bidi="ur-PK"/>
        </w:rPr>
        <w:t xml:space="preserve">یہ ایسے ورثاءہیں جنکے حصے کتاب اللہ یاسنت رسولﷺیااجماع میں مقررہوں۔اصحاب الفروض کل بارہ لوگ میں 4مرد ہیں ان میں تین باپ ،دادا،اوراخیافی بھائی،ذوی الفروض نسبی کہلاتے ہیں جبکہ شوہرکوذوی الفروض سببی کہتے ہیں۔جبکہ آٹھ عورتیں ہیں جن میں زوجہ ذوی الفروض سببی ہے۔زوجہ کےعلاوہ </w:t>
      </w:r>
      <w:r w:rsidRPr="00EB75DC">
        <w:rPr>
          <w:rFonts w:ascii="Jameel Noori Nastaleeq" w:hAnsi="Jameel Noori Nastaleeq" w:cs="Jameel Noori Nastaleeq" w:hint="cs"/>
          <w:sz w:val="28"/>
          <w:szCs w:val="28"/>
          <w:rtl/>
          <w:lang w:bidi="ur-PK"/>
        </w:rPr>
        <w:t>7عورتیں  بیٹی ،پوتی ،حقیقی بہن ،</w:t>
      </w:r>
      <w:r w:rsidR="001B1CCE" w:rsidRPr="00EB75DC">
        <w:rPr>
          <w:rFonts w:ascii="Jameel Noori Nastaleeq" w:hAnsi="Jameel Noori Nastaleeq" w:cs="Jameel Noori Nastaleeq" w:hint="cs"/>
          <w:sz w:val="28"/>
          <w:szCs w:val="28"/>
          <w:rtl/>
          <w:lang w:bidi="ur-PK"/>
        </w:rPr>
        <w:t xml:space="preserve">اخیافی </w:t>
      </w:r>
      <w:r w:rsidRPr="00EB75DC">
        <w:rPr>
          <w:rFonts w:ascii="Jameel Noori Nastaleeq" w:hAnsi="Jameel Noori Nastaleeq" w:cs="Jameel Noori Nastaleeq" w:hint="cs"/>
          <w:sz w:val="28"/>
          <w:szCs w:val="28"/>
          <w:rtl/>
          <w:lang w:bidi="ur-PK"/>
        </w:rPr>
        <w:t xml:space="preserve"> بہن </w:t>
      </w:r>
      <w:r w:rsidR="001B1CCE" w:rsidRPr="00EB75DC">
        <w:rPr>
          <w:rFonts w:ascii="Jameel Noori Nastaleeq" w:hAnsi="Jameel Noori Nastaleeq" w:cs="Jameel Noori Nastaleeq" w:hint="cs"/>
          <w:sz w:val="28"/>
          <w:szCs w:val="28"/>
          <w:rtl/>
          <w:lang w:bidi="ur-PK"/>
        </w:rPr>
        <w:t>،علاتی بہن</w:t>
      </w:r>
      <w:r w:rsidRPr="00EB75DC">
        <w:rPr>
          <w:rFonts w:ascii="Jameel Noori Nastaleeq" w:hAnsi="Jameel Noori Nastaleeq" w:cs="Jameel Noori Nastaleeq" w:hint="cs"/>
          <w:sz w:val="28"/>
          <w:szCs w:val="28"/>
          <w:rtl/>
          <w:lang w:bidi="ur-PK"/>
        </w:rPr>
        <w:t xml:space="preserve">،ماں </w:t>
      </w:r>
      <w:r w:rsidR="0013252B" w:rsidRPr="00EB75DC">
        <w:rPr>
          <w:rFonts w:ascii="Jameel Noori Nastaleeq" w:hAnsi="Jameel Noori Nastaleeq" w:cs="Jameel Noori Nastaleeq" w:hint="cs"/>
          <w:sz w:val="28"/>
          <w:szCs w:val="28"/>
          <w:rtl/>
          <w:lang w:bidi="ur-PK"/>
        </w:rPr>
        <w:t xml:space="preserve"> اور</w:t>
      </w:r>
      <w:r w:rsidRPr="00EB75DC">
        <w:rPr>
          <w:rFonts w:ascii="Jameel Noori Nastaleeq" w:hAnsi="Jameel Noori Nastaleeq" w:cs="Jameel Noori Nastaleeq" w:hint="cs"/>
          <w:sz w:val="28"/>
          <w:szCs w:val="28"/>
          <w:rtl/>
          <w:lang w:bidi="ur-PK"/>
        </w:rPr>
        <w:t>دادی ہیں۔</w:t>
      </w:r>
    </w:p>
    <w:p w14:paraId="3A811EDA" w14:textId="2CCBE20E" w:rsidR="00C9458A" w:rsidRPr="00A70599"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عصبات نسبیہ:</w:t>
      </w:r>
      <w:r w:rsidRPr="00A70599">
        <w:rPr>
          <w:rFonts w:ascii="Jameel Noori Nastaleeq" w:hAnsi="Jameel Noori Nastaleeq" w:cs="Jameel Noori Nastaleeq" w:hint="cs"/>
          <w:sz w:val="28"/>
          <w:szCs w:val="28"/>
          <w:rtl/>
          <w:lang w:bidi="ur-PK"/>
        </w:rPr>
        <w:t>یہ باپ کی جانب سے وہ مرد رشتہ دار ہیں جواصحاب الفروض کی موجودگی میں ان سے بچ جانے والاترکہ اوراصحاب الفروض کی عدم مودگی میں سارےترکے</w:t>
      </w:r>
      <w:r w:rsidR="00646C8E">
        <w:rPr>
          <w:rFonts w:ascii="Jameel Noori Nastaleeq" w:hAnsi="Jameel Noori Nastaleeq" w:cs="Jameel Noori Nastaleeq" w:hint="cs"/>
          <w:sz w:val="28"/>
          <w:szCs w:val="28"/>
          <w:rtl/>
          <w:lang w:bidi="ur-PK"/>
        </w:rPr>
        <w:t xml:space="preserve"> کے</w:t>
      </w:r>
      <w:r w:rsidRPr="00A70599">
        <w:rPr>
          <w:rFonts w:ascii="Jameel Noori Nastaleeq" w:hAnsi="Jameel Noori Nastaleeq" w:cs="Jameel Noori Nastaleeq" w:hint="cs"/>
          <w:sz w:val="28"/>
          <w:szCs w:val="28"/>
          <w:rtl/>
          <w:lang w:bidi="ur-PK"/>
        </w:rPr>
        <w:t xml:space="preserve"> وارث بن جاتے ہیں </w:t>
      </w:r>
      <w:r w:rsidR="00254B12">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جیس</w:t>
      </w:r>
      <w:r w:rsidR="00CA3269">
        <w:rPr>
          <w:rFonts w:ascii="Jameel Noori Nastaleeq" w:hAnsi="Jameel Noori Nastaleeq" w:cs="Jameel Noori Nastaleeq" w:hint="cs"/>
          <w:sz w:val="28"/>
          <w:szCs w:val="28"/>
          <w:rtl/>
          <w:lang w:bidi="ur-PK"/>
        </w:rPr>
        <w:t>ا</w:t>
      </w:r>
      <w:r w:rsidRPr="00A70599">
        <w:rPr>
          <w:rFonts w:ascii="Jameel Noori Nastaleeq" w:hAnsi="Jameel Noori Nastaleeq" w:cs="Jameel Noori Nastaleeq" w:hint="cs"/>
          <w:sz w:val="28"/>
          <w:szCs w:val="28"/>
          <w:rtl/>
          <w:lang w:bidi="ur-PK"/>
        </w:rPr>
        <w:t xml:space="preserve"> کہ بیٹا،باپ، حقیقی بھائی،</w:t>
      </w:r>
      <w:r w:rsidR="008923C1">
        <w:rPr>
          <w:rFonts w:ascii="Jameel Noori Nastaleeq" w:hAnsi="Jameel Noori Nastaleeq" w:cs="Jameel Noori Nastaleeq" w:hint="cs"/>
          <w:sz w:val="28"/>
          <w:szCs w:val="28"/>
          <w:rtl/>
          <w:lang w:bidi="ur-PK"/>
        </w:rPr>
        <w:t>علاتی</w:t>
      </w:r>
      <w:r w:rsidRPr="00A70599">
        <w:rPr>
          <w:rFonts w:ascii="Jameel Noori Nastaleeq" w:hAnsi="Jameel Noori Nastaleeq" w:cs="Jameel Noori Nastaleeq" w:hint="cs"/>
          <w:sz w:val="28"/>
          <w:szCs w:val="28"/>
          <w:rtl/>
          <w:lang w:bidi="ur-PK"/>
        </w:rPr>
        <w:t xml:space="preserve"> بھائی</w:t>
      </w:r>
      <w:r w:rsidR="008923C1">
        <w:rPr>
          <w:rFonts w:ascii="Jameel Noori Nastaleeq" w:hAnsi="Jameel Noori Nastaleeq" w:cs="Jameel Noori Nastaleeq" w:hint="cs"/>
          <w:sz w:val="28"/>
          <w:szCs w:val="28"/>
          <w:rtl/>
          <w:lang w:bidi="ur-PK"/>
        </w:rPr>
        <w:t xml:space="preserve"> اور</w:t>
      </w:r>
      <w:r w:rsidRPr="00A70599">
        <w:rPr>
          <w:rFonts w:ascii="Jameel Noori Nastaleeq" w:hAnsi="Jameel Noori Nastaleeq" w:cs="Jameel Noori Nastaleeq" w:hint="cs"/>
          <w:sz w:val="28"/>
          <w:szCs w:val="28"/>
          <w:rtl/>
          <w:lang w:bidi="ur-PK"/>
        </w:rPr>
        <w:t>حقیقی چچا وغیرہ۔</w:t>
      </w:r>
    </w:p>
    <w:p w14:paraId="068970BC" w14:textId="77777777" w:rsidR="00C9458A" w:rsidRPr="00A70599"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عصبات سببیہ:</w:t>
      </w:r>
      <w:r w:rsidRPr="00A70599">
        <w:rPr>
          <w:rFonts w:ascii="Jameel Noori Nastaleeq" w:hAnsi="Jameel Noori Nastaleeq" w:cs="Jameel Noori Nastaleeq" w:hint="cs"/>
          <w:sz w:val="28"/>
          <w:szCs w:val="28"/>
          <w:rtl/>
          <w:lang w:bidi="ur-PK"/>
        </w:rPr>
        <w:t>اس سے مراد وہ شخص ہے جس کےاورمیت کےدرمیان غلامی والاتعلق ہو۔اصحاب الفروض سے بچا ہواترکہ یااصحاب الفروض کی  عدم موجودگی میں سارے ترکے کاوارث ہوتاہے۔</w:t>
      </w:r>
    </w:p>
    <w:p w14:paraId="61B6801C" w14:textId="77777777" w:rsidR="00C9458A" w:rsidRPr="00A70599"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ذوی الارحام:</w:t>
      </w:r>
      <w:r w:rsidRPr="00A70599">
        <w:rPr>
          <w:rFonts w:ascii="Jameel Noori Nastaleeq" w:hAnsi="Jameel Noori Nastaleeq" w:cs="Jameel Noori Nastaleeq" w:hint="cs"/>
          <w:sz w:val="28"/>
          <w:szCs w:val="28"/>
          <w:rtl/>
          <w:lang w:bidi="ur-PK"/>
        </w:rPr>
        <w:t>یہ میت کے وہ رشتہ دارہیں جونہ توذوی الفروض ہیں اور نہ ہی عصبہ۔عورتوں میں جیسے پھوپھی ،خالہ ،بھتیجی وغیرہ یامیت کےوہ رشتہ دار  جنکی نسبت الی المیت میں عورت کاواسطہ ہو۔جیسے نانا،بہن کی اولاد،ماموں وغیرہ۔</w:t>
      </w:r>
    </w:p>
    <w:p w14:paraId="315DABA2" w14:textId="7DD5C40D" w:rsidR="00C9458A" w:rsidRPr="00A70599"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مولی الموالاۃ:</w:t>
      </w:r>
      <w:r w:rsidRPr="00A70599">
        <w:rPr>
          <w:rFonts w:ascii="Jameel Noori Nastaleeq" w:hAnsi="Jameel Noori Nastaleeq" w:cs="Jameel Noori Nastaleeq" w:hint="cs"/>
          <w:sz w:val="28"/>
          <w:szCs w:val="28"/>
          <w:rtl/>
          <w:lang w:bidi="ur-PK"/>
        </w:rPr>
        <w:t xml:space="preserve"> ایک مجہول النسب شخص کسی دوسرے سےیہ معاہدہ کرے کہ اگر اس نے کوئی جنایت  کی وہ اس (مجہول النسب)کی جانب سےدیت اداکرے گااوراگر و</w:t>
      </w:r>
      <w:r w:rsidR="00372784">
        <w:rPr>
          <w:rFonts w:ascii="Jameel Noori Nastaleeq" w:hAnsi="Jameel Noori Nastaleeq" w:cs="Jameel Noori Nastaleeq" w:hint="cs"/>
          <w:sz w:val="28"/>
          <w:szCs w:val="28"/>
          <w:rtl/>
          <w:lang w:bidi="ur-PK"/>
        </w:rPr>
        <w:t xml:space="preserve">ہ </w:t>
      </w:r>
      <w:r w:rsidRPr="00A70599">
        <w:rPr>
          <w:rFonts w:ascii="Jameel Noori Nastaleeq" w:hAnsi="Jameel Noori Nastaleeq" w:cs="Jameel Noori Nastaleeq" w:hint="cs"/>
          <w:sz w:val="28"/>
          <w:szCs w:val="28"/>
          <w:rtl/>
          <w:lang w:bidi="ur-PK"/>
        </w:rPr>
        <w:t>وفات پاجائے توشخص آخرجومعاہدے کوقبول کر</w:t>
      </w:r>
      <w:r w:rsidR="0067379B">
        <w:rPr>
          <w:rFonts w:ascii="Jameel Noori Nastaleeq" w:hAnsi="Jameel Noori Nastaleeq" w:cs="Jameel Noori Nastaleeq" w:hint="cs"/>
          <w:sz w:val="28"/>
          <w:szCs w:val="28"/>
          <w:rtl/>
          <w:lang w:bidi="ur-PK"/>
        </w:rPr>
        <w:t>ے،</w:t>
      </w:r>
      <w:r w:rsidRPr="00A70599">
        <w:rPr>
          <w:rFonts w:ascii="Jameel Noori Nastaleeq" w:hAnsi="Jameel Noori Nastaleeq" w:cs="Jameel Noori Nastaleeq" w:hint="cs"/>
          <w:sz w:val="28"/>
          <w:szCs w:val="28"/>
          <w:rtl/>
          <w:lang w:bidi="ur-PK"/>
        </w:rPr>
        <w:t xml:space="preserve"> اسکا وارث بن جائےگا۔</w:t>
      </w:r>
    </w:p>
    <w:p w14:paraId="718E2A2F" w14:textId="77777777" w:rsidR="00C9458A" w:rsidRPr="00A70599"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اس میں دونوں بھی مجہول النسب ہوسکتے ہیں ۔لیکن یہ صرف حنفیہ کےنزدیک ہے۔جبکہ جمہورالفقہاء کےنزدیک یہ اسباب میراث میں سےنہیں۔</w:t>
      </w:r>
    </w:p>
    <w:p w14:paraId="75F54016" w14:textId="77777777" w:rsidR="00C9458A" w:rsidRPr="00A70599"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مقرلہ بالنسب علی الغیر:</w:t>
      </w:r>
      <w:r w:rsidRPr="00A70599">
        <w:rPr>
          <w:rFonts w:ascii="Jameel Noori Nastaleeq" w:hAnsi="Jameel Noori Nastaleeq" w:cs="Jameel Noori Nastaleeq" w:hint="cs"/>
          <w:sz w:val="28"/>
          <w:szCs w:val="28"/>
          <w:rtl/>
          <w:lang w:bidi="ur-PK"/>
        </w:rPr>
        <w:t>مقرلہ بالنسب علی الغیر ایسے شخص کوکہاجاتاہے جومجہول النسب ہواوروہ اس بات کااقرارکرے کہ فلاں شخص اسکابھائی ،چچایاپوتاہے اوراسکانسب دوسرے شخص سے اس اقرار کےعلاوہ  کسی دلیل سے ثابت نہ ہو۔</w:t>
      </w:r>
    </w:p>
    <w:p w14:paraId="5CA8854D" w14:textId="77777777" w:rsidR="00C9458A" w:rsidRPr="00A70599"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الموصیٰ لہ  بمازادعلی الثلث:</w:t>
      </w:r>
      <w:r w:rsidRPr="00A70599">
        <w:rPr>
          <w:rFonts w:ascii="Jameel Noori Nastaleeq" w:hAnsi="Jameel Noori Nastaleeq" w:cs="Jameel Noori Nastaleeq" w:hint="cs"/>
          <w:sz w:val="28"/>
          <w:szCs w:val="28"/>
          <w:rtl/>
          <w:lang w:bidi="ur-PK"/>
        </w:rPr>
        <w:t>اگرمذکورہ ورثاء میں سے کوئی نہ ہواورمیت نے کسی شخص کے لیے ثلث سے زائد کی وصیت  کی ہوتو ایساشخص حنفیہ کےنزدیک سارے مال کا وارث بن جائے گا۔</w:t>
      </w:r>
    </w:p>
    <w:p w14:paraId="480EB7CF" w14:textId="77777777" w:rsidR="00C9458A" w:rsidRPr="00A70599" w:rsidRDefault="00C9458A" w:rsidP="00CC32A3">
      <w:pPr>
        <w:widowControl w:val="0"/>
        <w:bidi/>
        <w:spacing w:after="0" w:line="240" w:lineRule="auto"/>
        <w:ind w:hanging="72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بیت المال:</w:t>
      </w:r>
      <w:r w:rsidRPr="00A70599">
        <w:rPr>
          <w:rFonts w:ascii="Jameel Noori Nastaleeq" w:hAnsi="Jameel Noori Nastaleeq" w:cs="Jameel Noori Nastaleeq" w:hint="cs"/>
          <w:sz w:val="28"/>
          <w:szCs w:val="28"/>
          <w:rtl/>
          <w:lang w:bidi="ur-PK"/>
        </w:rPr>
        <w:t xml:space="preserve"> اگرمذکورہ ورثاء میں  سے کوئی بھی نہ  ہو تومیت کے ترکے کوبیت المال میں جمع کردیاجائے گااوراسکے مال کومصالح عامہ اورمحتاجوں پرخرچ کیاجائےگا۔</w:t>
      </w:r>
      <w:r w:rsidRPr="00A70599">
        <w:rPr>
          <w:rStyle w:val="EndnoteReference"/>
          <w:rFonts w:ascii="Jameel Noori Nastaleeq" w:hAnsi="Jameel Noori Nastaleeq" w:cs="Jameel Noori Nastaleeq"/>
          <w:sz w:val="28"/>
          <w:szCs w:val="28"/>
          <w:rtl/>
          <w:lang w:bidi="ur-PK"/>
        </w:rPr>
        <w:endnoteReference w:id="5"/>
      </w:r>
    </w:p>
    <w:p w14:paraId="77AE5C0F" w14:textId="77777777" w:rsidR="00C9458A" w:rsidRPr="00A70599" w:rsidRDefault="00C9458A" w:rsidP="00CC32A3">
      <w:pPr>
        <w:pStyle w:val="Heading1"/>
        <w:keepLines w:val="0"/>
        <w:widowControl w:val="0"/>
        <w:numPr>
          <w:ilvl w:val="0"/>
          <w:numId w:val="5"/>
        </w:numPr>
        <w:spacing w:after="0"/>
        <w:ind w:left="0" w:hanging="720"/>
        <w:rPr>
          <w:rFonts w:ascii="Jameel Noori Nastaleeq" w:hAnsi="Jameel Noori Nastaleeq"/>
          <w:b w:val="0"/>
          <w:bCs w:val="0"/>
          <w:szCs w:val="28"/>
          <w:rtl/>
        </w:rPr>
      </w:pPr>
      <w:r w:rsidRPr="001546FB">
        <w:rPr>
          <w:rFonts w:ascii="Times New Roman Bold" w:eastAsia="Times New Roman" w:hAnsi="Times New Roman Bold" w:hint="cs"/>
          <w:spacing w:val="-4"/>
          <w:kern w:val="32"/>
          <w:sz w:val="32"/>
          <w:szCs w:val="32"/>
          <w:rtl/>
          <w:lang w:val="x-none" w:eastAsia="x-none"/>
        </w:rPr>
        <w:lastRenderedPageBreak/>
        <w:t>اسلامی نظام میراث کی خصوصیات:</w:t>
      </w:r>
    </w:p>
    <w:p w14:paraId="770E9FCF" w14:textId="1D955AA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اسلام</w:t>
      </w:r>
      <w:r>
        <w:rPr>
          <w:rFonts w:ascii="Jameel Noori Nastaleeq" w:hAnsi="Jameel Noori Nastaleeq" w:cs="Jameel Noori Nastaleeq" w:hint="cs"/>
          <w:sz w:val="28"/>
          <w:szCs w:val="28"/>
          <w:rtl/>
          <w:lang w:bidi="ur-PK"/>
        </w:rPr>
        <w:t xml:space="preserve">ی </w:t>
      </w:r>
      <w:r w:rsidRPr="00A70599">
        <w:rPr>
          <w:rFonts w:ascii="Jameel Noori Nastaleeq" w:hAnsi="Jameel Noori Nastaleeq" w:cs="Jameel Noori Nastaleeq" w:hint="cs"/>
          <w:sz w:val="28"/>
          <w:szCs w:val="28"/>
          <w:rtl/>
          <w:lang w:bidi="ur-PK"/>
        </w:rPr>
        <w:t>نظام وراثت</w:t>
      </w:r>
      <w:r>
        <w:rPr>
          <w:rFonts w:ascii="Jameel Noori Nastaleeq" w:hAnsi="Jameel Noori Nastaleeq" w:cs="Jameel Noori Nastaleeq" w:hint="cs"/>
          <w:sz w:val="28"/>
          <w:szCs w:val="28"/>
          <w:rtl/>
          <w:lang w:bidi="ur-PK"/>
        </w:rPr>
        <w:t xml:space="preserve"> میں</w:t>
      </w:r>
      <w:r w:rsidRPr="00A70599">
        <w:rPr>
          <w:rFonts w:ascii="Jameel Noori Nastaleeq" w:hAnsi="Jameel Noori Nastaleeq" w:cs="Jameel Noori Nastaleeq" w:hint="cs"/>
          <w:sz w:val="28"/>
          <w:szCs w:val="28"/>
          <w:rtl/>
          <w:lang w:bidi="ur-PK"/>
        </w:rPr>
        <w:t xml:space="preserve"> مندرجہ ذیل </w:t>
      </w:r>
      <w:r>
        <w:rPr>
          <w:rFonts w:ascii="Jameel Noori Nastaleeq" w:hAnsi="Jameel Noori Nastaleeq" w:cs="Jameel Noori Nastaleeq" w:hint="cs"/>
          <w:sz w:val="28"/>
          <w:szCs w:val="28"/>
          <w:rtl/>
          <w:lang w:bidi="ur-PK"/>
        </w:rPr>
        <w:t xml:space="preserve"> چند</w:t>
      </w:r>
      <w:r w:rsidRPr="00A70599">
        <w:rPr>
          <w:rFonts w:ascii="Jameel Noori Nastaleeq" w:hAnsi="Jameel Noori Nastaleeq" w:cs="Jameel Noori Nastaleeq" w:hint="cs"/>
          <w:sz w:val="28"/>
          <w:szCs w:val="28"/>
          <w:rtl/>
          <w:lang w:bidi="ur-PK"/>
        </w:rPr>
        <w:t>خصوصیات  ایسی ہیں ، جودیگر</w:t>
      </w:r>
      <w:r w:rsidR="00465B1D">
        <w:rPr>
          <w:rFonts w:ascii="Jameel Noori Nastaleeq" w:hAnsi="Jameel Noori Nastaleeq" w:cs="Jameel Noori Nastaleeq" w:hint="cs"/>
          <w:sz w:val="28"/>
          <w:szCs w:val="28"/>
          <w:rtl/>
          <w:lang w:bidi="ur-PK"/>
        </w:rPr>
        <w:t xml:space="preserve">  مذاہب </w:t>
      </w:r>
      <w:r w:rsidR="00892EF4">
        <w:rPr>
          <w:rFonts w:ascii="Jameel Noori Nastaleeq" w:hAnsi="Jameel Noori Nastaleeq" w:cs="Jameel Noori Nastaleeq" w:hint="cs"/>
          <w:sz w:val="28"/>
          <w:szCs w:val="28"/>
          <w:rtl/>
          <w:lang w:bidi="ur-PK"/>
        </w:rPr>
        <w:t xml:space="preserve"> اور اقوام </w:t>
      </w:r>
      <w:r w:rsidR="00465B1D">
        <w:rPr>
          <w:rFonts w:ascii="Jameel Noori Nastaleeq" w:hAnsi="Jameel Noori Nastaleeq" w:cs="Jameel Noori Nastaleeq" w:hint="cs"/>
          <w:sz w:val="28"/>
          <w:szCs w:val="28"/>
          <w:rtl/>
          <w:lang w:bidi="ur-PK"/>
        </w:rPr>
        <w:t>کے</w:t>
      </w:r>
      <w:r w:rsidRPr="00A70599">
        <w:rPr>
          <w:rFonts w:ascii="Jameel Noori Nastaleeq" w:hAnsi="Jameel Noori Nastaleeq" w:cs="Jameel Noori Nastaleeq" w:hint="cs"/>
          <w:sz w:val="28"/>
          <w:szCs w:val="28"/>
          <w:rtl/>
          <w:lang w:bidi="ur-PK"/>
        </w:rPr>
        <w:t xml:space="preserve"> نظام میں  نظر نہیں آتیں:</w:t>
      </w:r>
    </w:p>
    <w:p w14:paraId="0715CBDA" w14:textId="296B2CB6" w:rsidR="00C9458A" w:rsidRPr="00A70599" w:rsidRDefault="00C9458A" w:rsidP="00CC32A3">
      <w:pPr>
        <w:pStyle w:val="ListParagraph"/>
        <w:widowControl w:val="0"/>
        <w:numPr>
          <w:ilvl w:val="0"/>
          <w:numId w:val="7"/>
        </w:numPr>
        <w:bidi/>
        <w:spacing w:after="0" w:line="240" w:lineRule="auto"/>
        <w:ind w:left="0" w:firstLine="0"/>
        <w:jc w:val="both"/>
        <w:rPr>
          <w:rFonts w:ascii="Jameel Noori Nastaleeq" w:hAnsi="Jameel Noori Nastaleeq" w:cs="Jameel Noori Nastaleeq"/>
          <w:sz w:val="28"/>
          <w:szCs w:val="28"/>
          <w:lang w:bidi="ur-PK"/>
        </w:rPr>
      </w:pPr>
      <w:r w:rsidRPr="00A70599">
        <w:rPr>
          <w:rFonts w:ascii="Jameel Noori Nastaleeq" w:hAnsi="Jameel Noori Nastaleeq" w:cs="Jameel Noori Nastaleeq" w:hint="cs"/>
          <w:sz w:val="28"/>
          <w:szCs w:val="28"/>
          <w:rtl/>
          <w:lang w:bidi="ur-PK"/>
        </w:rPr>
        <w:t xml:space="preserve">اسلام نےورثاکی ایک بڑی تعداد کوترکہ میں حصہ دار بناکر ایک جگہ جمع ہوجانے والی دولت کوپھیلایاہے۔اس سے  </w:t>
      </w:r>
      <w:r w:rsidR="00F37CEC">
        <w:rPr>
          <w:rFonts w:ascii="Jameel Noori Nastaleeq" w:hAnsi="Jameel Noori Nastaleeq" w:cs="Jameel Noori Nastaleeq" w:hint="cs"/>
          <w:sz w:val="28"/>
          <w:szCs w:val="28"/>
          <w:rtl/>
          <w:lang w:bidi="ur-PK"/>
        </w:rPr>
        <w:t>کثیر</w:t>
      </w:r>
      <w:r w:rsidRPr="00A70599">
        <w:rPr>
          <w:rFonts w:ascii="Jameel Noori Nastaleeq" w:hAnsi="Jameel Noori Nastaleeq" w:cs="Jameel Noori Nastaleeq" w:hint="cs"/>
          <w:sz w:val="28"/>
          <w:szCs w:val="28"/>
          <w:rtl/>
          <w:lang w:bidi="ur-PK"/>
        </w:rPr>
        <w:t xml:space="preserve"> سرما</w:t>
      </w:r>
      <w:r w:rsidR="00F37CEC">
        <w:rPr>
          <w:rFonts w:ascii="Jameel Noori Nastaleeq" w:hAnsi="Jameel Noori Nastaleeq" w:cs="Jameel Noori Nastaleeq" w:hint="cs"/>
          <w:sz w:val="28"/>
          <w:szCs w:val="28"/>
          <w:rtl/>
          <w:lang w:bidi="ur-PK"/>
        </w:rPr>
        <w:t>یہ</w:t>
      </w:r>
      <w:r w:rsidRPr="00A70599">
        <w:rPr>
          <w:rFonts w:ascii="Jameel Noori Nastaleeq" w:hAnsi="Jameel Noori Nastaleeq" w:cs="Jameel Noori Nastaleeq" w:hint="cs"/>
          <w:sz w:val="28"/>
          <w:szCs w:val="28"/>
          <w:rtl/>
          <w:lang w:bidi="ur-PK"/>
        </w:rPr>
        <w:t xml:space="preserve"> ایک جگہ جمع ہو</w:t>
      </w:r>
      <w:r w:rsidR="00D553CD">
        <w:rPr>
          <w:rFonts w:ascii="Jameel Noori Nastaleeq" w:hAnsi="Jameel Noori Nastaleeq" w:cs="Jameel Noori Nastaleeq" w:hint="cs"/>
          <w:sz w:val="28"/>
          <w:szCs w:val="28"/>
          <w:rtl/>
          <w:lang w:bidi="ur-PK"/>
        </w:rPr>
        <w:t>نے</w:t>
      </w:r>
      <w:r w:rsidRPr="00A70599">
        <w:rPr>
          <w:rFonts w:ascii="Jameel Noori Nastaleeq" w:hAnsi="Jameel Noori Nastaleeq" w:cs="Jameel Noori Nastaleeq" w:hint="cs"/>
          <w:sz w:val="28"/>
          <w:szCs w:val="28"/>
          <w:rtl/>
          <w:lang w:bidi="ur-PK"/>
        </w:rPr>
        <w:t xml:space="preserve"> کی بجائے مختلف چھوٹی چھوٹی ملکتیوں میں تقسیم ہوجات</w:t>
      </w:r>
      <w:r w:rsidR="00D553CD">
        <w:rPr>
          <w:rFonts w:ascii="Jameel Noori Nastaleeq" w:hAnsi="Jameel Noori Nastaleeq" w:cs="Jameel Noori Nastaleeq" w:hint="cs"/>
          <w:sz w:val="28"/>
          <w:szCs w:val="28"/>
          <w:rtl/>
          <w:lang w:bidi="ur-PK"/>
        </w:rPr>
        <w:t>اہے</w:t>
      </w:r>
      <w:r w:rsidRPr="00A70599">
        <w:rPr>
          <w:rFonts w:ascii="Jameel Noori Nastaleeq" w:hAnsi="Jameel Noori Nastaleeq" w:cs="Jameel Noori Nastaleeq" w:hint="cs"/>
          <w:sz w:val="28"/>
          <w:szCs w:val="28"/>
          <w:rtl/>
          <w:lang w:bidi="ur-PK"/>
        </w:rPr>
        <w:t xml:space="preserve"> ،تودوسری طرف  خاندان</w:t>
      </w:r>
      <w:r w:rsidR="00D553CD">
        <w:rPr>
          <w:rFonts w:ascii="Jameel Noori Nastaleeq" w:hAnsi="Jameel Noori Nastaleeq" w:cs="Jameel Noori Nastaleeq" w:hint="cs"/>
          <w:sz w:val="28"/>
          <w:szCs w:val="28"/>
          <w:rtl/>
          <w:lang w:bidi="ur-PK"/>
        </w:rPr>
        <w:t xml:space="preserve"> </w:t>
      </w:r>
      <w:r w:rsidR="00807028">
        <w:rPr>
          <w:rFonts w:ascii="Jameel Noori Nastaleeq" w:hAnsi="Jameel Noori Nastaleeq" w:cs="Jameel Noori Nastaleeq" w:hint="cs"/>
          <w:sz w:val="28"/>
          <w:szCs w:val="28"/>
          <w:rtl/>
          <w:lang w:bidi="ur-PK"/>
        </w:rPr>
        <w:t xml:space="preserve">  </w:t>
      </w:r>
      <w:r w:rsidR="00D553CD">
        <w:rPr>
          <w:rFonts w:ascii="Jameel Noori Nastaleeq" w:hAnsi="Jameel Noori Nastaleeq" w:cs="Jameel Noori Nastaleeq" w:hint="cs"/>
          <w:sz w:val="28"/>
          <w:szCs w:val="28"/>
          <w:rtl/>
          <w:lang w:bidi="ur-PK"/>
        </w:rPr>
        <w:t xml:space="preserve">معاشی طور </w:t>
      </w:r>
      <w:r w:rsidR="00EE341E">
        <w:rPr>
          <w:rFonts w:ascii="Jameel Noori Nastaleeq" w:hAnsi="Jameel Noori Nastaleeq" w:cs="Jameel Noori Nastaleeq" w:hint="cs"/>
          <w:sz w:val="28"/>
          <w:szCs w:val="28"/>
          <w:rtl/>
          <w:lang w:bidi="ur-PK"/>
        </w:rPr>
        <w:t>پر</w:t>
      </w:r>
      <w:r w:rsidR="00D553CD">
        <w:rPr>
          <w:rFonts w:ascii="Jameel Noori Nastaleeq" w:hAnsi="Jameel Noori Nastaleeq" w:cs="Jameel Noori Nastaleeq" w:hint="cs"/>
          <w:sz w:val="28"/>
          <w:szCs w:val="28"/>
          <w:rtl/>
          <w:lang w:bidi="ur-PK"/>
        </w:rPr>
        <w:t xml:space="preserve">مضبوط </w:t>
      </w:r>
      <w:r w:rsidRPr="00A70599">
        <w:rPr>
          <w:rFonts w:ascii="Jameel Noori Nastaleeq" w:hAnsi="Jameel Noori Nastaleeq" w:cs="Jameel Noori Nastaleeq" w:hint="cs"/>
          <w:sz w:val="28"/>
          <w:szCs w:val="28"/>
          <w:rtl/>
          <w:lang w:bidi="ur-PK"/>
        </w:rPr>
        <w:t>ہوتاہے</w:t>
      </w:r>
      <w:r w:rsidR="00F72848">
        <w:rPr>
          <w:rFonts w:ascii="Jameel Noori Nastaleeq" w:hAnsi="Jameel Noori Nastaleeq" w:cs="Jameel Noori Nastaleeq" w:hint="cs"/>
          <w:sz w:val="28"/>
          <w:szCs w:val="28"/>
          <w:rtl/>
          <w:lang w:bidi="ur-PK"/>
        </w:rPr>
        <w:t>اور ان میں حسد و کینہ</w:t>
      </w:r>
      <w:r w:rsidR="005F2333">
        <w:rPr>
          <w:rFonts w:ascii="Jameel Noori Nastaleeq" w:hAnsi="Jameel Noori Nastaleeq" w:cs="Jameel Noori Nastaleeq" w:hint="cs"/>
          <w:sz w:val="28"/>
          <w:szCs w:val="28"/>
          <w:rtl/>
          <w:lang w:bidi="ur-PK"/>
        </w:rPr>
        <w:t xml:space="preserve"> اوررقابت</w:t>
      </w:r>
      <w:r w:rsidR="00F72848">
        <w:rPr>
          <w:rFonts w:ascii="Jameel Noori Nastaleeq" w:hAnsi="Jameel Noori Nastaleeq" w:cs="Jameel Noori Nastaleeq" w:hint="cs"/>
          <w:sz w:val="28"/>
          <w:szCs w:val="28"/>
          <w:rtl/>
          <w:lang w:bidi="ur-PK"/>
        </w:rPr>
        <w:t xml:space="preserve"> کے جذبات بھی پیدانہیں ہوتے۔</w:t>
      </w:r>
    </w:p>
    <w:p w14:paraId="6A3A2337" w14:textId="50D25A76" w:rsidR="00C9458A" w:rsidRPr="00A70599" w:rsidRDefault="00C9458A" w:rsidP="00CC32A3">
      <w:pPr>
        <w:pStyle w:val="ListParagraph"/>
        <w:widowControl w:val="0"/>
        <w:numPr>
          <w:ilvl w:val="0"/>
          <w:numId w:val="7"/>
        </w:numPr>
        <w:bidi/>
        <w:spacing w:after="0" w:line="240" w:lineRule="auto"/>
        <w:ind w:left="0" w:firstLine="0"/>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 xml:space="preserve">اسلام کے نقطہ نظرسے ترکہ کی تقسیم ناگزیرہے۔کوئی شخص اپنی زندگی میں اپنے ترکہ میں سے حصہ پانے والےکسی وارث  کواس سے محروم یا عاق نہیں کرسکتا۔وارث کوہرصورت میں </w:t>
      </w:r>
      <w:r w:rsidR="00931BC3">
        <w:rPr>
          <w:rFonts w:ascii="Jameel Noori Nastaleeq" w:hAnsi="Jameel Noori Nastaleeq" w:cs="Jameel Noori Nastaleeq" w:hint="cs"/>
          <w:sz w:val="28"/>
          <w:szCs w:val="28"/>
          <w:rtl/>
          <w:lang w:bidi="ur-PK"/>
        </w:rPr>
        <w:t>وراثت</w:t>
      </w:r>
      <w:r w:rsidRPr="00A70599">
        <w:rPr>
          <w:rFonts w:ascii="Jameel Noori Nastaleeq" w:hAnsi="Jameel Noori Nastaleeq" w:cs="Jameel Noori Nastaleeq" w:hint="cs"/>
          <w:sz w:val="28"/>
          <w:szCs w:val="28"/>
          <w:rtl/>
          <w:lang w:bidi="ur-PK"/>
        </w:rPr>
        <w:t xml:space="preserve">  سے حصہ مل کررہےگا۔بشرطیکہ اس میں حصہ پانےکی شرائط پائی جائیں، البتہ وارث کسی ایک یا تمام ورثاکے حق میں مرضی سے اپنے حصے سے دست بردار ہوسکتاہے۔</w:t>
      </w:r>
    </w:p>
    <w:p w14:paraId="5365D796" w14:textId="77777777" w:rsidR="00C9458A" w:rsidRPr="00A70599" w:rsidRDefault="00C9458A" w:rsidP="00CC32A3">
      <w:pPr>
        <w:pStyle w:val="ListParagraph"/>
        <w:widowControl w:val="0"/>
        <w:numPr>
          <w:ilvl w:val="0"/>
          <w:numId w:val="7"/>
        </w:numPr>
        <w:bidi/>
        <w:spacing w:after="0" w:line="240" w:lineRule="auto"/>
        <w:ind w:left="0" w:firstLine="0"/>
        <w:jc w:val="both"/>
        <w:rPr>
          <w:rFonts w:ascii="Jameel Noori Nastaleeq" w:hAnsi="Jameel Noori Nastaleeq" w:cs="Jameel Noori Nastaleeq"/>
          <w:sz w:val="28"/>
          <w:szCs w:val="28"/>
          <w:lang w:bidi="ur-PK"/>
        </w:rPr>
      </w:pPr>
      <w:r w:rsidRPr="00A70599">
        <w:rPr>
          <w:rFonts w:ascii="Jameel Noori Nastaleeq" w:hAnsi="Jameel Noori Nastaleeq" w:cs="Jameel Noori Nastaleeq" w:hint="cs"/>
          <w:sz w:val="28"/>
          <w:szCs w:val="28"/>
          <w:rtl/>
          <w:lang w:bidi="ur-PK"/>
        </w:rPr>
        <w:t>اسلام نے حصوں  کی کمی بیشی میں قرابت داری کوبنیاد بنایاہے۔چنانچہ جو زیادہ قریبی رشتہ دار ہے وہ نسبتاً دوروالے رشتہ دار کوحصہ پانے سے محروم کردے گایااسکے مقابلے میں زیادہ حصہ پائےگا۔لہذاباپ کو داداپر ،ماں کودادی اورنانی پراور بیٹے کوپوتے پر،اسی طرح بیٹے ،پوتے اورباپ کوبھائی پرفوقیت دی گئی ہے۔</w:t>
      </w:r>
    </w:p>
    <w:p w14:paraId="050C70D5" w14:textId="4060F1E3" w:rsidR="00C9458A" w:rsidRPr="00A70599" w:rsidRDefault="00C9458A" w:rsidP="00CC32A3">
      <w:pPr>
        <w:pStyle w:val="ListParagraph"/>
        <w:widowControl w:val="0"/>
        <w:numPr>
          <w:ilvl w:val="0"/>
          <w:numId w:val="7"/>
        </w:numPr>
        <w:bidi/>
        <w:spacing w:after="0" w:line="240" w:lineRule="auto"/>
        <w:ind w:left="0" w:firstLine="0"/>
        <w:jc w:val="both"/>
        <w:rPr>
          <w:rFonts w:ascii="Jameel Noori Nastaleeq" w:hAnsi="Jameel Noori Nastaleeq" w:cs="Jameel Noori Nastaleeq"/>
          <w:sz w:val="28"/>
          <w:szCs w:val="28"/>
          <w:lang w:bidi="ur-PK"/>
        </w:rPr>
      </w:pPr>
      <w:r w:rsidRPr="00A70599">
        <w:rPr>
          <w:rFonts w:ascii="Jameel Noori Nastaleeq" w:hAnsi="Jameel Noori Nastaleeq" w:cs="Jameel Noori Nastaleeq" w:hint="cs"/>
          <w:sz w:val="28"/>
          <w:szCs w:val="28"/>
          <w:rtl/>
          <w:lang w:bidi="ur-PK"/>
        </w:rPr>
        <w:t>اسلامی قانون وراثت میں میت کے ترکہ میں سے حصہ پانے والوں کاتعین خود اللہ تعالیٰ نے فرمایاہے اور ترکے کی تقسیم کااختیارموّرث (میت)کونہیں دیا،</w:t>
      </w:r>
      <w:r w:rsidR="00CA4F6E">
        <w:rPr>
          <w:rFonts w:ascii="Jameel Noori Nastaleeq" w:hAnsi="Jameel Noori Nastaleeq" w:cs="Jameel Noori Nastaleeq" w:hint="cs"/>
          <w:sz w:val="28"/>
          <w:szCs w:val="28"/>
          <w:rtl/>
          <w:lang w:bidi="ur-PK"/>
        </w:rPr>
        <w:t xml:space="preserve">کیوں </w:t>
      </w:r>
      <w:r w:rsidRPr="00A70599">
        <w:rPr>
          <w:rFonts w:ascii="Jameel Noori Nastaleeq" w:hAnsi="Jameel Noori Nastaleeq" w:cs="Jameel Noori Nastaleeq" w:hint="cs"/>
          <w:sz w:val="28"/>
          <w:szCs w:val="28"/>
          <w:rtl/>
          <w:lang w:bidi="ur-PK"/>
        </w:rPr>
        <w:t>کہ انسان پرخواہشات ِنفس کاغلبہ ہوسکتاہےجن کی بناپروہ کسی وقتی جذبے کے تحت ترکےک بعض حق داروں کویاتو بالکل محروم کرسکتاہےیا پھربلاجواز ان کے حصوں میں کمی کرسکتاہے۔</w:t>
      </w:r>
    </w:p>
    <w:p w14:paraId="49515EF7" w14:textId="27D4E10F" w:rsidR="00C9458A" w:rsidRPr="00A70599" w:rsidRDefault="00C9458A" w:rsidP="00CC32A3">
      <w:pPr>
        <w:pStyle w:val="ListParagraph"/>
        <w:widowControl w:val="0"/>
        <w:numPr>
          <w:ilvl w:val="0"/>
          <w:numId w:val="7"/>
        </w:numPr>
        <w:bidi/>
        <w:spacing w:after="0" w:line="240" w:lineRule="auto"/>
        <w:ind w:left="0" w:firstLine="0"/>
        <w:jc w:val="both"/>
        <w:rPr>
          <w:rFonts w:ascii="Jameel Noori Nastaleeq" w:hAnsi="Jameel Noori Nastaleeq" w:cs="Jameel Noori Nastaleeq"/>
          <w:sz w:val="28"/>
          <w:szCs w:val="28"/>
          <w:lang w:bidi="ur-PK"/>
        </w:rPr>
      </w:pPr>
      <w:r w:rsidRPr="00A70599">
        <w:rPr>
          <w:rFonts w:ascii="Jameel Noori Nastaleeq" w:hAnsi="Jameel Noori Nastaleeq" w:cs="Jameel Noori Nastaleeq" w:hint="cs"/>
          <w:sz w:val="28"/>
          <w:szCs w:val="28"/>
          <w:rtl/>
          <w:lang w:bidi="ur-PK"/>
        </w:rPr>
        <w:t>اسلام نےقانون میراث کےذریعے کمزور افراد ،عورتوں اور بچوں کوان کے حقوق دیئے اورانکا خاطرخواہ تحفظ کیا</w:t>
      </w:r>
      <w:r w:rsidR="00FC5A5C">
        <w:rPr>
          <w:rFonts w:ascii="Jameel Noori Nastaleeq" w:hAnsi="Jameel Noori Nastaleeq" w:cs="Jameel Noori Nastaleeq" w:hint="cs"/>
          <w:sz w:val="28"/>
          <w:szCs w:val="28"/>
          <w:rtl/>
          <w:lang w:bidi="ur-PK"/>
        </w:rPr>
        <w:t xml:space="preserve"> ہے</w:t>
      </w:r>
      <w:r w:rsidRPr="00A70599">
        <w:rPr>
          <w:rFonts w:ascii="Jameel Noori Nastaleeq" w:hAnsi="Jameel Noori Nastaleeq" w:cs="Jameel Noori Nastaleeq" w:hint="cs"/>
          <w:sz w:val="28"/>
          <w:szCs w:val="28"/>
          <w:rtl/>
          <w:lang w:bidi="ur-PK"/>
        </w:rPr>
        <w:t>،جبکہ دیگر مذاہب اور تہذیبوں میں عورت اپنےجائز حق وراثت سے محروم رہی ہےاورعموما</w:t>
      </w:r>
      <w:r w:rsidR="00066303">
        <w:rPr>
          <w:rFonts w:ascii="Jameel Noori Nastaleeq" w:hAnsi="Jameel Noori Nastaleeq" w:cs="Jameel Noori Nastaleeq" w:hint="cs"/>
          <w:sz w:val="28"/>
          <w:szCs w:val="28"/>
          <w:rtl/>
          <w:lang w:bidi="ur-PK"/>
        </w:rPr>
        <w:t>ً ا</w:t>
      </w:r>
      <w:r w:rsidRPr="00A70599">
        <w:rPr>
          <w:rFonts w:ascii="Jameel Noori Nastaleeq" w:hAnsi="Jameel Noori Nastaleeq" w:cs="Jameel Noori Nastaleeq" w:hint="cs"/>
          <w:sz w:val="28"/>
          <w:szCs w:val="28"/>
          <w:rtl/>
          <w:lang w:bidi="ur-PK"/>
        </w:rPr>
        <w:t>سے نظر انداز کیاگیاہے۔</w:t>
      </w:r>
    </w:p>
    <w:p w14:paraId="51B4FD6D" w14:textId="77777777" w:rsidR="00C9458A" w:rsidRPr="00A70599" w:rsidRDefault="00C9458A" w:rsidP="00CC32A3">
      <w:pPr>
        <w:pStyle w:val="ListParagraph"/>
        <w:widowControl w:val="0"/>
        <w:numPr>
          <w:ilvl w:val="0"/>
          <w:numId w:val="7"/>
        </w:numPr>
        <w:bidi/>
        <w:spacing w:after="0" w:line="240" w:lineRule="auto"/>
        <w:ind w:left="0" w:firstLine="0"/>
        <w:jc w:val="both"/>
        <w:rPr>
          <w:rFonts w:ascii="Jameel Noori Nastaleeq" w:hAnsi="Jameel Noori Nastaleeq" w:cs="Jameel Noori Nastaleeq"/>
          <w:sz w:val="28"/>
          <w:szCs w:val="28"/>
          <w:lang w:bidi="ur-PK"/>
        </w:rPr>
      </w:pPr>
      <w:r w:rsidRPr="00A70599">
        <w:rPr>
          <w:rFonts w:ascii="Jameel Noori Nastaleeq" w:hAnsi="Jameel Noori Nastaleeq" w:cs="Jameel Noori Nastaleeq" w:hint="cs"/>
          <w:sz w:val="28"/>
          <w:szCs w:val="28"/>
          <w:rtl/>
          <w:lang w:bidi="ur-PK"/>
        </w:rPr>
        <w:t>اسلام نے بعض صورتوں میں ضرورت اوراحتیاج کوحصوں میں کمی بیشی کی بنیاد بنایاہے۔اسی لیے بیٹی کاحصہ اس کےبھائی کےمقابلے میں آدھارکھاگیاہے،کیوں کہ اسے مال ملکیت  کی زیادہ ضرورت ہے،اسکی مالی  ذمہ داریاں بیٹی کے مقابلےمیں بہت زیادہ ہیں۔اس نے اپنی بیوی کومہر دینا ہوتاہے،اپنے بیوی ،بچوں ،والدین ،بہن بھائیوں اوردیگر رشتہ داروں کی اگروہ تنگ دست ہوں کفالت کرناہوتی ہے۔جبکہ عورت پر اس طرح کی کوئی ذمہ داری  اسلام نے نہیں ڈالی۔۔۔ضرورت اوراحتیاج کے اسی اصول کےپیش نظر اسلام نےمتوفیٰ کےبیٹےکاحصہ اس  کے باپ کے حصے سے زیادہ رکھاہے۔</w:t>
      </w:r>
      <w:r w:rsidRPr="00A70599">
        <w:rPr>
          <w:rStyle w:val="EndnoteReference"/>
          <w:rFonts w:ascii="Jameel Noori Nastaleeq" w:hAnsi="Jameel Noori Nastaleeq" w:cs="Jameel Noori Nastaleeq"/>
          <w:sz w:val="28"/>
          <w:szCs w:val="28"/>
          <w:rtl/>
          <w:lang w:bidi="ur-PK"/>
        </w:rPr>
        <w:endnoteReference w:id="6"/>
      </w:r>
    </w:p>
    <w:p w14:paraId="276B1451" w14:textId="77777777" w:rsidR="00C9458A" w:rsidRPr="00A70599" w:rsidRDefault="00C9458A" w:rsidP="00CC32A3">
      <w:pPr>
        <w:pStyle w:val="Heading1"/>
        <w:keepLines w:val="0"/>
        <w:widowControl w:val="0"/>
        <w:numPr>
          <w:ilvl w:val="0"/>
          <w:numId w:val="5"/>
        </w:numPr>
        <w:spacing w:after="0"/>
        <w:ind w:left="0" w:hanging="720"/>
        <w:rPr>
          <w:rFonts w:ascii="Jameel Noori Nastaleeq" w:hAnsi="Jameel Noori Nastaleeq"/>
          <w:b w:val="0"/>
          <w:bCs w:val="0"/>
          <w:szCs w:val="28"/>
        </w:rPr>
      </w:pPr>
      <w:r w:rsidRPr="001546FB">
        <w:rPr>
          <w:rFonts w:ascii="Times New Roman Bold" w:eastAsia="Times New Roman" w:hAnsi="Times New Roman Bold" w:hint="cs"/>
          <w:spacing w:val="-4"/>
          <w:kern w:val="32"/>
          <w:sz w:val="32"/>
          <w:szCs w:val="32"/>
          <w:rtl/>
          <w:lang w:val="x-none" w:eastAsia="x-none"/>
        </w:rPr>
        <w:t>یتیم پوتے کی وراثت کے حوالے سے آئمہ اربعہ کا نقطہ نظر</w:t>
      </w:r>
    </w:p>
    <w:p w14:paraId="51F73979" w14:textId="614F8338"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 xml:space="preserve"> یتیم پوتے کی وراثت کے حوالے سے آئمہ اربعہ  ک</w:t>
      </w:r>
      <w:r w:rsidR="00FC5A5C">
        <w:rPr>
          <w:rFonts w:ascii="Jameel Noori Nastaleeq" w:hAnsi="Jameel Noori Nastaleeq" w:cs="Jameel Noori Nastaleeq" w:hint="cs"/>
          <w:sz w:val="28"/>
          <w:szCs w:val="28"/>
          <w:rtl/>
          <w:lang w:bidi="ur-PK"/>
        </w:rPr>
        <w:t>ا</w:t>
      </w:r>
      <w:r w:rsidRPr="00A70599">
        <w:rPr>
          <w:rFonts w:ascii="Jameel Noori Nastaleeq" w:hAnsi="Jameel Noori Nastaleeq" w:cs="Jameel Noori Nastaleeq" w:hint="cs"/>
          <w:sz w:val="28"/>
          <w:szCs w:val="28"/>
          <w:rtl/>
          <w:lang w:bidi="ur-PK"/>
        </w:rPr>
        <w:t xml:space="preserve"> نقطہ نظر مندرجہ ذیل ہے:</w:t>
      </w:r>
    </w:p>
    <w:p w14:paraId="1464ACD4" w14:textId="6A240462" w:rsidR="00C9458A" w:rsidRPr="00A70599" w:rsidRDefault="00C9458A" w:rsidP="00CC32A3">
      <w:pPr>
        <w:pStyle w:val="Heading1"/>
        <w:keepLines w:val="0"/>
        <w:widowControl w:val="0"/>
        <w:numPr>
          <w:ilvl w:val="1"/>
          <w:numId w:val="10"/>
        </w:numPr>
        <w:spacing w:after="0"/>
        <w:ind w:left="0"/>
        <w:rPr>
          <w:rFonts w:ascii="Jameel Noori Nastaleeq" w:hAnsi="Jameel Noori Nastaleeq"/>
          <w:b w:val="0"/>
          <w:bCs w:val="0"/>
          <w:szCs w:val="28"/>
        </w:rPr>
      </w:pPr>
      <w:r w:rsidRPr="00FD3925">
        <w:rPr>
          <w:rFonts w:ascii="Times New Roman Bold" w:eastAsia="Times New Roman" w:hAnsi="Times New Roman Bold" w:hint="cs"/>
          <w:spacing w:val="-4"/>
          <w:kern w:val="32"/>
          <w:sz w:val="32"/>
          <w:szCs w:val="32"/>
          <w:rtl/>
          <w:lang w:val="x-none" w:eastAsia="x-none"/>
        </w:rPr>
        <w:lastRenderedPageBreak/>
        <w:t>فقہائے احناف کانقطہ نظر</w:t>
      </w:r>
    </w:p>
    <w:p w14:paraId="57C447B9" w14:textId="220F9CFA" w:rsidR="00AA568C" w:rsidRDefault="00C9458A" w:rsidP="00CC32A3">
      <w:pPr>
        <w:widowControl w:val="0"/>
        <w:bidi/>
        <w:spacing w:after="0" w:line="240" w:lineRule="auto"/>
        <w:jc w:val="both"/>
        <w:rPr>
          <w:rFonts w:ascii="Sakkal Majalla" w:hAnsi="Sakkal Majalla" w:cs="Sakkal Majalla"/>
          <w:sz w:val="28"/>
          <w:szCs w:val="28"/>
          <w:rtl/>
          <w:lang w:bidi="ur-PK"/>
        </w:rPr>
      </w:pPr>
      <w:r w:rsidRPr="00A70599">
        <w:rPr>
          <w:rFonts w:ascii="Jameel Noori Nastaleeq" w:hAnsi="Jameel Noori Nastaleeq" w:cs="Jameel Noori Nastaleeq" w:hint="cs"/>
          <w:sz w:val="28"/>
          <w:szCs w:val="28"/>
          <w:rtl/>
          <w:lang w:bidi="ur-PK"/>
        </w:rPr>
        <w:t xml:space="preserve">  حنفی فقیہ  ابن عابدین شامی </w:t>
      </w:r>
      <w:r w:rsidR="00E47C81">
        <w:rPr>
          <w:rFonts w:ascii="Jameel Noori Nastaleeq" w:hAnsi="Jameel Noori Nastaleeq" w:cs="Jameel Noori Nastaleeq" w:hint="cs"/>
          <w:sz w:val="28"/>
          <w:szCs w:val="28"/>
          <w:rtl/>
          <w:lang w:bidi="ur-PK"/>
        </w:rPr>
        <w:t xml:space="preserve">یتیم پوتے کی وراثت کے </w:t>
      </w:r>
      <w:r w:rsidRPr="00A70599">
        <w:rPr>
          <w:rFonts w:ascii="Jameel Noori Nastaleeq" w:hAnsi="Jameel Noori Nastaleeq" w:cs="Jameel Noori Nastaleeq" w:hint="cs"/>
          <w:sz w:val="28"/>
          <w:szCs w:val="28"/>
          <w:rtl/>
          <w:lang w:bidi="ur-PK"/>
        </w:rPr>
        <w:t>حوالے سے  لکھتےہیں</w:t>
      </w:r>
      <w:r>
        <w:rPr>
          <w:rFonts w:ascii="Jameel Noori Nastaleeq" w:hAnsi="Jameel Noori Nastaleeq" w:cs="Jameel Noori Nastaleeq" w:hint="cs"/>
          <w:sz w:val="28"/>
          <w:szCs w:val="28"/>
          <w:rtl/>
          <w:lang w:bidi="ur-PK"/>
        </w:rPr>
        <w:t xml:space="preserve"> کہ</w:t>
      </w:r>
    </w:p>
    <w:p w14:paraId="7546FAA2" w14:textId="4B440B97" w:rsidR="00C9458A" w:rsidRPr="00AA568C" w:rsidRDefault="00AA568C" w:rsidP="00CC32A3">
      <w:pPr>
        <w:widowControl w:val="0"/>
        <w:bidi/>
        <w:spacing w:after="0" w:line="240" w:lineRule="auto"/>
        <w:ind w:firstLine="720"/>
        <w:jc w:val="both"/>
        <w:rPr>
          <w:rFonts w:ascii="Jameel Noori Nastaleeq" w:hAnsi="Jameel Noori Nastaleeq" w:cs="Jameel Noori Nastaleeq"/>
          <w:sz w:val="28"/>
          <w:szCs w:val="28"/>
          <w:rtl/>
          <w:lang w:bidi="ur-PK"/>
        </w:rPr>
      </w:pPr>
      <w:r>
        <w:rPr>
          <w:rFonts w:ascii="Sakkal Majalla" w:hAnsi="Sakkal Majalla" w:cs="Sakkal Majalla" w:hint="cs"/>
          <w:sz w:val="28"/>
          <w:szCs w:val="28"/>
          <w:rtl/>
          <w:lang w:bidi="ur-PK"/>
        </w:rPr>
        <w:t>"</w:t>
      </w:r>
      <w:r w:rsidR="00C9458A" w:rsidRPr="00A70599">
        <w:rPr>
          <w:rFonts w:ascii="Sakkal Majalla" w:hAnsi="Sakkal Majalla" w:cs="Sakkal Majalla"/>
          <w:sz w:val="28"/>
          <w:szCs w:val="28"/>
          <w:rtl/>
          <w:lang w:bidi="ur-PK"/>
        </w:rPr>
        <w:t>الثانی(ان من ادلیٰ بشخص لایرث معہ)کابن الابن  لایرث مع الابن</w:t>
      </w:r>
      <w:r w:rsidR="00B13B95">
        <w:rPr>
          <w:rFonts w:ascii="Sakkal Majalla" w:hAnsi="Sakkal Majalla" w:cs="Sakkal Majalla" w:hint="cs"/>
          <w:sz w:val="28"/>
          <w:szCs w:val="28"/>
          <w:rtl/>
          <w:lang w:bidi="ur-PK"/>
        </w:rPr>
        <w:t>۔</w:t>
      </w:r>
      <w:r w:rsidR="00C9458A" w:rsidRPr="001D7060">
        <w:rPr>
          <w:rFonts w:ascii="Sakkal Majalla" w:hAnsi="Sakkal Majalla" w:cs="Sakkal Majalla"/>
          <w:rtl/>
        </w:rPr>
        <w:endnoteReference w:id="7"/>
      </w:r>
      <w:r w:rsidRPr="001D7060">
        <w:rPr>
          <w:rFonts w:ascii="Sakkal Majalla" w:hAnsi="Sakkal Majalla" w:cs="Sakkal Majalla"/>
          <w:sz w:val="28"/>
          <w:szCs w:val="28"/>
          <w:rtl/>
          <w:lang w:bidi="ur-PK"/>
        </w:rPr>
        <w:t>"</w:t>
      </w:r>
    </w:p>
    <w:p w14:paraId="3F0A0CD7" w14:textId="1A9C5D7C"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Sakkal Majalla" w:hAnsi="Sakkal Majalla" w:cs="Sakkal Majalla"/>
          <w:sz w:val="28"/>
          <w:szCs w:val="28"/>
          <w:rtl/>
          <w:lang w:bidi="ur-PK"/>
        </w:rPr>
        <w:t xml:space="preserve"> </w:t>
      </w:r>
      <w:r w:rsidR="0008104F">
        <w:rPr>
          <w:rFonts w:ascii="Sakkal Majalla" w:hAnsi="Sakkal Majalla" w:cs="Sakkal Majalla" w:hint="cs"/>
          <w:sz w:val="28"/>
          <w:szCs w:val="28"/>
          <w:rtl/>
          <w:lang w:bidi="ur-PK"/>
        </w:rPr>
        <w:t>"</w:t>
      </w:r>
      <w:r w:rsidRPr="00A70599">
        <w:rPr>
          <w:rFonts w:ascii="Jameel Noori Nastaleeq" w:hAnsi="Jameel Noori Nastaleeq" w:cs="Jameel Noori Nastaleeq" w:hint="cs"/>
          <w:sz w:val="28"/>
          <w:szCs w:val="28"/>
          <w:rtl/>
          <w:lang w:bidi="ur-PK"/>
        </w:rPr>
        <w:t xml:space="preserve">دوسراکوئی  اور شخص </w:t>
      </w:r>
      <w:r w:rsidR="0008104F">
        <w:rPr>
          <w:rFonts w:ascii="Jameel Noori Nastaleeq" w:hAnsi="Jameel Noori Nastaleeq" w:cs="Jameel Noori Nastaleeq" w:hint="cs"/>
          <w:sz w:val="28"/>
          <w:szCs w:val="28"/>
          <w:rtl/>
          <w:lang w:bidi="ur-PK"/>
        </w:rPr>
        <w:t xml:space="preserve"> جس نے کسی کو جنم دیا </w:t>
      </w:r>
      <w:r w:rsidRPr="00A70599">
        <w:rPr>
          <w:rFonts w:ascii="Jameel Noori Nastaleeq" w:hAnsi="Jameel Noori Nastaleeq" w:cs="Jameel Noori Nastaleeq" w:hint="cs"/>
          <w:sz w:val="28"/>
          <w:szCs w:val="28"/>
          <w:rtl/>
          <w:lang w:bidi="ur-PK"/>
        </w:rPr>
        <w:t xml:space="preserve"> تواس</w:t>
      </w:r>
      <w:r>
        <w:rPr>
          <w:rFonts w:ascii="Jameel Noori Nastaleeq" w:hAnsi="Jameel Noori Nastaleeq" w:cs="Jameel Noori Nastaleeq" w:hint="cs"/>
          <w:sz w:val="28"/>
          <w:szCs w:val="28"/>
          <w:rtl/>
          <w:lang w:bidi="ur-PK"/>
        </w:rPr>
        <w:t xml:space="preserve"> </w:t>
      </w:r>
      <w:r w:rsidRPr="00A70599">
        <w:rPr>
          <w:rFonts w:ascii="Jameel Noori Nastaleeq" w:hAnsi="Jameel Noori Nastaleeq" w:cs="Jameel Noori Nastaleeq" w:hint="cs"/>
          <w:sz w:val="28"/>
          <w:szCs w:val="28"/>
          <w:rtl/>
          <w:lang w:bidi="ur-PK"/>
        </w:rPr>
        <w:t>کےہوتےہوئے وہ وارث نہیں  بنتا۔جیسے بیٹے کا بیٹامطلب پوتا،باپ کےساتھ وارث نہیں ۔</w:t>
      </w:r>
      <w:r w:rsidR="0008104F">
        <w:rPr>
          <w:rFonts w:ascii="Jameel Noori Nastaleeq" w:hAnsi="Jameel Noori Nastaleeq" w:cs="Jameel Noori Nastaleeq" w:hint="cs"/>
          <w:sz w:val="28"/>
          <w:szCs w:val="28"/>
          <w:rtl/>
          <w:lang w:bidi="ur-PK"/>
        </w:rPr>
        <w:t>"</w:t>
      </w:r>
    </w:p>
    <w:p w14:paraId="7F9B74D6" w14:textId="3B200E61" w:rsidR="00C9458A" w:rsidRPr="000C3A5B" w:rsidRDefault="00C9458A" w:rsidP="00CC32A3">
      <w:pPr>
        <w:pStyle w:val="Heading1"/>
        <w:keepLines w:val="0"/>
        <w:widowControl w:val="0"/>
        <w:numPr>
          <w:ilvl w:val="1"/>
          <w:numId w:val="10"/>
        </w:numPr>
        <w:spacing w:after="0"/>
        <w:ind w:left="0"/>
        <w:rPr>
          <w:rFonts w:ascii="Jameel Noori Nastaleeq" w:hAnsi="Jameel Noori Nastaleeq"/>
          <w:b w:val="0"/>
          <w:bCs w:val="0"/>
          <w:szCs w:val="28"/>
          <w:rtl/>
        </w:rPr>
      </w:pPr>
      <w:r w:rsidRPr="00FD3925">
        <w:rPr>
          <w:rFonts w:ascii="Times New Roman Bold" w:eastAsia="Times New Roman" w:hAnsi="Times New Roman Bold" w:hint="cs"/>
          <w:spacing w:val="-4"/>
          <w:kern w:val="32"/>
          <w:sz w:val="32"/>
          <w:szCs w:val="32"/>
          <w:rtl/>
          <w:lang w:val="x-none" w:eastAsia="x-none"/>
        </w:rPr>
        <w:t>مالکی فقہاءکانقطہ نظر</w:t>
      </w:r>
    </w:p>
    <w:p w14:paraId="32E2AF11" w14:textId="1A2AE94C" w:rsidR="00C9458A" w:rsidRPr="000369EF"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0601B8">
        <w:rPr>
          <w:rFonts w:ascii="Jameel Noori Nastaleeq" w:hAnsi="Jameel Noori Nastaleeq" w:cs="Jameel Noori Nastaleeq"/>
          <w:sz w:val="28"/>
          <w:szCs w:val="28"/>
          <w:rtl/>
          <w:lang w:bidi="ur-PK"/>
        </w:rPr>
        <w:t>مشہور مالکی فقیہ القرافی</w:t>
      </w:r>
      <w:r w:rsidRPr="004143F0">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پوتے کی وراثت سے متعلق</w:t>
      </w:r>
      <w:r w:rsidRPr="000601B8">
        <w:rPr>
          <w:rFonts w:ascii="Jameel Noori Nastaleeq" w:hAnsi="Jameel Noori Nastaleeq" w:cs="Jameel Noori Nastaleeq"/>
          <w:sz w:val="28"/>
          <w:szCs w:val="28"/>
          <w:rtl/>
          <w:lang w:bidi="ur-PK"/>
        </w:rPr>
        <w:t xml:space="preserve">  لکھتے ہیں کہ</w:t>
      </w:r>
      <w:r w:rsidRPr="00494015">
        <w:rPr>
          <w:rFonts w:ascii="Sakkal Majalla" w:hAnsi="Sakkal Majalla" w:cs="Sakkal Majalla" w:hint="cs"/>
          <w:sz w:val="28"/>
          <w:szCs w:val="28"/>
          <w:rtl/>
          <w:lang w:bidi="ur-PK"/>
        </w:rPr>
        <w:t>"</w:t>
      </w:r>
      <w:r>
        <w:rPr>
          <w:rFonts w:ascii="Sakkal Majalla" w:hAnsi="Sakkal Majalla" w:cs="Sakkal Majalla" w:hint="cs"/>
          <w:sz w:val="28"/>
          <w:szCs w:val="28"/>
          <w:rtl/>
          <w:lang w:bidi="ur-PK"/>
        </w:rPr>
        <w:t xml:space="preserve"> </w:t>
      </w:r>
      <w:r w:rsidRPr="00A70599">
        <w:rPr>
          <w:rFonts w:ascii="Sakkal Majalla" w:hAnsi="Sakkal Majalla" w:cs="Sakkal Majalla"/>
          <w:sz w:val="28"/>
          <w:szCs w:val="28"/>
          <w:rtl/>
          <w:lang w:bidi="ur-PK"/>
        </w:rPr>
        <w:t>فنقول لایحجب ابن الابن الاالابن</w:t>
      </w:r>
      <w:r w:rsidR="00194361">
        <w:rPr>
          <w:rFonts w:ascii="Sakkal Majalla" w:hAnsi="Sakkal Majalla" w:cs="Sakkal Majalla" w:hint="cs"/>
          <w:sz w:val="28"/>
          <w:szCs w:val="28"/>
          <w:rtl/>
          <w:lang w:bidi="ur-PK"/>
        </w:rPr>
        <w:t>۔</w:t>
      </w:r>
      <w:r>
        <w:rPr>
          <w:rFonts w:ascii="Sakkal Majalla" w:hAnsi="Sakkal Majalla" w:cs="Sakkal Majalla" w:hint="cs"/>
          <w:sz w:val="28"/>
          <w:szCs w:val="28"/>
          <w:rtl/>
          <w:lang w:bidi="ur-PK"/>
        </w:rPr>
        <w:t>"</w:t>
      </w:r>
      <w:r w:rsidRPr="001D7060">
        <w:rPr>
          <w:rFonts w:ascii="Sakkal Majalla" w:hAnsi="Sakkal Majalla" w:cs="Sakkal Majalla"/>
          <w:rtl/>
        </w:rPr>
        <w:endnoteReference w:id="8"/>
      </w:r>
    </w:p>
    <w:p w14:paraId="29E597F9" w14:textId="238CF84F" w:rsidR="00C9458A" w:rsidRPr="004143F0" w:rsidRDefault="00C9458A" w:rsidP="00CC32A3">
      <w:pPr>
        <w:widowControl w:val="0"/>
        <w:bidi/>
        <w:spacing w:after="0" w:line="240" w:lineRule="auto"/>
        <w:jc w:val="both"/>
        <w:rPr>
          <w:rFonts w:ascii="Sakkal Majalla" w:hAnsi="Sakkal Majalla" w:cs="Sakkal Majalla"/>
          <w:sz w:val="28"/>
          <w:szCs w:val="28"/>
          <w:rtl/>
          <w:lang w:bidi="ur-PK"/>
        </w:rPr>
      </w:pPr>
      <w:r>
        <w:rPr>
          <w:rFonts w:ascii="Sakkal Majalla" w:hAnsi="Sakkal Majalla" w:cs="Sakkal Majalla"/>
          <w:sz w:val="28"/>
          <w:szCs w:val="28"/>
          <w:rtl/>
          <w:lang w:bidi="ur-PK"/>
        </w:rPr>
        <w:tab/>
      </w:r>
      <w:r>
        <w:rPr>
          <w:rFonts w:ascii="Sakkal Majalla" w:hAnsi="Sakkal Majalla" w:cs="Sakkal Majalla" w:hint="cs"/>
          <w:sz w:val="28"/>
          <w:szCs w:val="28"/>
          <w:rtl/>
          <w:lang w:bidi="ur-PK"/>
        </w:rPr>
        <w:t>"</w:t>
      </w:r>
      <w:r w:rsidRPr="00A70599">
        <w:rPr>
          <w:rFonts w:ascii="Jameel Noori Nastaleeq" w:hAnsi="Jameel Noori Nastaleeq" w:cs="Jameel Noori Nastaleeq" w:hint="cs"/>
          <w:sz w:val="28"/>
          <w:szCs w:val="28"/>
          <w:rtl/>
          <w:lang w:bidi="ur-PK"/>
        </w:rPr>
        <w:t>ہم کہتےہیں کہ پوتےکوبیٹاہی  محجوب بناتاہے۔</w:t>
      </w:r>
      <w:r>
        <w:rPr>
          <w:rFonts w:ascii="Jameel Noori Nastaleeq" w:hAnsi="Jameel Noori Nastaleeq" w:cs="Jameel Noori Nastaleeq" w:hint="cs"/>
          <w:sz w:val="28"/>
          <w:szCs w:val="28"/>
          <w:rtl/>
          <w:lang w:bidi="ur-PK"/>
        </w:rPr>
        <w:t>"</w:t>
      </w:r>
    </w:p>
    <w:p w14:paraId="680403B8" w14:textId="536B6158" w:rsidR="00C9458A" w:rsidRPr="000C3A5B" w:rsidRDefault="00C9458A" w:rsidP="00CC32A3">
      <w:pPr>
        <w:pStyle w:val="Heading1"/>
        <w:keepLines w:val="0"/>
        <w:widowControl w:val="0"/>
        <w:numPr>
          <w:ilvl w:val="1"/>
          <w:numId w:val="10"/>
        </w:numPr>
        <w:spacing w:after="0"/>
        <w:ind w:left="0"/>
        <w:rPr>
          <w:rFonts w:ascii="Jameel Noori Nastaleeq" w:hAnsi="Jameel Noori Nastaleeq"/>
          <w:b w:val="0"/>
          <w:bCs w:val="0"/>
          <w:szCs w:val="28"/>
          <w:rtl/>
        </w:rPr>
      </w:pPr>
      <w:r w:rsidRPr="00FD3925">
        <w:rPr>
          <w:rFonts w:ascii="Times New Roman Bold" w:eastAsia="Times New Roman" w:hAnsi="Times New Roman Bold" w:hint="cs"/>
          <w:spacing w:val="-4"/>
          <w:kern w:val="32"/>
          <w:sz w:val="32"/>
          <w:szCs w:val="32"/>
          <w:rtl/>
          <w:lang w:val="x-none" w:eastAsia="x-none"/>
        </w:rPr>
        <w:t>شوافع کانقطہ نظر</w:t>
      </w:r>
    </w:p>
    <w:p w14:paraId="7D0FA8FE" w14:textId="1A165DA0" w:rsidR="00C9458A" w:rsidRPr="00DD449E"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9914B9">
        <w:rPr>
          <w:rFonts w:ascii="Jameel Noori Nastaleeq" w:hAnsi="Jameel Noori Nastaleeq" w:cs="Jameel Noori Nastaleeq"/>
          <w:sz w:val="28"/>
          <w:szCs w:val="28"/>
          <w:rtl/>
          <w:lang w:bidi="ur-PK"/>
        </w:rPr>
        <w:t xml:space="preserve">احمد بن محمد الشافعی </w:t>
      </w:r>
      <w:r w:rsidR="0008104F">
        <w:rPr>
          <w:rFonts w:ascii="Jameel Noori Nastaleeq" w:hAnsi="Jameel Noori Nastaleeq" w:cs="Jameel Noori Nastaleeq" w:hint="cs"/>
          <w:sz w:val="28"/>
          <w:szCs w:val="28"/>
          <w:rtl/>
          <w:lang w:bidi="ur-PK"/>
        </w:rPr>
        <w:t>اس</w:t>
      </w:r>
      <w:r>
        <w:rPr>
          <w:rFonts w:ascii="Jameel Noori Nastaleeq" w:hAnsi="Jameel Noori Nastaleeq" w:cs="Jameel Noori Nastaleeq" w:hint="cs"/>
          <w:sz w:val="28"/>
          <w:szCs w:val="28"/>
          <w:rtl/>
          <w:lang w:bidi="ur-PK"/>
        </w:rPr>
        <w:t xml:space="preserve"> حوالے  سے</w:t>
      </w:r>
      <w:r w:rsidRPr="009914B9">
        <w:rPr>
          <w:rFonts w:ascii="Jameel Noori Nastaleeq" w:hAnsi="Jameel Noori Nastaleeq" w:cs="Jameel Noori Nastaleeq"/>
          <w:sz w:val="28"/>
          <w:szCs w:val="28"/>
          <w:rtl/>
          <w:lang w:bidi="ur-PK"/>
        </w:rPr>
        <w:t>لکھتے ہیں کہ</w:t>
      </w:r>
      <w:r>
        <w:rPr>
          <w:rFonts w:ascii="Sakkal Majalla" w:hAnsi="Sakkal Majalla" w:cs="Sakkal Majalla" w:hint="cs"/>
          <w:sz w:val="28"/>
          <w:szCs w:val="28"/>
          <w:rtl/>
          <w:lang w:bidi="ur-PK"/>
        </w:rPr>
        <w:t>"</w:t>
      </w:r>
      <w:r w:rsidRPr="00A70599">
        <w:rPr>
          <w:rFonts w:ascii="Sakkal Majalla" w:hAnsi="Sakkal Majalla" w:cs="Sakkal Majalla"/>
          <w:sz w:val="28"/>
          <w:szCs w:val="28"/>
          <w:rtl/>
          <w:lang w:bidi="ur-PK"/>
        </w:rPr>
        <w:t>والحجب عشرۃ لایرثون مع عشرۃ :ابن الابن لایرث مع الابن</w:t>
      </w:r>
      <w:r w:rsidR="00FF34D5">
        <w:rPr>
          <w:rFonts w:ascii="Sakkal Majalla" w:hAnsi="Sakkal Majalla" w:cs="Sakkal Majalla" w:hint="cs"/>
          <w:sz w:val="28"/>
          <w:szCs w:val="28"/>
          <w:rtl/>
          <w:lang w:bidi="ur-PK"/>
        </w:rPr>
        <w:t>۔</w:t>
      </w:r>
      <w:r>
        <w:rPr>
          <w:rFonts w:ascii="Sakkal Majalla" w:hAnsi="Sakkal Majalla" w:cs="Sakkal Majalla" w:hint="cs"/>
          <w:sz w:val="28"/>
          <w:szCs w:val="28"/>
          <w:rtl/>
          <w:lang w:bidi="ur-PK"/>
        </w:rPr>
        <w:t>"</w:t>
      </w:r>
      <w:r w:rsidRPr="00A70599">
        <w:rPr>
          <w:rStyle w:val="EndnoteReference"/>
          <w:rFonts w:ascii="Sakkal Majalla" w:hAnsi="Sakkal Majalla" w:cs="Sakkal Majalla"/>
          <w:sz w:val="28"/>
          <w:szCs w:val="28"/>
          <w:rtl/>
          <w:lang w:bidi="ur-PK"/>
        </w:rPr>
        <w:endnoteReference w:id="9"/>
      </w:r>
    </w:p>
    <w:p w14:paraId="5CD321D7" w14:textId="77777777" w:rsidR="00C9458A" w:rsidRPr="00A70599" w:rsidRDefault="00C9458A" w:rsidP="00CC32A3">
      <w:pPr>
        <w:widowControl w:val="0"/>
        <w:bidi/>
        <w:spacing w:after="0" w:line="240" w:lineRule="auto"/>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حجب دس ہیں،جودس کےساتھ وارث نہیں ہوتے ،پوتا،بیٹے کےساتھ وارث نہیں ہوتا۔</w:t>
      </w:r>
      <w:r>
        <w:rPr>
          <w:rFonts w:ascii="Jameel Noori Nastaleeq" w:hAnsi="Jameel Noori Nastaleeq" w:cs="Jameel Noori Nastaleeq" w:hint="cs"/>
          <w:sz w:val="28"/>
          <w:szCs w:val="28"/>
          <w:rtl/>
          <w:lang w:bidi="ur-PK"/>
        </w:rPr>
        <w:t>"</w:t>
      </w:r>
    </w:p>
    <w:p w14:paraId="2AC621D4" w14:textId="3D4D9ED5" w:rsidR="00C9458A" w:rsidRPr="009914B9" w:rsidRDefault="00C9458A" w:rsidP="00CC32A3">
      <w:pPr>
        <w:pStyle w:val="Heading1"/>
        <w:keepLines w:val="0"/>
        <w:widowControl w:val="0"/>
        <w:numPr>
          <w:ilvl w:val="1"/>
          <w:numId w:val="10"/>
        </w:numPr>
        <w:spacing w:after="0"/>
        <w:ind w:left="0"/>
        <w:rPr>
          <w:rFonts w:ascii="Jameel Noori Nastaleeq" w:hAnsi="Jameel Noori Nastaleeq"/>
          <w:b w:val="0"/>
          <w:bCs w:val="0"/>
          <w:szCs w:val="28"/>
          <w:rtl/>
        </w:rPr>
      </w:pPr>
      <w:r w:rsidRPr="00FD3925">
        <w:rPr>
          <w:rFonts w:ascii="Times New Roman Bold" w:eastAsia="Times New Roman" w:hAnsi="Times New Roman Bold" w:hint="cs"/>
          <w:spacing w:val="-4"/>
          <w:kern w:val="32"/>
          <w:sz w:val="32"/>
          <w:szCs w:val="32"/>
          <w:rtl/>
          <w:lang w:val="x-none" w:eastAsia="x-none"/>
        </w:rPr>
        <w:t>حنابلہ کانقطہ نظر</w:t>
      </w:r>
    </w:p>
    <w:p w14:paraId="123D2F55" w14:textId="067D8821"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1000B2">
        <w:rPr>
          <w:rFonts w:ascii="Jameel Noori Nastaleeq" w:hAnsi="Jameel Noori Nastaleeq" w:cs="Jameel Noori Nastaleeq"/>
          <w:sz w:val="28"/>
          <w:szCs w:val="28"/>
          <w:rtl/>
          <w:lang w:bidi="ur-PK"/>
        </w:rPr>
        <w:t>عبدالسلام بن عبداللہ الحرانی</w:t>
      </w:r>
      <w:r>
        <w:rPr>
          <w:rFonts w:ascii="Jameel Noori Nastaleeq" w:hAnsi="Jameel Noori Nastaleeq" w:cs="Jameel Noori Nastaleeq" w:hint="cs"/>
          <w:sz w:val="28"/>
          <w:szCs w:val="28"/>
          <w:rtl/>
          <w:lang w:bidi="ur-PK"/>
        </w:rPr>
        <w:t xml:space="preserve"> پوتے کی وراثت کے حوالے سے</w:t>
      </w:r>
      <w:r w:rsidRPr="001000B2">
        <w:rPr>
          <w:rFonts w:ascii="Jameel Noori Nastaleeq" w:hAnsi="Jameel Noori Nastaleeq" w:cs="Jameel Noori Nastaleeq"/>
          <w:sz w:val="28"/>
          <w:szCs w:val="28"/>
          <w:rtl/>
          <w:lang w:bidi="ur-PK"/>
        </w:rPr>
        <w:t xml:space="preserve">  تحریر کرتے ہیں کہ</w:t>
      </w:r>
      <w:r>
        <w:rPr>
          <w:rFonts w:ascii="Jameel Noori Nastaleeq" w:hAnsi="Jameel Noori Nastaleeq" w:cs="Jameel Noori Nastaleeq" w:hint="cs"/>
          <w:sz w:val="28"/>
          <w:szCs w:val="28"/>
          <w:rtl/>
          <w:lang w:bidi="ur-PK"/>
        </w:rPr>
        <w:t>"</w:t>
      </w:r>
      <w:r>
        <w:rPr>
          <w:rFonts w:ascii="Sakkal Majalla" w:hAnsi="Sakkal Majalla" w:cs="Sakkal Majalla" w:hint="cs"/>
          <w:sz w:val="24"/>
          <w:szCs w:val="24"/>
          <w:rtl/>
          <w:lang w:bidi="ur-PK"/>
        </w:rPr>
        <w:t xml:space="preserve"> </w:t>
      </w:r>
      <w:r w:rsidRPr="00A70599">
        <w:rPr>
          <w:rFonts w:ascii="Sakkal Majalla" w:hAnsi="Sakkal Majalla" w:cs="Sakkal Majalla"/>
          <w:sz w:val="28"/>
          <w:szCs w:val="28"/>
          <w:rtl/>
          <w:lang w:bidi="ur-PK"/>
        </w:rPr>
        <w:t>ولایرث ولد الابن مع الابن بحال</w:t>
      </w:r>
      <w:r w:rsidR="00431DC0">
        <w:rPr>
          <w:rFonts w:ascii="Sakkal Majalla" w:hAnsi="Sakkal Majalla" w:cs="Sakkal Majalla" w:hint="cs"/>
          <w:sz w:val="28"/>
          <w:szCs w:val="28"/>
          <w:rtl/>
          <w:lang w:bidi="ur-PK"/>
        </w:rPr>
        <w:t>۔</w:t>
      </w:r>
      <w:r>
        <w:rPr>
          <w:rFonts w:ascii="Sakkal Majalla" w:hAnsi="Sakkal Majalla" w:cs="Sakkal Majalla" w:hint="cs"/>
          <w:sz w:val="28"/>
          <w:szCs w:val="28"/>
          <w:rtl/>
          <w:lang w:bidi="ur-PK"/>
        </w:rPr>
        <w:t>"</w:t>
      </w:r>
      <w:r w:rsidRPr="00A70599">
        <w:rPr>
          <w:rStyle w:val="EndnoteReference"/>
          <w:rFonts w:ascii="Sakkal Majalla" w:hAnsi="Sakkal Majalla" w:cs="Sakkal Majalla"/>
          <w:sz w:val="28"/>
          <w:szCs w:val="28"/>
          <w:rtl/>
          <w:lang w:bidi="ur-PK"/>
        </w:rPr>
        <w:endnoteReference w:id="10"/>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پوتاکسی حالت میں بھی بیٹےکےساتھ وارث نہیں ہوتا۔</w:t>
      </w:r>
      <w:r>
        <w:rPr>
          <w:rFonts w:ascii="Jameel Noori Nastaleeq" w:hAnsi="Jameel Noori Nastaleeq" w:cs="Jameel Noori Nastaleeq" w:hint="cs"/>
          <w:sz w:val="28"/>
          <w:szCs w:val="28"/>
          <w:rtl/>
          <w:lang w:bidi="ur-PK"/>
        </w:rPr>
        <w:t>"</w:t>
      </w:r>
    </w:p>
    <w:p w14:paraId="504D896C" w14:textId="77777777" w:rsidR="00C9458A" w:rsidRPr="00AA59E4" w:rsidRDefault="00C9458A" w:rsidP="00CC32A3">
      <w:pPr>
        <w:widowControl w:val="0"/>
        <w:bidi/>
        <w:spacing w:after="0" w:line="240" w:lineRule="auto"/>
        <w:jc w:val="both"/>
        <w:rPr>
          <w:rFonts w:ascii="Jameel Noori Nastaleeq" w:hAnsi="Jameel Noori Nastaleeq" w:cs="Jameel Noori Nastaleeq"/>
          <w:b/>
          <w:bCs/>
          <w:sz w:val="28"/>
          <w:szCs w:val="28"/>
          <w:rtl/>
          <w:lang w:bidi="ur-PK"/>
        </w:rPr>
      </w:pPr>
      <w:r w:rsidRPr="00AA59E4">
        <w:rPr>
          <w:rFonts w:ascii="Jameel Noori Nastaleeq" w:hAnsi="Jameel Noori Nastaleeq" w:cs="Jameel Noori Nastaleeq" w:hint="cs"/>
          <w:b/>
          <w:bCs/>
          <w:sz w:val="28"/>
          <w:szCs w:val="28"/>
          <w:rtl/>
          <w:lang w:bidi="ur-PK"/>
        </w:rPr>
        <w:t>دوسری صورت: ایسی پوتی جوکہ یتیم ہے اورمورث(دادا) کےعصبات (فروعی)یعنی کہ پوتی کے چچا وغیرہ زندہ ہیں  ۔</w:t>
      </w:r>
    </w:p>
    <w:p w14:paraId="499DE141" w14:textId="5EB0D10C"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صورت مذکورہ اورحکم شرعی</w:t>
      </w:r>
      <w:r w:rsidRPr="00A70599">
        <w:rPr>
          <w:rFonts w:ascii="Jameel Noori Nastaleeq" w:hAnsi="Jameel Noori Nastaleeq" w:cs="Jameel Noori Nastaleeq" w:hint="cs"/>
          <w:sz w:val="28"/>
          <w:szCs w:val="28"/>
          <w:rtl/>
          <w:lang w:bidi="ur-PK"/>
        </w:rPr>
        <w:t xml:space="preserve">:شرعاًمذکورہ صورت میں پوتی محجوب ہے </w:t>
      </w:r>
      <w:r w:rsidR="00230CA2">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وراثتاًاسے کچھ نہیں ملےگا۔</w:t>
      </w:r>
    </w:p>
    <w:p w14:paraId="1DC7586F" w14:textId="75F29886" w:rsidR="00C9458A"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شرعی تجزیہ کےدلائل:</w:t>
      </w:r>
      <w:r w:rsidRPr="00A70599">
        <w:rPr>
          <w:rFonts w:ascii="Jameel Noori Nastaleeq" w:hAnsi="Jameel Noori Nastaleeq" w:cs="Jameel Noori Nastaleeq" w:hint="cs"/>
          <w:sz w:val="28"/>
          <w:szCs w:val="28"/>
          <w:rtl/>
          <w:lang w:bidi="ur-PK"/>
        </w:rPr>
        <w:t xml:space="preserve"> امام بخاری ؒ                    </w:t>
      </w:r>
      <w:r w:rsidRPr="00A70599">
        <w:rPr>
          <w:rFonts w:ascii="Sakkal Majalla" w:hAnsi="Sakkal Majalla" w:cs="Sakkal Majalla"/>
          <w:sz w:val="28"/>
          <w:szCs w:val="28"/>
          <w:rtl/>
          <w:lang w:bidi="ur-PK"/>
        </w:rPr>
        <w:t>باب میراث ابن الابن اذالم یکن ابن</w:t>
      </w:r>
      <w:r w:rsidRPr="00A70599">
        <w:rPr>
          <w:rFonts w:ascii="Jameel Noori Nastaleeq" w:hAnsi="Jameel Noori Nastaleeq" w:cs="Jameel Noori Nastaleeq" w:hint="cs"/>
          <w:sz w:val="28"/>
          <w:szCs w:val="28"/>
          <w:rtl/>
          <w:lang w:bidi="ur-PK"/>
        </w:rPr>
        <w:t xml:space="preserve"> میں  فرماتےہیں </w:t>
      </w:r>
      <w:r w:rsidR="003400EC">
        <w:rPr>
          <w:rFonts w:ascii="Jameel Noori Nastaleeq" w:hAnsi="Jameel Noori Nastaleeq" w:cs="Jameel Noori Nastaleeq" w:hint="cs"/>
          <w:sz w:val="28"/>
          <w:szCs w:val="28"/>
          <w:rtl/>
          <w:lang w:bidi="ur-PK"/>
        </w:rPr>
        <w:t xml:space="preserve"> کہ</w:t>
      </w:r>
    </w:p>
    <w:p w14:paraId="48D75F77" w14:textId="7D812D3B" w:rsidR="00C9458A" w:rsidRPr="00494015" w:rsidRDefault="001E11E5" w:rsidP="00CC32A3">
      <w:pPr>
        <w:widowControl w:val="0"/>
        <w:bidi/>
        <w:spacing w:after="0" w:line="240" w:lineRule="auto"/>
        <w:jc w:val="both"/>
        <w:rPr>
          <w:rtl/>
        </w:rPr>
      </w:pPr>
      <w:r>
        <w:rPr>
          <w:rFonts w:ascii="Sakkal Majalla" w:hAnsi="Sakkal Majalla" w:cs="Sakkal Majalla" w:hint="cs"/>
          <w:sz w:val="28"/>
          <w:szCs w:val="28"/>
          <w:rtl/>
          <w:lang w:bidi="ur-PK"/>
        </w:rPr>
        <w:t>"</w:t>
      </w:r>
      <w:r w:rsidRPr="001E11E5">
        <w:rPr>
          <w:rFonts w:ascii="Sakkal Majalla" w:hAnsi="Sakkal Majalla" w:cs="Sakkal Majalla"/>
          <w:sz w:val="28"/>
          <w:szCs w:val="28"/>
          <w:rtl/>
          <w:lang w:bidi="ur-PK"/>
        </w:rPr>
        <w:t>وَقَالَ زَيْدٌ: «وَلَدُ الأَبْنَاءِ بِمَنْزِلَةِ الوَلَدِ، إِذَا لَمْ يَكُنْ دُونَهُمْ وَلَدٌ ذَكَرُهُمْ كَذَكَرِهِمْ، وَأُنْثَاهُمْ كَأُنْثَاهُمْ، يَرِثُونَ كَمَا يَرِثُونَ، وَيَحْجُبُونَ كَمَا يَحْجُبُونَ، وَلاَ يَرِثُ وَلَدُ الِابْنِ مَعَ الِابْنِ</w:t>
      </w:r>
      <w:r w:rsidR="00C9458A" w:rsidRPr="00876D41">
        <w:rPr>
          <w:rFonts w:ascii="Sakkal Majalla" w:hAnsi="Sakkal Majalla" w:cs="Sakkal Majalla"/>
          <w:sz w:val="28"/>
          <w:szCs w:val="28"/>
          <w:vertAlign w:val="superscript"/>
          <w:rtl/>
          <w:lang w:bidi="ur-PK"/>
        </w:rPr>
        <w:endnoteReference w:id="11"/>
      </w:r>
      <w:r w:rsidR="001134D1">
        <w:rPr>
          <w:rFonts w:ascii="Sakkal Majalla" w:hAnsi="Sakkal Majalla" w:cs="Sakkal Majalla" w:hint="cs"/>
          <w:sz w:val="28"/>
          <w:szCs w:val="28"/>
          <w:rtl/>
          <w:lang w:bidi="ur-PK"/>
        </w:rPr>
        <w:t>"</w:t>
      </w:r>
    </w:p>
    <w:p w14:paraId="097644CE" w14:textId="64600D04"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 xml:space="preserve">حضرت زید بن ثابت </w:t>
      </w:r>
      <w:r w:rsidRPr="00A70599">
        <w:rPr>
          <w:rFonts w:ascii="Jameel Noori Nastaleeq" w:hAnsi="Jameel Noori Nastaleeq" w:cs="Jameel Noori Nastaleeq"/>
          <w:sz w:val="28"/>
          <w:szCs w:val="28"/>
          <w:rtl/>
          <w:lang w:bidi="ur-PK"/>
        </w:rPr>
        <w:t>﷜</w:t>
      </w:r>
      <w:r w:rsidRPr="00A70599">
        <w:rPr>
          <w:rFonts w:ascii="Jameel Noori Nastaleeq" w:hAnsi="Jameel Noori Nastaleeq" w:cs="Jameel Noori Nastaleeq" w:hint="cs"/>
          <w:sz w:val="28"/>
          <w:szCs w:val="28"/>
          <w:rtl/>
          <w:lang w:bidi="ur-PK"/>
        </w:rPr>
        <w:t xml:space="preserve"> فرماتےہیں کہ پوتے اورپوتیاں بمنزلہ اولاد کےہیں ،جبکہ لڑکےموجود نہ ہوں  ،لڑکےلڑکوں کی طرح ہوں گےاورلڑکیاں لڑکیوں کی طرح  وہ اس طرح وارث ہوں گے جس طرح اولاد وارث ہوتی ہے اوراسی طرح محروم ہوتےہیں جس طرح اولاد محروم ہوتی ہےاورپوتابیٹے کی موجودگی میں وارث نہیں ہوگا۔</w:t>
      </w:r>
    </w:p>
    <w:p w14:paraId="193A4DE2" w14:textId="1D555540" w:rsidR="00C9458A" w:rsidRPr="00A70599" w:rsidRDefault="00C9458A" w:rsidP="00CC32A3">
      <w:pPr>
        <w:widowControl w:val="0"/>
        <w:bidi/>
        <w:spacing w:after="0" w:line="240" w:lineRule="auto"/>
        <w:jc w:val="both"/>
        <w:rPr>
          <w:rFonts w:ascii="Jameel Noori Nastaleeq" w:hAnsi="Jameel Noori Nastaleeq" w:cs="Jameel Noori Nastaleeq"/>
          <w:sz w:val="28"/>
          <w:szCs w:val="28"/>
          <w:lang w:bidi="ur-PK"/>
        </w:rPr>
      </w:pPr>
      <w:r w:rsidRPr="00A70599">
        <w:rPr>
          <w:rFonts w:ascii="Jameel Noori Nastaleeq" w:hAnsi="Jameel Noori Nastaleeq" w:cs="Jameel Noori Nastaleeq" w:hint="cs"/>
          <w:sz w:val="28"/>
          <w:szCs w:val="28"/>
          <w:rtl/>
          <w:lang w:bidi="ur-PK"/>
        </w:rPr>
        <w:t>یہ صورت بعینہٖ پہلی صورت کی طرح ہےاوراسکے دلائل</w:t>
      </w:r>
      <w:r w:rsidR="00BE0F5C">
        <w:rPr>
          <w:rFonts w:ascii="Jameel Noori Nastaleeq" w:hAnsi="Jameel Noori Nastaleeq" w:cs="Jameel Noori Nastaleeq" w:hint="cs"/>
          <w:sz w:val="28"/>
          <w:szCs w:val="28"/>
          <w:rtl/>
          <w:lang w:bidi="ur-PK"/>
        </w:rPr>
        <w:t xml:space="preserve"> بھی</w:t>
      </w:r>
      <w:r w:rsidRPr="00A70599">
        <w:rPr>
          <w:rFonts w:ascii="Jameel Noori Nastaleeq" w:hAnsi="Jameel Noori Nastaleeq" w:cs="Jameel Noori Nastaleeq" w:hint="cs"/>
          <w:sz w:val="28"/>
          <w:szCs w:val="28"/>
          <w:rtl/>
          <w:lang w:bidi="ur-PK"/>
        </w:rPr>
        <w:t xml:space="preserve"> پہلی صورت والےہیں ۔</w:t>
      </w:r>
    </w:p>
    <w:p w14:paraId="6CCA8FAC" w14:textId="77777777" w:rsidR="00C9458A" w:rsidRPr="00B410AA"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lastRenderedPageBreak/>
        <w:t>تیسری صورت: یتیم پوتی   کےساتھ میت (دادا) کی بیٹی (پوتی کی پوپھی) یاپھوپھی کےساتھ دادا کی بہن بھی زندہ ہو۔</w:t>
      </w:r>
    </w:p>
    <w:p w14:paraId="31F698A5" w14:textId="5C6EDA4C" w:rsidR="00C9458A" w:rsidRPr="00A70599" w:rsidRDefault="000A781E"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b/>
          <w:bCs/>
          <w:sz w:val="28"/>
          <w:szCs w:val="28"/>
          <w:lang w:bidi="ur-PK"/>
        </w:rPr>
        <w:t>.4</w:t>
      </w:r>
      <w:r w:rsidR="00AA1AC1">
        <w:rPr>
          <w:rFonts w:ascii="Jameel Noori Nastaleeq" w:hAnsi="Jameel Noori Nastaleeq" w:cs="Jameel Noori Nastaleeq"/>
          <w:b/>
          <w:bCs/>
          <w:sz w:val="28"/>
          <w:szCs w:val="28"/>
          <w:lang w:bidi="ur-PK"/>
        </w:rPr>
        <w:tab/>
      </w:r>
      <w:r w:rsidR="00C9458A" w:rsidRPr="00A70599">
        <w:rPr>
          <w:rFonts w:ascii="Jameel Noori Nastaleeq" w:hAnsi="Jameel Noori Nastaleeq" w:cs="Jameel Noori Nastaleeq" w:hint="cs"/>
          <w:b/>
          <w:bCs/>
          <w:sz w:val="28"/>
          <w:szCs w:val="28"/>
          <w:rtl/>
          <w:lang w:bidi="ur-PK"/>
        </w:rPr>
        <w:t xml:space="preserve">عائلی قوانین دفعہ </w:t>
      </w:r>
      <w:r w:rsidR="00BB50C5" w:rsidRPr="00A70599">
        <w:rPr>
          <w:rFonts w:ascii="Jameel Noori Nastaleeq" w:hAnsi="Jameel Noori Nastaleeq" w:cs="Jameel Noori Nastaleeq" w:hint="cs"/>
          <w:b/>
          <w:bCs/>
          <w:sz w:val="28"/>
          <w:szCs w:val="28"/>
          <w:rtl/>
          <w:lang w:bidi="ur-PK"/>
        </w:rPr>
        <w:t>4 اور مذکور</w:t>
      </w:r>
      <w:r w:rsidR="00BB50C5" w:rsidRPr="00A70599">
        <w:rPr>
          <w:rFonts w:ascii="Jameel Noori Nastaleeq" w:hAnsi="Jameel Noori Nastaleeq" w:cs="Jameel Noori Nastaleeq" w:hint="eastAsia"/>
          <w:b/>
          <w:bCs/>
          <w:sz w:val="28"/>
          <w:szCs w:val="28"/>
          <w:rtl/>
          <w:lang w:bidi="ur-PK"/>
        </w:rPr>
        <w:t>ہ</w:t>
      </w:r>
      <w:r w:rsidR="00C9458A" w:rsidRPr="00A70599">
        <w:rPr>
          <w:rFonts w:ascii="Jameel Noori Nastaleeq" w:hAnsi="Jameel Noori Nastaleeq" w:cs="Jameel Noori Nastaleeq" w:hint="cs"/>
          <w:b/>
          <w:bCs/>
          <w:sz w:val="28"/>
          <w:szCs w:val="28"/>
          <w:rtl/>
          <w:lang w:bidi="ur-PK"/>
        </w:rPr>
        <w:t xml:space="preserve"> </w:t>
      </w:r>
      <w:r w:rsidR="00BB50C5" w:rsidRPr="00A70599">
        <w:rPr>
          <w:rFonts w:ascii="Jameel Noori Nastaleeq" w:hAnsi="Jameel Noori Nastaleeq" w:cs="Jameel Noori Nastaleeq" w:hint="cs"/>
          <w:b/>
          <w:bCs/>
          <w:sz w:val="28"/>
          <w:szCs w:val="28"/>
          <w:rtl/>
          <w:lang w:bidi="ur-PK"/>
        </w:rPr>
        <w:t>صورت:</w:t>
      </w:r>
      <w:r w:rsidR="00BB50C5" w:rsidRPr="00A70599">
        <w:rPr>
          <w:rFonts w:ascii="Jameel Noori Nastaleeq" w:hAnsi="Jameel Noori Nastaleeq" w:cs="Jameel Noori Nastaleeq" w:hint="cs"/>
          <w:sz w:val="28"/>
          <w:szCs w:val="28"/>
          <w:rtl/>
          <w:lang w:bidi="ur-PK"/>
        </w:rPr>
        <w:t xml:space="preserve"> ا</w:t>
      </w:r>
      <w:r w:rsidR="00BB50C5" w:rsidRPr="00A70599">
        <w:rPr>
          <w:rFonts w:ascii="Jameel Noori Nastaleeq" w:hAnsi="Jameel Noori Nastaleeq" w:cs="Jameel Noori Nastaleeq" w:hint="eastAsia"/>
          <w:sz w:val="28"/>
          <w:szCs w:val="28"/>
          <w:rtl/>
          <w:lang w:bidi="ur-PK"/>
        </w:rPr>
        <w:t>س</w:t>
      </w:r>
      <w:r w:rsidR="00C9458A" w:rsidRPr="00A70599">
        <w:rPr>
          <w:rFonts w:ascii="Jameel Noori Nastaleeq" w:hAnsi="Jameel Noori Nastaleeq" w:cs="Jameel Noori Nastaleeq" w:hint="cs"/>
          <w:sz w:val="28"/>
          <w:szCs w:val="28"/>
          <w:rtl/>
          <w:lang w:bidi="ur-PK"/>
        </w:rPr>
        <w:t xml:space="preserve"> صورت </w:t>
      </w:r>
      <w:proofErr w:type="gramStart"/>
      <w:r w:rsidR="00C9458A" w:rsidRPr="00A70599">
        <w:rPr>
          <w:rFonts w:ascii="Jameel Noori Nastaleeq" w:hAnsi="Jameel Noori Nastaleeq" w:cs="Jameel Noori Nastaleeq" w:hint="cs"/>
          <w:sz w:val="28"/>
          <w:szCs w:val="28"/>
          <w:rtl/>
          <w:lang w:bidi="ur-PK"/>
        </w:rPr>
        <w:t>کی  توضیح</w:t>
      </w:r>
      <w:proofErr w:type="gramEnd"/>
      <w:r w:rsidR="00C9458A" w:rsidRPr="00A70599">
        <w:rPr>
          <w:rFonts w:ascii="Jameel Noori Nastaleeq" w:hAnsi="Jameel Noori Nastaleeq" w:cs="Jameel Noori Nastaleeq" w:hint="cs"/>
          <w:sz w:val="28"/>
          <w:szCs w:val="28"/>
          <w:rtl/>
          <w:lang w:bidi="ur-PK"/>
        </w:rPr>
        <w:t xml:space="preserve"> یہ ہےکہ اگرفرض کرلیاجائے کہ دادا کی وفات کےوقت اس کے ور ثاء میں سے بیٹی ،پوتی اور بہن  موجودہے</w:t>
      </w:r>
      <w:r w:rsidR="0089052A">
        <w:rPr>
          <w:rFonts w:ascii="Jameel Noori Nastaleeq" w:hAnsi="Jameel Noori Nastaleeq" w:cs="Jameel Noori Nastaleeq" w:hint="cs"/>
          <w:sz w:val="28"/>
          <w:szCs w:val="28"/>
          <w:rtl/>
          <w:lang w:bidi="ur-PK"/>
        </w:rPr>
        <w:t>،</w:t>
      </w:r>
      <w:r w:rsidR="00C9458A" w:rsidRPr="00A70599">
        <w:rPr>
          <w:rFonts w:ascii="Jameel Noori Nastaleeq" w:hAnsi="Jameel Noori Nastaleeq" w:cs="Jameel Noori Nastaleeq" w:hint="cs"/>
          <w:sz w:val="28"/>
          <w:szCs w:val="28"/>
          <w:rtl/>
          <w:lang w:bidi="ur-PK"/>
        </w:rPr>
        <w:t>توعائلی قوانین کی روسے  تو پوتی کوداداکےمال  میں سے اپنے والد(مرحوم)والاحصہ ملےگاجوکہ میت (دادا) کی بیٹی سے دوگناہوگا۔اس لیے کہ</w:t>
      </w:r>
      <w:r w:rsidR="00C9458A" w:rsidRPr="00A70599">
        <w:rPr>
          <w:rFonts w:ascii="Sakkal Majalla" w:hAnsi="Sakkal Majalla" w:cs="Sakkal Majalla"/>
          <w:sz w:val="28"/>
          <w:szCs w:val="28"/>
          <w:rtl/>
          <w:lang w:bidi="ur-PK"/>
        </w:rPr>
        <w:t xml:space="preserve"> للذکرمثل</w:t>
      </w:r>
      <w:r w:rsidR="00C9458A" w:rsidRPr="00A70599">
        <w:rPr>
          <w:rFonts w:ascii="Sakkal Majalla" w:hAnsi="Sakkal Majalla" w:cs="Sakkal Majalla" w:hint="cs"/>
          <w:sz w:val="28"/>
          <w:szCs w:val="28"/>
          <w:rtl/>
          <w:lang w:bidi="ur-PK"/>
        </w:rPr>
        <w:t xml:space="preserve"> </w:t>
      </w:r>
      <w:r w:rsidR="00C9458A" w:rsidRPr="00A70599">
        <w:rPr>
          <w:rFonts w:ascii="Sakkal Majalla" w:hAnsi="Sakkal Majalla" w:cs="Sakkal Majalla"/>
          <w:sz w:val="28"/>
          <w:szCs w:val="28"/>
          <w:rtl/>
          <w:lang w:bidi="ur-PK"/>
        </w:rPr>
        <w:t>حظ الانثیین</w:t>
      </w:r>
      <w:r w:rsidR="00C9458A" w:rsidRPr="00A70599">
        <w:rPr>
          <w:rStyle w:val="EndnoteReference"/>
          <w:rFonts w:ascii="Sakkal Majalla" w:hAnsi="Sakkal Majalla" w:cs="Sakkal Majalla"/>
          <w:sz w:val="28"/>
          <w:szCs w:val="28"/>
          <w:rtl/>
          <w:lang w:bidi="ur-PK"/>
        </w:rPr>
        <w:endnoteReference w:id="12"/>
      </w:r>
      <w:r w:rsidR="00C9458A" w:rsidRPr="00A70599">
        <w:rPr>
          <w:rFonts w:ascii="Jameel Noori Nastaleeq" w:hAnsi="Jameel Noori Nastaleeq" w:cs="Jameel Noori Nastaleeq" w:hint="cs"/>
          <w:sz w:val="28"/>
          <w:szCs w:val="28"/>
          <w:rtl/>
          <w:lang w:bidi="ur-PK"/>
        </w:rPr>
        <w:t>(لڑکےکودولڑکیوں کےحصےکی بقدر ملےگا)۔اس  صورت میں  پوتی کو دوحصے اوربیٹی کوایک حصہ  جبکہ بہن محروم رہ جائےگی۔پوتی کاحصہ بیٹی سےزیادہ ہوگا۔</w:t>
      </w:r>
    </w:p>
    <w:p w14:paraId="5C4ABFCA"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صورت مذکورہ اورحکم شرعی</w:t>
      </w:r>
      <w:r w:rsidRPr="00A70599">
        <w:rPr>
          <w:rFonts w:ascii="Jameel Noori Nastaleeq" w:hAnsi="Jameel Noori Nastaleeq" w:cs="Jameel Noori Nastaleeq" w:hint="cs"/>
          <w:sz w:val="28"/>
          <w:szCs w:val="28"/>
          <w:rtl/>
          <w:lang w:bidi="ur-PK"/>
        </w:rPr>
        <w:t>: دونوں صورتوں میں پوتی کوسدس ملےگا۔ بیٹی  کوآدھا اورمیت (دادا) کی بہن کوباقی ماندہ بہن کوملےگا۔</w:t>
      </w:r>
    </w:p>
    <w:p w14:paraId="3AAC9E05" w14:textId="32D1860A" w:rsidR="00C9458A" w:rsidRPr="00A70599" w:rsidRDefault="00841D84" w:rsidP="00CC32A3">
      <w:pPr>
        <w:widowControl w:val="0"/>
        <w:bidi/>
        <w:spacing w:after="0" w:line="240" w:lineRule="auto"/>
        <w:jc w:val="both"/>
        <w:rPr>
          <w:rFonts w:ascii="Jameel Noori Nastaleeq" w:hAnsi="Jameel Noori Nastaleeq" w:cs="Jameel Noori Nastaleeq"/>
          <w:b/>
          <w:bCs/>
          <w:sz w:val="28"/>
          <w:szCs w:val="28"/>
          <w:rtl/>
          <w:lang w:bidi="ur-PK"/>
        </w:rPr>
      </w:pPr>
      <w:r>
        <w:rPr>
          <w:rFonts w:ascii="Jameel Noori Nastaleeq" w:hAnsi="Jameel Noori Nastaleeq" w:cs="Jameel Noori Nastaleeq"/>
          <w:b/>
          <w:bCs/>
          <w:sz w:val="28"/>
          <w:szCs w:val="28"/>
          <w:lang w:bidi="ur-PK"/>
        </w:rPr>
        <w:t>4.1</w:t>
      </w:r>
      <w:r>
        <w:rPr>
          <w:rFonts w:ascii="Jameel Noori Nastaleeq" w:hAnsi="Jameel Noori Nastaleeq" w:cs="Jameel Noori Nastaleeq"/>
          <w:b/>
          <w:bCs/>
          <w:sz w:val="28"/>
          <w:szCs w:val="28"/>
          <w:lang w:bidi="ur-PK"/>
        </w:rPr>
        <w:tab/>
      </w:r>
      <w:r w:rsidR="00C9458A" w:rsidRPr="00A70599">
        <w:rPr>
          <w:rFonts w:ascii="Jameel Noori Nastaleeq" w:hAnsi="Jameel Noori Nastaleeq" w:cs="Jameel Noori Nastaleeq" w:hint="cs"/>
          <w:b/>
          <w:bCs/>
          <w:sz w:val="28"/>
          <w:szCs w:val="28"/>
          <w:rtl/>
          <w:lang w:bidi="ur-PK"/>
        </w:rPr>
        <w:t>شرعی تجزیہ کےدلائل</w:t>
      </w:r>
    </w:p>
    <w:p w14:paraId="251F841B" w14:textId="77777777" w:rsidR="00C9458A"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 xml:space="preserve">دلیل </w:t>
      </w:r>
      <w:r>
        <w:rPr>
          <w:rFonts w:ascii="Jameel Noori Nastaleeq" w:hAnsi="Jameel Noori Nastaleeq" w:cs="Jameel Noori Nastaleeq" w:hint="cs"/>
          <w:sz w:val="28"/>
          <w:szCs w:val="28"/>
          <w:rtl/>
          <w:lang w:bidi="ur-PK"/>
        </w:rPr>
        <w:t xml:space="preserve"> اول:</w:t>
      </w:r>
    </w:p>
    <w:p w14:paraId="0B370667" w14:textId="38FFD544" w:rsidR="00C9458A" w:rsidRPr="00E413C2" w:rsidRDefault="00C9458A" w:rsidP="00CC32A3">
      <w:pPr>
        <w:widowControl w:val="0"/>
        <w:bidi/>
        <w:spacing w:after="0" w:line="240" w:lineRule="auto"/>
        <w:jc w:val="both"/>
        <w:rPr>
          <w:rFonts w:ascii="Jameel Noori Nastaleeq" w:hAnsi="Jameel Noori Nastaleeq" w:cs="Jameel Noori Nastaleeq"/>
          <w:sz w:val="28"/>
          <w:szCs w:val="28"/>
          <w:vertAlign w:val="superscript"/>
          <w:rtl/>
          <w:lang w:bidi="ur-PK"/>
        </w:rPr>
      </w:pPr>
      <w:r w:rsidRPr="00A70599">
        <w:rPr>
          <w:rFonts w:ascii="Sakkal Majalla" w:hAnsi="Sakkal Majalla" w:cs="Sakkal Majalla"/>
          <w:sz w:val="28"/>
          <w:szCs w:val="28"/>
          <w:rtl/>
          <w:lang w:bidi="ur-PK"/>
        </w:rPr>
        <w:t>عن ہزیل بن شرحبیل ،قال سئل ابوموسیٰ عن بنت وابنۃ ابن واخت ،فقال للبنت النصف ،ولاخت النصف ،وات ابن مسعود ،فسیتابعنی ،فسئل ابن مسعود ،واخبر بقول ابی موسیٰ فقال :لقدضللت اذاًوماانامن المتھدین ،اقضی  فیھا بماقضی النبیﷺ:للابنۃ النصف ،ولابنۃ ابن السدس  تکمۃ الثلثین ،ومابقی فلاخت فاتینااباموسیٰ فاخبرناہ بقول ابن مسعود ،فقال لاتسئالونی مادام ہذا الحبرفیکم</w:t>
      </w:r>
      <w:r w:rsidR="0089052A">
        <w:rPr>
          <w:rFonts w:ascii="Sakkal Majalla" w:hAnsi="Sakkal Majalla" w:cs="Sakkal Majalla" w:hint="cs"/>
          <w:sz w:val="28"/>
          <w:szCs w:val="28"/>
          <w:rtl/>
          <w:lang w:bidi="ur-PK"/>
        </w:rPr>
        <w:t>۔</w:t>
      </w:r>
      <w:r w:rsidRPr="00E413C2">
        <w:rPr>
          <w:rFonts w:ascii="Sakkal Majalla" w:hAnsi="Sakkal Majalla" w:cs="Sakkal Majalla"/>
          <w:sz w:val="28"/>
          <w:szCs w:val="28"/>
          <w:vertAlign w:val="superscript"/>
          <w:rtl/>
        </w:rPr>
        <w:endnoteReference w:id="13"/>
      </w:r>
    </w:p>
    <w:p w14:paraId="58FD5610" w14:textId="3A3B8A10" w:rsidR="00C9458A" w:rsidRPr="00A70599" w:rsidRDefault="00D71A03"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C9458A" w:rsidRPr="00A70599">
        <w:rPr>
          <w:rFonts w:ascii="Jameel Noori Nastaleeq" w:hAnsi="Jameel Noori Nastaleeq" w:cs="Jameel Noori Nastaleeq" w:hint="cs"/>
          <w:sz w:val="28"/>
          <w:szCs w:val="28"/>
          <w:rtl/>
          <w:lang w:bidi="ur-PK"/>
        </w:rPr>
        <w:t>حضرت ہزیل بن شرحبیل</w:t>
      </w:r>
      <w:r w:rsidR="00C9458A" w:rsidRPr="00A70599">
        <w:rPr>
          <w:rFonts w:ascii="Jameel Noori Nastaleeq" w:hAnsi="Jameel Noori Nastaleeq" w:cs="Jameel Noori Nastaleeq"/>
          <w:sz w:val="28"/>
          <w:szCs w:val="28"/>
          <w:rtl/>
          <w:lang w:bidi="ur-PK"/>
        </w:rPr>
        <w:t>﷜</w:t>
      </w:r>
      <w:r w:rsidR="00C9458A" w:rsidRPr="00A70599">
        <w:rPr>
          <w:rFonts w:ascii="Jameel Noori Nastaleeq" w:hAnsi="Jameel Noori Nastaleeq" w:cs="Jameel Noori Nastaleeq" w:hint="cs"/>
          <w:sz w:val="28"/>
          <w:szCs w:val="28"/>
          <w:rtl/>
          <w:lang w:bidi="ur-PK"/>
        </w:rPr>
        <w:t>سےروایت ہے کہ حضرت ابوموسیٰ اشعری</w:t>
      </w:r>
      <w:r w:rsidR="00C9458A" w:rsidRPr="00A70599">
        <w:rPr>
          <w:rFonts w:ascii="Jameel Noori Nastaleeq" w:hAnsi="Jameel Noori Nastaleeq" w:cs="Jameel Noori Nastaleeq"/>
          <w:sz w:val="28"/>
          <w:szCs w:val="28"/>
          <w:rtl/>
          <w:lang w:bidi="ur-PK"/>
        </w:rPr>
        <w:t>﷜</w:t>
      </w:r>
      <w:r w:rsidR="00C9458A" w:rsidRPr="00A70599">
        <w:rPr>
          <w:rFonts w:ascii="Jameel Noori Nastaleeq" w:hAnsi="Jameel Noori Nastaleeq" w:cs="Jameel Noori Nastaleeq" w:hint="cs"/>
          <w:sz w:val="28"/>
          <w:szCs w:val="28"/>
          <w:rtl/>
          <w:lang w:bidi="ur-PK"/>
        </w:rPr>
        <w:t>سےپوچھاگیاکہ بیٹی ،پوتی اوربہن وارث ہوں (توحصص  کتنےکتنےہوں گے) فرمایا: آدھابیٹی کواورآدھا بہن کومل جائےگااوراس بندےکوکہاکہ  عبداللہ بن مسعود</w:t>
      </w:r>
      <w:r w:rsidR="00C9458A" w:rsidRPr="00A70599">
        <w:rPr>
          <w:rFonts w:ascii="Jameel Noori Nastaleeq" w:hAnsi="Jameel Noori Nastaleeq" w:cs="Jameel Noori Nastaleeq"/>
          <w:sz w:val="28"/>
          <w:szCs w:val="28"/>
          <w:rtl/>
          <w:lang w:bidi="ur-PK"/>
        </w:rPr>
        <w:t>﷜</w:t>
      </w:r>
      <w:r w:rsidR="00C9458A" w:rsidRPr="00A70599">
        <w:rPr>
          <w:rFonts w:ascii="Jameel Noori Nastaleeq" w:hAnsi="Jameel Noori Nastaleeq" w:cs="Jameel Noori Nastaleeq" w:hint="cs"/>
          <w:sz w:val="28"/>
          <w:szCs w:val="28"/>
          <w:rtl/>
          <w:lang w:bidi="ur-PK"/>
        </w:rPr>
        <w:t>کےپا س جائیں وہ ضرورمیری موافقت کریں گے۔جب حضرت</w:t>
      </w:r>
      <w:r w:rsidR="00D2445D">
        <w:rPr>
          <w:rFonts w:ascii="Jameel Noori Nastaleeq" w:hAnsi="Jameel Noori Nastaleeq" w:cs="Jameel Noori Nastaleeq" w:hint="cs"/>
          <w:sz w:val="28"/>
          <w:szCs w:val="28"/>
          <w:rtl/>
          <w:lang w:bidi="ur-PK"/>
        </w:rPr>
        <w:t xml:space="preserve"> ا</w:t>
      </w:r>
      <w:r w:rsidR="00C9458A" w:rsidRPr="00A70599">
        <w:rPr>
          <w:rFonts w:ascii="Jameel Noori Nastaleeq" w:hAnsi="Jameel Noori Nastaleeq" w:cs="Jameel Noori Nastaleeq" w:hint="cs"/>
          <w:sz w:val="28"/>
          <w:szCs w:val="28"/>
          <w:rtl/>
          <w:lang w:bidi="ur-PK"/>
        </w:rPr>
        <w:t xml:space="preserve"> بن مسعود</w:t>
      </w:r>
      <w:r w:rsidR="00C9458A" w:rsidRPr="00A70599">
        <w:rPr>
          <w:rFonts w:ascii="Jameel Noori Nastaleeq" w:hAnsi="Jameel Noori Nastaleeq" w:cs="Jameel Noori Nastaleeq"/>
          <w:sz w:val="28"/>
          <w:szCs w:val="28"/>
          <w:rtl/>
          <w:lang w:bidi="ur-PK"/>
        </w:rPr>
        <w:t>﷜</w:t>
      </w:r>
      <w:r w:rsidR="00C9458A" w:rsidRPr="00A70599">
        <w:rPr>
          <w:rFonts w:ascii="Jameel Noori Nastaleeq" w:hAnsi="Jameel Noori Nastaleeq" w:cs="Jameel Noori Nastaleeq" w:hint="cs"/>
          <w:sz w:val="28"/>
          <w:szCs w:val="28"/>
          <w:rtl/>
          <w:lang w:bidi="ur-PK"/>
        </w:rPr>
        <w:t xml:space="preserve">سےپوچھاگیا اوران کوحضرت ابوموسیٰ </w:t>
      </w:r>
      <w:r w:rsidR="00C9458A" w:rsidRPr="00A70599">
        <w:rPr>
          <w:rFonts w:ascii="Jameel Noori Nastaleeq" w:hAnsi="Jameel Noori Nastaleeq" w:cs="Jameel Noori Nastaleeq"/>
          <w:sz w:val="28"/>
          <w:szCs w:val="28"/>
          <w:rtl/>
          <w:lang w:bidi="ur-PK"/>
        </w:rPr>
        <w:t>﷜</w:t>
      </w:r>
      <w:r w:rsidR="00C9458A" w:rsidRPr="00A70599">
        <w:rPr>
          <w:rFonts w:ascii="Jameel Noori Nastaleeq" w:hAnsi="Jameel Noori Nastaleeq" w:cs="Jameel Noori Nastaleeq" w:hint="cs"/>
          <w:sz w:val="28"/>
          <w:szCs w:val="28"/>
          <w:rtl/>
          <w:lang w:bidi="ur-PK"/>
        </w:rPr>
        <w:t>کاقول بھی بتایاگیاتوآپ نے فرمایا: اگرمیں بھی یہ بات کروں تومیں گمراہ ہوجا</w:t>
      </w:r>
      <w:r w:rsidR="00C16F6A">
        <w:rPr>
          <w:rFonts w:ascii="Jameel Noori Nastaleeq" w:hAnsi="Jameel Noori Nastaleeq" w:cs="Jameel Noori Nastaleeq" w:hint="cs"/>
          <w:sz w:val="28"/>
          <w:szCs w:val="28"/>
          <w:rtl/>
          <w:lang w:bidi="ur-PK"/>
        </w:rPr>
        <w:t>ؤ</w:t>
      </w:r>
      <w:r w:rsidR="00C9458A" w:rsidRPr="00A70599">
        <w:rPr>
          <w:rFonts w:ascii="Jameel Noori Nastaleeq" w:hAnsi="Jameel Noori Nastaleeq" w:cs="Jameel Noori Nastaleeq" w:hint="cs"/>
          <w:sz w:val="28"/>
          <w:szCs w:val="28"/>
          <w:rtl/>
          <w:lang w:bidi="ur-PK"/>
        </w:rPr>
        <w:t xml:space="preserve">ں گااورہدایت پرنہیں رہوں گا۔میں وہی فیصلہ کروں گا جونبی کریم ﷺنےکیاہے"بیٹی کوآدھااورپوتی کو چھٹاملےگا،تاکہ دوثلث مکمل ہوجائیں اورباقی ماندہ بہن کوملےگا۔راوی حدیث کہتےہیں کہ ہم نےجب </w:t>
      </w:r>
      <w:r w:rsidR="00D2445D">
        <w:rPr>
          <w:rFonts w:ascii="Jameel Noori Nastaleeq" w:hAnsi="Jameel Noori Nastaleeq" w:cs="Jameel Noori Nastaleeq" w:hint="cs"/>
          <w:sz w:val="28"/>
          <w:szCs w:val="28"/>
          <w:rtl/>
          <w:lang w:bidi="ur-PK"/>
        </w:rPr>
        <w:t>ابو</w:t>
      </w:r>
      <w:r w:rsidR="00C9458A" w:rsidRPr="00A70599">
        <w:rPr>
          <w:rFonts w:ascii="Jameel Noori Nastaleeq" w:hAnsi="Jameel Noori Nastaleeq" w:cs="Jameel Noori Nastaleeq" w:hint="cs"/>
          <w:sz w:val="28"/>
          <w:szCs w:val="28"/>
          <w:rtl/>
          <w:lang w:bidi="ur-PK"/>
        </w:rPr>
        <w:t xml:space="preserve"> موسیٰ </w:t>
      </w:r>
      <w:r w:rsidR="00C9458A" w:rsidRPr="00A70599">
        <w:rPr>
          <w:rFonts w:ascii="Jameel Noori Nastaleeq" w:hAnsi="Jameel Noori Nastaleeq" w:cs="Jameel Noori Nastaleeq"/>
          <w:sz w:val="28"/>
          <w:szCs w:val="28"/>
          <w:rtl/>
          <w:lang w:bidi="ur-PK"/>
        </w:rPr>
        <w:t>﷜</w:t>
      </w:r>
      <w:r w:rsidR="00C9458A" w:rsidRPr="00A70599">
        <w:rPr>
          <w:rFonts w:ascii="Jameel Noori Nastaleeq" w:hAnsi="Jameel Noori Nastaleeq" w:cs="Jameel Noori Nastaleeq" w:hint="cs"/>
          <w:sz w:val="28"/>
          <w:szCs w:val="28"/>
          <w:rtl/>
          <w:lang w:bidi="ur-PK"/>
        </w:rPr>
        <w:t>کو</w:t>
      </w:r>
      <w:r w:rsidR="00C16F6A">
        <w:rPr>
          <w:rFonts w:ascii="Jameel Noori Nastaleeq" w:hAnsi="Jameel Noori Nastaleeq" w:cs="Jameel Noori Nastaleeq" w:hint="cs"/>
          <w:sz w:val="28"/>
          <w:szCs w:val="28"/>
          <w:rtl/>
          <w:lang w:bidi="ur-PK"/>
        </w:rPr>
        <w:t>ا</w:t>
      </w:r>
      <w:r w:rsidR="00C9458A" w:rsidRPr="00A70599">
        <w:rPr>
          <w:rFonts w:ascii="Jameel Noori Nastaleeq" w:hAnsi="Jameel Noori Nastaleeq" w:cs="Jameel Noori Nastaleeq" w:hint="cs"/>
          <w:sz w:val="28"/>
          <w:szCs w:val="28"/>
          <w:rtl/>
          <w:lang w:bidi="ur-PK"/>
        </w:rPr>
        <w:t xml:space="preserve"> بن مسعود</w:t>
      </w:r>
      <w:r w:rsidR="00C9458A" w:rsidRPr="00A70599">
        <w:rPr>
          <w:rFonts w:ascii="Jameel Noori Nastaleeq" w:hAnsi="Jameel Noori Nastaleeq" w:cs="Jameel Noori Nastaleeq"/>
          <w:sz w:val="28"/>
          <w:szCs w:val="28"/>
          <w:rtl/>
          <w:lang w:bidi="ur-PK"/>
        </w:rPr>
        <w:t>﷜</w:t>
      </w:r>
      <w:r w:rsidR="00C9458A" w:rsidRPr="00A70599">
        <w:rPr>
          <w:rFonts w:ascii="Jameel Noori Nastaleeq" w:hAnsi="Jameel Noori Nastaleeq" w:cs="Jameel Noori Nastaleeq" w:hint="cs"/>
          <w:sz w:val="28"/>
          <w:szCs w:val="28"/>
          <w:rtl/>
          <w:lang w:bidi="ur-PK"/>
        </w:rPr>
        <w:t>کاقول بتایاتوانہوں نےفرمایاکہ جب تک  یہ بڑا عالم تمہارے اندر موجود رہے</w:t>
      </w:r>
      <w:r w:rsidR="00A7271A">
        <w:rPr>
          <w:rFonts w:ascii="Jameel Noori Nastaleeq" w:hAnsi="Jameel Noori Nastaleeq" w:cs="Jameel Noori Nastaleeq" w:hint="cs"/>
          <w:sz w:val="28"/>
          <w:szCs w:val="28"/>
          <w:rtl/>
          <w:lang w:bidi="ur-PK"/>
        </w:rPr>
        <w:t>،</w:t>
      </w:r>
      <w:r w:rsidR="00C9458A" w:rsidRPr="00A70599">
        <w:rPr>
          <w:rFonts w:ascii="Jameel Noori Nastaleeq" w:hAnsi="Jameel Noori Nastaleeq" w:cs="Jameel Noori Nastaleeq" w:hint="cs"/>
          <w:sz w:val="28"/>
          <w:szCs w:val="28"/>
          <w:rtl/>
          <w:lang w:bidi="ur-PK"/>
        </w:rPr>
        <w:t xml:space="preserve"> تم مجھ سے نہ پوچھاکرو۔</w:t>
      </w:r>
      <w:r>
        <w:rPr>
          <w:rFonts w:ascii="Jameel Noori Nastaleeq" w:hAnsi="Jameel Noori Nastaleeq" w:cs="Jameel Noori Nastaleeq" w:hint="cs"/>
          <w:sz w:val="28"/>
          <w:szCs w:val="28"/>
          <w:rtl/>
          <w:lang w:bidi="ur-PK"/>
        </w:rPr>
        <w:t>"</w:t>
      </w:r>
    </w:p>
    <w:p w14:paraId="6686F40C" w14:textId="77777777" w:rsidR="00C9458A"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امام خطابی  کہتے ہیں کہ</w:t>
      </w:r>
    </w:p>
    <w:p w14:paraId="09DB89F2" w14:textId="0715B32A" w:rsidR="00C9458A" w:rsidRPr="00B410AA" w:rsidRDefault="00C9458A" w:rsidP="00CC32A3">
      <w:pPr>
        <w:widowControl w:val="0"/>
        <w:bidi/>
        <w:spacing w:after="0" w:line="240" w:lineRule="auto"/>
        <w:jc w:val="both"/>
        <w:rPr>
          <w:rFonts w:ascii="Jameel Noori Nastaleeq" w:hAnsi="Jameel Noori Nastaleeq" w:cs="Jameel Noori Nastaleeq"/>
          <w:sz w:val="28"/>
          <w:szCs w:val="28"/>
          <w:lang w:bidi="ur-PK"/>
        </w:rPr>
      </w:pPr>
      <w:r w:rsidRPr="00494015">
        <w:rPr>
          <w:rFonts w:ascii="Sakkal Majalla" w:hAnsi="Sakkal Majalla" w:cs="Sakkal Majalla" w:hint="cs"/>
          <w:sz w:val="28"/>
          <w:szCs w:val="28"/>
          <w:rtl/>
          <w:lang w:bidi="ur-PK"/>
        </w:rPr>
        <w:t>"</w:t>
      </w:r>
      <w:r w:rsidRPr="00A70599">
        <w:rPr>
          <w:rFonts w:ascii="Sakkal Majalla" w:hAnsi="Sakkal Majalla" w:cs="Sakkal Majalla"/>
          <w:sz w:val="28"/>
          <w:szCs w:val="28"/>
          <w:rtl/>
          <w:lang w:bidi="ur-PK"/>
        </w:rPr>
        <w:t>فی ہذا بیان ان الاخوات مع البنات عصبۃ وہو قول جماعۃ الصحابۃ والتابعین وعامۃ فقہا الامصار</w:t>
      </w:r>
      <w:r>
        <w:rPr>
          <w:rFonts w:ascii="Sakkal Majalla" w:hAnsi="Sakkal Majalla" w:cs="Sakkal Majalla" w:hint="cs"/>
          <w:sz w:val="28"/>
          <w:szCs w:val="28"/>
          <w:rtl/>
          <w:lang w:bidi="ur-PK"/>
        </w:rPr>
        <w:t>"</w:t>
      </w:r>
      <w:r w:rsidRPr="009B3EB1">
        <w:rPr>
          <w:rFonts w:ascii="Sakkal Majalla" w:hAnsi="Sakkal Majalla" w:cs="Sakkal Majalla"/>
          <w:rtl/>
        </w:rPr>
        <w:endnoteReference w:id="14"/>
      </w:r>
    </w:p>
    <w:p w14:paraId="4647AC21"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 xml:space="preserve">اس حدیث میں اس چیز کابیان ہےکہ بہنیں بیٹیوں  کی موجودگی میں عصبہ ہوتی ہیں اوریہ صحابہ ،تابعین اورتمام علاقوں کےفقہاء </w:t>
      </w:r>
      <w:r w:rsidRPr="00A70599">
        <w:rPr>
          <w:rFonts w:ascii="Jameel Noori Nastaleeq" w:hAnsi="Jameel Noori Nastaleeq" w:cs="Jameel Noori Nastaleeq" w:hint="cs"/>
          <w:sz w:val="28"/>
          <w:szCs w:val="28"/>
          <w:rtl/>
          <w:lang w:bidi="ur-PK"/>
        </w:rPr>
        <w:lastRenderedPageBreak/>
        <w:t>کاقول ہے۔</w:t>
      </w:r>
      <w:r>
        <w:rPr>
          <w:rFonts w:ascii="Jameel Noori Nastaleeq" w:hAnsi="Jameel Noori Nastaleeq" w:cs="Jameel Noori Nastaleeq" w:hint="cs"/>
          <w:sz w:val="28"/>
          <w:szCs w:val="28"/>
          <w:rtl/>
          <w:lang w:bidi="ur-PK"/>
        </w:rPr>
        <w:t>"</w:t>
      </w:r>
    </w:p>
    <w:p w14:paraId="46A35610" w14:textId="55E82165" w:rsidR="00C9458A" w:rsidRPr="00A70599" w:rsidRDefault="008D512B"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b/>
          <w:bCs/>
          <w:sz w:val="28"/>
          <w:szCs w:val="28"/>
          <w:lang w:bidi="ur-PK"/>
        </w:rPr>
        <w:t>4.2</w:t>
      </w:r>
      <w:r>
        <w:rPr>
          <w:rFonts w:ascii="Jameel Noori Nastaleeq" w:hAnsi="Jameel Noori Nastaleeq" w:cs="Jameel Noori Nastaleeq"/>
          <w:b/>
          <w:bCs/>
          <w:sz w:val="28"/>
          <w:szCs w:val="28"/>
          <w:lang w:bidi="ur-PK"/>
        </w:rPr>
        <w:tab/>
      </w:r>
      <w:r w:rsidR="00C9458A" w:rsidRPr="009E0CAA">
        <w:rPr>
          <w:rFonts w:ascii="Jameel Noori Nastaleeq" w:hAnsi="Jameel Noori Nastaleeq" w:cs="Jameel Noori Nastaleeq" w:hint="cs"/>
          <w:b/>
          <w:bCs/>
          <w:sz w:val="28"/>
          <w:szCs w:val="28"/>
          <w:rtl/>
          <w:lang w:bidi="ur-PK"/>
        </w:rPr>
        <w:t xml:space="preserve">دلیل </w:t>
      </w:r>
      <w:proofErr w:type="gramStart"/>
      <w:r w:rsidR="00C9458A" w:rsidRPr="009E0CAA">
        <w:rPr>
          <w:rFonts w:ascii="Jameel Noori Nastaleeq" w:hAnsi="Jameel Noori Nastaleeq" w:cs="Jameel Noori Nastaleeq" w:hint="cs"/>
          <w:b/>
          <w:bCs/>
          <w:sz w:val="28"/>
          <w:szCs w:val="28"/>
          <w:rtl/>
          <w:lang w:bidi="ur-PK"/>
        </w:rPr>
        <w:t>دوم :فقہاء</w:t>
      </w:r>
      <w:proofErr w:type="gramEnd"/>
      <w:r w:rsidR="00C9458A" w:rsidRPr="00A70599">
        <w:rPr>
          <w:rFonts w:ascii="Jameel Noori Nastaleeq" w:hAnsi="Jameel Noori Nastaleeq" w:cs="Jameel Noori Nastaleeq" w:hint="cs"/>
          <w:b/>
          <w:bCs/>
          <w:sz w:val="28"/>
          <w:szCs w:val="28"/>
          <w:rtl/>
          <w:lang w:bidi="ur-PK"/>
        </w:rPr>
        <w:t xml:space="preserve"> کرام کےاقوال</w:t>
      </w:r>
      <w:r w:rsidR="005B1DDB">
        <w:rPr>
          <w:rFonts w:ascii="Jameel Noori Nastaleeq" w:hAnsi="Jameel Noori Nastaleeq" w:cs="Jameel Noori Nastaleeq" w:hint="cs"/>
          <w:b/>
          <w:bCs/>
          <w:sz w:val="28"/>
          <w:szCs w:val="28"/>
          <w:rtl/>
          <w:lang w:bidi="ur-PK"/>
        </w:rPr>
        <w:t xml:space="preserve"> مندرجہ ذیل ہیں:</w:t>
      </w:r>
    </w:p>
    <w:p w14:paraId="0329891F" w14:textId="5ABAE055" w:rsidR="00C9458A" w:rsidRPr="00A70599" w:rsidRDefault="00C9458A" w:rsidP="00CC32A3">
      <w:pPr>
        <w:widowControl w:val="0"/>
        <w:bidi/>
        <w:spacing w:after="0" w:line="240" w:lineRule="auto"/>
        <w:jc w:val="both"/>
        <w:rPr>
          <w:rFonts w:ascii="Jameel Noori Nastaleeq" w:hAnsi="Jameel Noori Nastaleeq" w:cs="Jameel Noori Nastaleeq"/>
          <w:b/>
          <w:bCs/>
          <w:sz w:val="28"/>
          <w:szCs w:val="28"/>
          <w:rtl/>
          <w:lang w:bidi="ur-PK"/>
        </w:rPr>
      </w:pPr>
      <w:r w:rsidRPr="00A70599">
        <w:rPr>
          <w:rFonts w:ascii="Jameel Noori Nastaleeq" w:hAnsi="Jameel Noori Nastaleeq" w:cs="Jameel Noori Nastaleeq" w:hint="cs"/>
          <w:b/>
          <w:bCs/>
          <w:sz w:val="28"/>
          <w:szCs w:val="28"/>
          <w:rtl/>
          <w:lang w:bidi="ur-PK"/>
        </w:rPr>
        <w:t>حنفی نقطہ نظر:</w:t>
      </w:r>
      <w:r w:rsidR="00D921C4">
        <w:rPr>
          <w:rFonts w:ascii="Jameel Noori Nastaleeq" w:hAnsi="Jameel Noori Nastaleeq" w:cs="Jameel Noori Nastaleeq" w:hint="cs"/>
          <w:b/>
          <w:bCs/>
          <w:sz w:val="28"/>
          <w:szCs w:val="28"/>
          <w:rtl/>
          <w:lang w:bidi="ur-PK"/>
        </w:rPr>
        <w:t xml:space="preserve"> </w:t>
      </w:r>
      <w:r w:rsidRPr="00A70599">
        <w:rPr>
          <w:rFonts w:ascii="Jameel Noori Nastaleeq" w:hAnsi="Jameel Noori Nastaleeq" w:cs="Jameel Noori Nastaleeq" w:hint="cs"/>
          <w:sz w:val="28"/>
          <w:szCs w:val="28"/>
          <w:rtl/>
          <w:lang w:bidi="ur-PK"/>
        </w:rPr>
        <w:t>المبسوط میں ہے</w:t>
      </w:r>
      <w:r w:rsidR="00F05DF8">
        <w:rPr>
          <w:rFonts w:ascii="Jameel Noori Nastaleeq" w:hAnsi="Jameel Noori Nastaleeq" w:cs="Jameel Noori Nastaleeq" w:hint="cs"/>
          <w:sz w:val="28"/>
          <w:szCs w:val="28"/>
          <w:rtl/>
          <w:lang w:bidi="ur-PK"/>
        </w:rPr>
        <w:t xml:space="preserve"> کہ</w:t>
      </w:r>
      <w:r w:rsidR="009B3EB1">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 xml:space="preserve"> </w:t>
      </w:r>
      <w:r w:rsidRPr="00A70599">
        <w:rPr>
          <w:rFonts w:ascii="Sakkal Majalla" w:hAnsi="Sakkal Majalla" w:cs="Sakkal Majalla"/>
          <w:sz w:val="28"/>
          <w:szCs w:val="28"/>
          <w:rtl/>
          <w:lang w:bidi="ur-PK"/>
        </w:rPr>
        <w:t>فان الاخوا ت مع البنات عصبۃ فیکون  للاخت مابقی</w:t>
      </w:r>
      <w:r w:rsidR="009B3EB1">
        <w:rPr>
          <w:rFonts w:ascii="Sakkal Majalla" w:hAnsi="Sakkal Majalla" w:cs="Sakkal Majalla" w:hint="cs"/>
          <w:sz w:val="28"/>
          <w:szCs w:val="28"/>
          <w:rtl/>
          <w:lang w:bidi="ur-PK"/>
        </w:rPr>
        <w:t>۔</w:t>
      </w:r>
      <w:r w:rsidRPr="00A70599">
        <w:rPr>
          <w:rStyle w:val="EndnoteReference"/>
          <w:rFonts w:ascii="Sakkal Majalla" w:hAnsi="Sakkal Majalla" w:cs="Sakkal Majalla"/>
          <w:sz w:val="28"/>
          <w:szCs w:val="28"/>
          <w:rtl/>
          <w:lang w:bidi="ur-PK"/>
        </w:rPr>
        <w:endnoteReference w:id="15"/>
      </w:r>
      <w:r w:rsidR="009B3EB1">
        <w:rPr>
          <w:rFonts w:ascii="Sakkal Majalla" w:hAnsi="Sakkal Majalla" w:cs="Sakkal Majalla" w:hint="cs"/>
          <w:sz w:val="28"/>
          <w:szCs w:val="28"/>
          <w:rtl/>
          <w:lang w:bidi="ur-PK"/>
        </w:rPr>
        <w:t>"</w:t>
      </w:r>
    </w:p>
    <w:p w14:paraId="6B7E0D8D"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بہنیں بیٹیوں کےساتھ عصبہ ہوتی ہیں،پس بہن کوباقی ماندہ ملےگا۔</w:t>
      </w:r>
      <w:r>
        <w:rPr>
          <w:rFonts w:ascii="Jameel Noori Nastaleeq" w:hAnsi="Jameel Noori Nastaleeq" w:cs="Jameel Noori Nastaleeq" w:hint="cs"/>
          <w:sz w:val="28"/>
          <w:szCs w:val="28"/>
          <w:rtl/>
          <w:lang w:bidi="ur-PK"/>
        </w:rPr>
        <w:t>"</w:t>
      </w:r>
    </w:p>
    <w:p w14:paraId="5DDAC944"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مالکی نقطہ نظر</w:t>
      </w:r>
      <w:r w:rsidRPr="00A70599">
        <w:rPr>
          <w:rFonts w:ascii="Jameel Noori Nastaleeq" w:hAnsi="Jameel Noori Nastaleeq" w:cs="Jameel Noori Nastaleeq" w:hint="cs"/>
          <w:sz w:val="28"/>
          <w:szCs w:val="28"/>
          <w:rtl/>
          <w:lang w:bidi="ur-PK"/>
        </w:rPr>
        <w:t>:</w:t>
      </w:r>
    </w:p>
    <w:p w14:paraId="2D682DF7" w14:textId="23E18C69" w:rsidR="00C9458A" w:rsidRPr="00F05DF8"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الغرناطی تحریرکرتےہیں</w:t>
      </w:r>
      <w:r w:rsidR="00F05DF8">
        <w:rPr>
          <w:rFonts w:ascii="Jameel Noori Nastaleeq" w:hAnsi="Jameel Noori Nastaleeq" w:cs="Jameel Noori Nastaleeq" w:hint="cs"/>
          <w:sz w:val="28"/>
          <w:szCs w:val="28"/>
          <w:rtl/>
          <w:lang w:bidi="ur-PK"/>
        </w:rPr>
        <w:t xml:space="preserve"> کہ</w:t>
      </w:r>
      <w:r w:rsidR="004933D1">
        <w:rPr>
          <w:rFonts w:ascii="Jameel Noori Nastaleeq" w:hAnsi="Jameel Noori Nastaleeq" w:cs="Jameel Noori Nastaleeq" w:hint="cs"/>
          <w:sz w:val="28"/>
          <w:szCs w:val="28"/>
          <w:rtl/>
          <w:lang w:bidi="ur-PK"/>
        </w:rPr>
        <w:t>"</w:t>
      </w:r>
      <w:r w:rsidRPr="00A70599">
        <w:rPr>
          <w:rFonts w:ascii="Sakkal Majalla" w:hAnsi="Sakkal Majalla" w:cs="Sakkal Majalla"/>
          <w:sz w:val="28"/>
          <w:szCs w:val="28"/>
          <w:rtl/>
          <w:lang w:bidi="ur-PK"/>
        </w:rPr>
        <w:t>والاخوات الشقائق وللا ب عصبۃ مع البنات</w:t>
      </w:r>
      <w:r w:rsidR="004933D1">
        <w:rPr>
          <w:rFonts w:ascii="Sakkal Majalla" w:hAnsi="Sakkal Majalla" w:cs="Sakkal Majalla" w:hint="cs"/>
          <w:sz w:val="28"/>
          <w:szCs w:val="28"/>
          <w:rtl/>
          <w:lang w:bidi="ur-PK"/>
        </w:rPr>
        <w:t>۔</w:t>
      </w:r>
      <w:r w:rsidRPr="00A70599">
        <w:rPr>
          <w:rStyle w:val="EndnoteReference"/>
          <w:rFonts w:ascii="Sakkal Majalla" w:hAnsi="Sakkal Majalla" w:cs="Sakkal Majalla"/>
          <w:sz w:val="28"/>
          <w:szCs w:val="28"/>
          <w:rtl/>
          <w:lang w:bidi="ur-PK"/>
        </w:rPr>
        <w:endnoteReference w:id="16"/>
      </w:r>
      <w:r w:rsidR="004933D1">
        <w:rPr>
          <w:rFonts w:ascii="Sakkal Majalla" w:hAnsi="Sakkal Majalla" w:cs="Sakkal Majalla" w:hint="cs"/>
          <w:sz w:val="28"/>
          <w:szCs w:val="28"/>
          <w:rtl/>
          <w:lang w:bidi="ur-PK"/>
        </w:rPr>
        <w:t>"</w:t>
      </w:r>
    </w:p>
    <w:p w14:paraId="10B824AA"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حقیقی اورعلاتی بہنیں بیٹیوں کےساتھ عصبہ ہوتی ہیں۔</w:t>
      </w:r>
      <w:r>
        <w:rPr>
          <w:rFonts w:ascii="Jameel Noori Nastaleeq" w:hAnsi="Jameel Noori Nastaleeq" w:cs="Jameel Noori Nastaleeq" w:hint="cs"/>
          <w:sz w:val="28"/>
          <w:szCs w:val="28"/>
          <w:rtl/>
          <w:lang w:bidi="ur-PK"/>
        </w:rPr>
        <w:t>"</w:t>
      </w:r>
    </w:p>
    <w:p w14:paraId="03634FA0"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b/>
          <w:bCs/>
          <w:sz w:val="28"/>
          <w:szCs w:val="28"/>
          <w:rtl/>
          <w:lang w:bidi="ur-PK"/>
        </w:rPr>
        <w:t>شافعی نقطہ نظر</w:t>
      </w:r>
      <w:r w:rsidRPr="00A70599">
        <w:rPr>
          <w:rFonts w:ascii="Jameel Noori Nastaleeq" w:hAnsi="Jameel Noori Nastaleeq" w:cs="Jameel Noori Nastaleeq" w:hint="cs"/>
          <w:sz w:val="28"/>
          <w:szCs w:val="28"/>
          <w:rtl/>
          <w:lang w:bidi="ur-PK"/>
        </w:rPr>
        <w:t>:</w:t>
      </w:r>
    </w:p>
    <w:p w14:paraId="13F253A4" w14:textId="11040C7F" w:rsidR="00C9458A" w:rsidRDefault="008A0325" w:rsidP="00CC32A3">
      <w:pPr>
        <w:widowControl w:val="0"/>
        <w:bidi/>
        <w:spacing w:after="0" w:line="240" w:lineRule="auto"/>
        <w:jc w:val="both"/>
        <w:rPr>
          <w:rFonts w:ascii="Sakkal Majalla" w:hAnsi="Sakkal Majalla" w:cs="Sakkal Majalla"/>
          <w:sz w:val="28"/>
          <w:szCs w:val="28"/>
          <w:rtl/>
          <w:lang w:bidi="ur-PK"/>
        </w:rPr>
      </w:pPr>
      <w:r>
        <w:rPr>
          <w:rFonts w:ascii="Sakkal Majalla" w:hAnsi="Sakkal Majalla" w:cs="Sakkal Majalla" w:hint="cs"/>
          <w:sz w:val="28"/>
          <w:szCs w:val="28"/>
          <w:rtl/>
          <w:lang w:bidi="ur-PK"/>
        </w:rPr>
        <w:t xml:space="preserve"> </w:t>
      </w:r>
      <w:r w:rsidRPr="008A0325">
        <w:rPr>
          <w:rFonts w:ascii="Jameel Noori Nastaleeq" w:hAnsi="Jameel Noori Nastaleeq" w:cs="Jameel Noori Nastaleeq"/>
          <w:sz w:val="28"/>
          <w:szCs w:val="28"/>
          <w:rtl/>
          <w:lang w:bidi="ur-PK"/>
        </w:rPr>
        <w:t>امام شافعی لکھتے ہیں کہ</w:t>
      </w:r>
      <w:r>
        <w:rPr>
          <w:rFonts w:ascii="Sakkal Majalla" w:hAnsi="Sakkal Majalla" w:cs="Sakkal Majalla" w:hint="cs"/>
          <w:sz w:val="28"/>
          <w:szCs w:val="28"/>
          <w:rtl/>
          <w:lang w:bidi="ur-PK"/>
        </w:rPr>
        <w:t>"</w:t>
      </w:r>
      <w:r w:rsidR="00C9458A" w:rsidRPr="00A70599">
        <w:rPr>
          <w:rFonts w:ascii="Sakkal Majalla" w:hAnsi="Sakkal Majalla" w:cs="Sakkal Majalla"/>
          <w:sz w:val="28"/>
          <w:szCs w:val="28"/>
          <w:rtl/>
          <w:lang w:bidi="ur-PK"/>
        </w:rPr>
        <w:t>وللاخوات مع البنات مابقی ان بقی شیئی  والا فلا شیئی  لھن ویسمین بذلک عصبۃ البنات "قال الماوردی ۔۔۔الاخوات مع البات عصبۃ لایفرض لھن ویرثن مابقی بعد فرض البنات"</w:t>
      </w:r>
      <w:r w:rsidR="00C9458A" w:rsidRPr="00FC3430">
        <w:rPr>
          <w:rFonts w:ascii="Sakkal Majalla" w:hAnsi="Sakkal Majalla" w:cs="Sakkal Majalla"/>
          <w:sz w:val="28"/>
          <w:szCs w:val="28"/>
          <w:vertAlign w:val="superscript"/>
          <w:rtl/>
        </w:rPr>
        <w:endnoteReference w:id="17"/>
      </w:r>
    </w:p>
    <w:p w14:paraId="527F7BFD" w14:textId="4CE7A9FB" w:rsidR="00C9458A" w:rsidRPr="00A70599" w:rsidRDefault="007D2E72"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09381C">
        <w:rPr>
          <w:rFonts w:ascii="Jameel Noori Nastaleeq" w:hAnsi="Jameel Noori Nastaleeq" w:cs="Jameel Noori Nastaleeq" w:hint="cs"/>
          <w:sz w:val="28"/>
          <w:szCs w:val="28"/>
          <w:rtl/>
          <w:lang w:bidi="ur-PK"/>
        </w:rPr>
        <w:t>ب</w:t>
      </w:r>
      <w:r w:rsidR="00C9458A" w:rsidRPr="00A70599">
        <w:rPr>
          <w:rFonts w:ascii="Jameel Noori Nastaleeq" w:hAnsi="Jameel Noori Nastaleeq" w:cs="Jameel Noori Nastaleeq" w:hint="cs"/>
          <w:sz w:val="28"/>
          <w:szCs w:val="28"/>
          <w:rtl/>
          <w:lang w:bidi="ur-PK"/>
        </w:rPr>
        <w:t>یٹوں کےساتھ بہنیں آجائیں تو ان کوباقی ماندہ ملےگا،اگرکچھ بچ جائے،اس طرح ان کوعصبۃ البنات کہاجاتاہے ماوردی کاقول ہے۔۔۔بہنیں بیٹیوں کےساتھ عصبہ ہیں ،جن کاحصہ مقرر نہیں ،وہ بیٹیوں کے مقررہ حصہ کےبعد باقی بچےہوئے کی وارث  ہوتی ہیں۔</w:t>
      </w:r>
      <w:r>
        <w:rPr>
          <w:rFonts w:ascii="Jameel Noori Nastaleeq" w:hAnsi="Jameel Noori Nastaleeq" w:cs="Jameel Noori Nastaleeq" w:hint="cs"/>
          <w:sz w:val="28"/>
          <w:szCs w:val="28"/>
          <w:rtl/>
          <w:lang w:bidi="ur-PK"/>
        </w:rPr>
        <w:t>"</w:t>
      </w:r>
    </w:p>
    <w:p w14:paraId="7FC488B3" w14:textId="77777777" w:rsidR="00C9458A" w:rsidRPr="00A70599" w:rsidRDefault="00C9458A" w:rsidP="00CC32A3">
      <w:pPr>
        <w:widowControl w:val="0"/>
        <w:bidi/>
        <w:spacing w:after="0" w:line="240" w:lineRule="auto"/>
        <w:jc w:val="both"/>
        <w:rPr>
          <w:rFonts w:ascii="Jameel Noori Nastaleeq" w:hAnsi="Jameel Noori Nastaleeq" w:cs="Jameel Noori Nastaleeq"/>
          <w:b/>
          <w:bCs/>
          <w:sz w:val="28"/>
          <w:szCs w:val="28"/>
          <w:rtl/>
          <w:lang w:bidi="ur-PK"/>
        </w:rPr>
      </w:pPr>
      <w:r w:rsidRPr="00A70599">
        <w:rPr>
          <w:rFonts w:ascii="Jameel Noori Nastaleeq" w:hAnsi="Jameel Noori Nastaleeq" w:cs="Jameel Noori Nastaleeq" w:hint="cs"/>
          <w:b/>
          <w:bCs/>
          <w:sz w:val="28"/>
          <w:szCs w:val="28"/>
          <w:rtl/>
          <w:lang w:bidi="ur-PK"/>
        </w:rPr>
        <w:t xml:space="preserve">حنبلی نقطہ نظر:  </w:t>
      </w:r>
    </w:p>
    <w:p w14:paraId="31BD3B88" w14:textId="6C4A81D1" w:rsidR="00C9458A" w:rsidRPr="00A70599" w:rsidRDefault="00C9458A" w:rsidP="00CC32A3">
      <w:pPr>
        <w:widowControl w:val="0"/>
        <w:bidi/>
        <w:spacing w:after="0" w:line="240" w:lineRule="auto"/>
        <w:jc w:val="both"/>
        <w:rPr>
          <w:rFonts w:ascii="Sakkal Majalla" w:hAnsi="Sakkal Majalla" w:cs="Sakkal Majalla"/>
          <w:sz w:val="28"/>
          <w:szCs w:val="28"/>
          <w:rtl/>
          <w:lang w:bidi="ur-PK"/>
        </w:rPr>
      </w:pPr>
      <w:r>
        <w:rPr>
          <w:rFonts w:ascii="Jameel Noori Nastaleeq" w:hAnsi="Jameel Noori Nastaleeq" w:cs="Jameel Noori Nastaleeq" w:hint="cs"/>
          <w:sz w:val="28"/>
          <w:szCs w:val="28"/>
          <w:rtl/>
          <w:lang w:bidi="ur-PK"/>
        </w:rPr>
        <w:t>اب</w:t>
      </w:r>
      <w:r w:rsidRPr="00A70599">
        <w:rPr>
          <w:rFonts w:ascii="Jameel Noori Nastaleeq" w:hAnsi="Jameel Noori Nastaleeq" w:cs="Jameel Noori Nastaleeq" w:hint="cs"/>
          <w:sz w:val="28"/>
          <w:szCs w:val="28"/>
          <w:rtl/>
          <w:lang w:bidi="ur-PK"/>
        </w:rPr>
        <w:t>ن قدامہ الحنبلی  لکھتےہیں</w:t>
      </w:r>
      <w:r w:rsidR="0003084C">
        <w:rPr>
          <w:rFonts w:ascii="Jameel Noori Nastaleeq" w:hAnsi="Jameel Noori Nastaleeq" w:cs="Jameel Noori Nastaleeq" w:hint="cs"/>
          <w:sz w:val="28"/>
          <w:szCs w:val="28"/>
          <w:rtl/>
          <w:lang w:bidi="ur-PK"/>
        </w:rPr>
        <w:t xml:space="preserve"> کہ"</w:t>
      </w:r>
      <w:r w:rsidRPr="00A70599">
        <w:rPr>
          <w:rFonts w:ascii="Sakkal Majalla" w:hAnsi="Sakkal Majalla" w:cs="Sakkal Majalla"/>
          <w:sz w:val="28"/>
          <w:szCs w:val="28"/>
          <w:rtl/>
          <w:lang w:bidi="ur-PK"/>
        </w:rPr>
        <w:t>وان اجتمع الاخوات مع البنات ،صار الاخوات عصبۃ لھن مافضل</w:t>
      </w:r>
      <w:r w:rsidR="0003084C">
        <w:rPr>
          <w:rFonts w:ascii="Sakkal Majalla" w:hAnsi="Sakkal Majalla" w:cs="Sakkal Majalla" w:hint="cs"/>
          <w:sz w:val="28"/>
          <w:szCs w:val="28"/>
          <w:rtl/>
          <w:lang w:bidi="ur-PK"/>
        </w:rPr>
        <w:t>۔</w:t>
      </w:r>
      <w:r w:rsidRPr="00A70599">
        <w:rPr>
          <w:rStyle w:val="EndnoteReference"/>
          <w:rFonts w:ascii="Sakkal Majalla" w:hAnsi="Sakkal Majalla" w:cs="Sakkal Majalla"/>
          <w:sz w:val="28"/>
          <w:szCs w:val="28"/>
          <w:rtl/>
          <w:lang w:bidi="ur-PK"/>
        </w:rPr>
        <w:endnoteReference w:id="18"/>
      </w:r>
      <w:r w:rsidR="0003084C">
        <w:rPr>
          <w:rFonts w:ascii="Sakkal Majalla" w:hAnsi="Sakkal Majalla" w:cs="Sakkal Majalla" w:hint="cs"/>
          <w:sz w:val="28"/>
          <w:szCs w:val="28"/>
          <w:rtl/>
          <w:lang w:bidi="ur-PK"/>
        </w:rPr>
        <w:t>"</w:t>
      </w:r>
    </w:p>
    <w:p w14:paraId="43A197AA" w14:textId="6657556C" w:rsidR="00C9458A" w:rsidRPr="00A70599" w:rsidRDefault="0003084C"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C9458A" w:rsidRPr="00A70599">
        <w:rPr>
          <w:rFonts w:ascii="Jameel Noori Nastaleeq" w:hAnsi="Jameel Noori Nastaleeq" w:cs="Jameel Noori Nastaleeq" w:hint="cs"/>
          <w:sz w:val="28"/>
          <w:szCs w:val="28"/>
          <w:rtl/>
          <w:lang w:bidi="ur-PK"/>
        </w:rPr>
        <w:t>اگر بیٹیوں کےساتھ بہنیں جمع ہوجائیں ،توبہنیں عصبہ بن جاتی ہیں ،ان کوباقی بچ جانےوالاملتاہے۔</w:t>
      </w:r>
      <w:r>
        <w:rPr>
          <w:rFonts w:ascii="Jameel Noori Nastaleeq" w:hAnsi="Jameel Noori Nastaleeq" w:cs="Jameel Noori Nastaleeq" w:hint="cs"/>
          <w:sz w:val="28"/>
          <w:szCs w:val="28"/>
          <w:rtl/>
          <w:lang w:bidi="ur-PK"/>
        </w:rPr>
        <w:t>"</w:t>
      </w:r>
    </w:p>
    <w:p w14:paraId="294424A2" w14:textId="64C09A9C" w:rsidR="00C9458A" w:rsidRPr="00A70599" w:rsidRDefault="00C9458A" w:rsidP="00CC32A3">
      <w:pPr>
        <w:widowControl w:val="0"/>
        <w:bidi/>
        <w:spacing w:after="0" w:line="240" w:lineRule="auto"/>
        <w:jc w:val="both"/>
        <w:rPr>
          <w:rFonts w:ascii="Jameel Noori Nastaleeq" w:hAnsi="Jameel Noori Nastaleeq" w:cs="Jameel Noori Nastaleeq"/>
          <w:b/>
          <w:bCs/>
          <w:sz w:val="28"/>
          <w:szCs w:val="28"/>
          <w:rtl/>
          <w:lang w:bidi="ur-PK"/>
        </w:rPr>
      </w:pPr>
      <w:r w:rsidRPr="00A70599">
        <w:rPr>
          <w:rFonts w:ascii="Jameel Noori Nastaleeq" w:hAnsi="Jameel Noori Nastaleeq" w:cs="Jameel Noori Nastaleeq" w:hint="cs"/>
          <w:b/>
          <w:bCs/>
          <w:sz w:val="28"/>
          <w:szCs w:val="28"/>
          <w:rtl/>
          <w:lang w:bidi="ur-PK"/>
        </w:rPr>
        <w:t>چوتھی صورت</w:t>
      </w:r>
      <w:r>
        <w:rPr>
          <w:rFonts w:ascii="Jameel Noori Nastaleeq" w:hAnsi="Jameel Noori Nastaleeq" w:cs="Jameel Noori Nastaleeq" w:hint="cs"/>
          <w:b/>
          <w:bCs/>
          <w:sz w:val="28"/>
          <w:szCs w:val="28"/>
          <w:rtl/>
          <w:lang w:bidi="ur-PK"/>
        </w:rPr>
        <w:t xml:space="preserve"> :</w:t>
      </w:r>
      <w:r w:rsidRPr="00A70599">
        <w:rPr>
          <w:rFonts w:ascii="Jameel Noori Nastaleeq" w:hAnsi="Jameel Noori Nastaleeq" w:cs="Jameel Noori Nastaleeq" w:hint="cs"/>
          <w:b/>
          <w:bCs/>
          <w:sz w:val="28"/>
          <w:szCs w:val="28"/>
          <w:rtl/>
          <w:lang w:bidi="ur-PK"/>
        </w:rPr>
        <w:t>یتیم نواسے/نواسیوں کےساتھ انکےماموں /خالہ یعنی کہ میت(نانا) کی صلیبی اولاد موجودہو</w:t>
      </w:r>
      <w:r w:rsidR="00EE3239">
        <w:rPr>
          <w:rFonts w:ascii="Jameel Noori Nastaleeq" w:hAnsi="Jameel Noori Nastaleeq" w:cs="Jameel Noori Nastaleeq" w:hint="cs"/>
          <w:b/>
          <w:bCs/>
          <w:sz w:val="28"/>
          <w:szCs w:val="28"/>
          <w:rtl/>
          <w:lang w:bidi="ur-PK"/>
        </w:rPr>
        <w:t>۔</w:t>
      </w:r>
    </w:p>
    <w:p w14:paraId="363E2675" w14:textId="6B3D05D0" w:rsidR="00C9458A" w:rsidRPr="00A70599" w:rsidRDefault="00120DB3"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b/>
          <w:bCs/>
          <w:sz w:val="28"/>
          <w:szCs w:val="28"/>
          <w:lang w:bidi="ur-PK"/>
        </w:rPr>
        <w:t>.5</w:t>
      </w:r>
      <w:r>
        <w:rPr>
          <w:rFonts w:ascii="Jameel Noori Nastaleeq" w:hAnsi="Jameel Noori Nastaleeq" w:cs="Jameel Noori Nastaleeq"/>
          <w:b/>
          <w:bCs/>
          <w:sz w:val="28"/>
          <w:szCs w:val="28"/>
          <w:lang w:bidi="ur-PK"/>
        </w:rPr>
        <w:tab/>
      </w:r>
      <w:r w:rsidR="00C9458A" w:rsidRPr="00A70599">
        <w:rPr>
          <w:rFonts w:ascii="Jameel Noori Nastaleeq" w:hAnsi="Jameel Noori Nastaleeq" w:cs="Jameel Noori Nastaleeq" w:hint="cs"/>
          <w:b/>
          <w:bCs/>
          <w:sz w:val="28"/>
          <w:szCs w:val="28"/>
          <w:rtl/>
          <w:lang w:bidi="ur-PK"/>
        </w:rPr>
        <w:t xml:space="preserve">عائلی قوانین دفعہ </w:t>
      </w:r>
      <w:proofErr w:type="gramStart"/>
      <w:r w:rsidR="00C9458A" w:rsidRPr="00A70599">
        <w:rPr>
          <w:rFonts w:ascii="Jameel Noori Nastaleeq" w:hAnsi="Jameel Noori Nastaleeq" w:cs="Jameel Noori Nastaleeq" w:hint="cs"/>
          <w:b/>
          <w:bCs/>
          <w:sz w:val="28"/>
          <w:szCs w:val="28"/>
          <w:rtl/>
          <w:lang w:bidi="ur-PK"/>
        </w:rPr>
        <w:t>4  اورمذکورہ</w:t>
      </w:r>
      <w:proofErr w:type="gramEnd"/>
      <w:r w:rsidR="00C9458A" w:rsidRPr="00A70599">
        <w:rPr>
          <w:rFonts w:ascii="Jameel Noori Nastaleeq" w:hAnsi="Jameel Noori Nastaleeq" w:cs="Jameel Noori Nastaleeq" w:hint="cs"/>
          <w:b/>
          <w:bCs/>
          <w:sz w:val="28"/>
          <w:szCs w:val="28"/>
          <w:rtl/>
          <w:lang w:bidi="ur-PK"/>
        </w:rPr>
        <w:t xml:space="preserve"> صورت:</w:t>
      </w:r>
      <w:r w:rsidR="00C9458A" w:rsidRPr="00A70599">
        <w:rPr>
          <w:rFonts w:ascii="Jameel Noori Nastaleeq" w:hAnsi="Jameel Noori Nastaleeq" w:cs="Jameel Noori Nastaleeq" w:hint="cs"/>
          <w:sz w:val="28"/>
          <w:szCs w:val="28"/>
          <w:rtl/>
          <w:lang w:bidi="ur-PK"/>
        </w:rPr>
        <w:t>عائلی قوانین کی رو سے نواسے/نواسیاں اپنے ناناکےوارث  ہوں گے اورانکو اتناہی حصہ ملےگاجتنا انکی والدہ(مرحومہ) کوزندہ ہونےکی صورت میں ملناتھایعنی کہ بھائیوں کی بنسبت نصف تو یہ اب حصہ اس کےبچوں  ،میت(نانا) کےنواسے/نواسیوں کوملےگا۔</w:t>
      </w:r>
    </w:p>
    <w:p w14:paraId="0956148C" w14:textId="7794D247" w:rsidR="00C9458A" w:rsidRPr="00A70599" w:rsidRDefault="00F15EDF"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b/>
          <w:bCs/>
          <w:sz w:val="28"/>
          <w:szCs w:val="28"/>
          <w:lang w:bidi="ur-PK"/>
        </w:rPr>
        <w:t>5.1</w:t>
      </w:r>
      <w:r>
        <w:rPr>
          <w:rFonts w:ascii="Jameel Noori Nastaleeq" w:hAnsi="Jameel Noori Nastaleeq" w:cs="Jameel Noori Nastaleeq"/>
          <w:b/>
          <w:bCs/>
          <w:sz w:val="28"/>
          <w:szCs w:val="28"/>
          <w:lang w:bidi="ur-PK"/>
        </w:rPr>
        <w:tab/>
      </w:r>
      <w:r w:rsidR="00C9458A" w:rsidRPr="00A70599">
        <w:rPr>
          <w:rFonts w:ascii="Jameel Noori Nastaleeq" w:hAnsi="Jameel Noori Nastaleeq" w:cs="Jameel Noori Nastaleeq" w:hint="cs"/>
          <w:b/>
          <w:bCs/>
          <w:sz w:val="28"/>
          <w:szCs w:val="28"/>
          <w:rtl/>
          <w:lang w:bidi="ur-PK"/>
        </w:rPr>
        <w:t xml:space="preserve">صورت مذکورہ اورحکم </w:t>
      </w:r>
      <w:proofErr w:type="gramStart"/>
      <w:r w:rsidR="00C9458A" w:rsidRPr="00A70599">
        <w:rPr>
          <w:rFonts w:ascii="Jameel Noori Nastaleeq" w:hAnsi="Jameel Noori Nastaleeq" w:cs="Jameel Noori Nastaleeq" w:hint="cs"/>
          <w:b/>
          <w:bCs/>
          <w:sz w:val="28"/>
          <w:szCs w:val="28"/>
          <w:rtl/>
          <w:lang w:bidi="ur-PK"/>
        </w:rPr>
        <w:t>شرعی</w:t>
      </w:r>
      <w:r w:rsidR="00C9458A" w:rsidRPr="00A70599">
        <w:rPr>
          <w:rFonts w:ascii="Jameel Noori Nastaleeq" w:hAnsi="Jameel Noori Nastaleeq" w:cs="Jameel Noori Nastaleeq" w:hint="cs"/>
          <w:sz w:val="28"/>
          <w:szCs w:val="28"/>
          <w:rtl/>
          <w:lang w:bidi="ur-PK"/>
        </w:rPr>
        <w:t>:اس</w:t>
      </w:r>
      <w:proofErr w:type="gramEnd"/>
      <w:r w:rsidR="00C9458A" w:rsidRPr="00A70599">
        <w:rPr>
          <w:rFonts w:ascii="Jameel Noori Nastaleeq" w:hAnsi="Jameel Noori Nastaleeq" w:cs="Jameel Noori Nastaleeq" w:hint="cs"/>
          <w:sz w:val="28"/>
          <w:szCs w:val="28"/>
          <w:rtl/>
          <w:lang w:bidi="ur-PK"/>
        </w:rPr>
        <w:t xml:space="preserve"> صورت میں</w:t>
      </w:r>
      <w:r w:rsidR="00C9458A">
        <w:rPr>
          <w:rFonts w:ascii="Jameel Noori Nastaleeq" w:hAnsi="Jameel Noori Nastaleeq" w:cs="Jameel Noori Nastaleeq" w:hint="cs"/>
          <w:sz w:val="28"/>
          <w:szCs w:val="28"/>
          <w:rtl/>
          <w:lang w:bidi="ur-PK"/>
        </w:rPr>
        <w:t xml:space="preserve"> شرعاً</w:t>
      </w:r>
      <w:r w:rsidR="00C9458A" w:rsidRPr="00A70599">
        <w:rPr>
          <w:rFonts w:ascii="Jameel Noori Nastaleeq" w:hAnsi="Jameel Noori Nastaleeq" w:cs="Jameel Noori Nastaleeq" w:hint="cs"/>
          <w:sz w:val="28"/>
          <w:szCs w:val="28"/>
          <w:rtl/>
          <w:lang w:bidi="ur-PK"/>
        </w:rPr>
        <w:t xml:space="preserve"> نواسے/نواسیاں وارث نہیں  بن سکتے </w:t>
      </w:r>
      <w:r w:rsidR="00C9458A">
        <w:rPr>
          <w:rFonts w:ascii="Jameel Noori Nastaleeq" w:hAnsi="Jameel Noori Nastaleeq" w:cs="Jameel Noori Nastaleeq" w:hint="cs"/>
          <w:sz w:val="28"/>
          <w:szCs w:val="28"/>
          <w:rtl/>
          <w:lang w:bidi="ur-PK"/>
        </w:rPr>
        <w:t>،کیوں کہ</w:t>
      </w:r>
      <w:r w:rsidR="00C9458A" w:rsidRPr="00A70599">
        <w:rPr>
          <w:rFonts w:ascii="Jameel Noori Nastaleeq" w:hAnsi="Jameel Noori Nastaleeq" w:cs="Jameel Noori Nastaleeq" w:hint="cs"/>
          <w:sz w:val="28"/>
          <w:szCs w:val="28"/>
          <w:rtl/>
          <w:lang w:bidi="ur-PK"/>
        </w:rPr>
        <w:t xml:space="preserve"> وہ نہ  توذوی الفروض ہیں اورنہ ہی عصبا ت ہیں بلکہ وہ ذوی الارحام میں سے ہیں۔یہاں تومیت(نانا) کےعصبات موجودہیں اور تقسیم وراثت میں ذوی الارحام کادرجہ توذوی الفروض اورعصبات کےبعد  ہے۔</w:t>
      </w:r>
    </w:p>
    <w:p w14:paraId="465F019F" w14:textId="04A409ED" w:rsidR="00C9458A" w:rsidRPr="00A70599" w:rsidRDefault="00F15EDF"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b/>
          <w:bCs/>
          <w:sz w:val="28"/>
          <w:szCs w:val="28"/>
          <w:lang w:bidi="ur-PK"/>
        </w:rPr>
        <w:lastRenderedPageBreak/>
        <w:t>5.2</w:t>
      </w:r>
      <w:r>
        <w:rPr>
          <w:rFonts w:ascii="Jameel Noori Nastaleeq" w:hAnsi="Jameel Noori Nastaleeq" w:cs="Jameel Noori Nastaleeq"/>
          <w:b/>
          <w:bCs/>
          <w:sz w:val="28"/>
          <w:szCs w:val="28"/>
          <w:lang w:bidi="ur-PK"/>
        </w:rPr>
        <w:tab/>
      </w:r>
      <w:r w:rsidR="00C9458A" w:rsidRPr="00A70599">
        <w:rPr>
          <w:rFonts w:ascii="Jameel Noori Nastaleeq" w:hAnsi="Jameel Noori Nastaleeq" w:cs="Jameel Noori Nastaleeq" w:hint="cs"/>
          <w:b/>
          <w:bCs/>
          <w:sz w:val="28"/>
          <w:szCs w:val="28"/>
          <w:rtl/>
          <w:lang w:bidi="ur-PK"/>
        </w:rPr>
        <w:t>شرعی تجزیہ کےدلائل</w:t>
      </w:r>
    </w:p>
    <w:p w14:paraId="45CE0488" w14:textId="33CE52DC" w:rsidR="00C9458A"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دلیل</w:t>
      </w:r>
      <w:r w:rsidR="00936B9E">
        <w:rPr>
          <w:rFonts w:ascii="Jameel Noori Nastaleeq" w:hAnsi="Jameel Noori Nastaleeq" w:cs="Jameel Noori Nastaleeq" w:hint="cs"/>
          <w:sz w:val="28"/>
          <w:szCs w:val="28"/>
          <w:rtl/>
          <w:lang w:bidi="ur-PK"/>
        </w:rPr>
        <w:t xml:space="preserve"> اول</w:t>
      </w:r>
      <w:r w:rsidRPr="00A70599">
        <w:rPr>
          <w:rFonts w:ascii="Jameel Noori Nastaleeq" w:hAnsi="Jameel Noori Nastaleeq" w:cs="Jameel Noori Nastaleeq" w:hint="cs"/>
          <w:sz w:val="28"/>
          <w:szCs w:val="28"/>
          <w:rtl/>
          <w:lang w:bidi="ur-PK"/>
        </w:rPr>
        <w:t>:ورثاء  کی ترتیب  میں ذوی الارحام  ذوی الفروض اورعصبات کےبعد آتے ہیں  نواسہ /نواسی  ذوی الارحام میں سےہیں لہذمذکورہ صورت میں  تقسیم وارثت میں یہ   محجوب ہوں گے</w:t>
      </w:r>
      <w:r w:rsidR="00FA2EC6">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 xml:space="preserve">جیساکہ الاختیار لتعلیل المختار میں </w:t>
      </w:r>
      <w:r>
        <w:rPr>
          <w:rFonts w:ascii="Jameel Noori Nastaleeq" w:hAnsi="Jameel Noori Nastaleeq" w:cs="Jameel Noori Nastaleeq" w:hint="cs"/>
          <w:sz w:val="28"/>
          <w:szCs w:val="28"/>
          <w:rtl/>
          <w:lang w:bidi="ur-PK"/>
        </w:rPr>
        <w:t xml:space="preserve"> ہے کہ </w:t>
      </w:r>
    </w:p>
    <w:p w14:paraId="0B90B219" w14:textId="402E4E32" w:rsidR="00C9458A" w:rsidRPr="00A70599" w:rsidRDefault="00C9458A" w:rsidP="00CC32A3">
      <w:pPr>
        <w:widowControl w:val="0"/>
        <w:bidi/>
        <w:spacing w:after="0" w:line="240" w:lineRule="auto"/>
        <w:jc w:val="both"/>
        <w:rPr>
          <w:rFonts w:ascii="Sakkal Majalla" w:hAnsi="Sakkal Majalla" w:cs="Sakkal Majalla"/>
          <w:sz w:val="28"/>
          <w:szCs w:val="28"/>
          <w:rtl/>
          <w:lang w:bidi="ur-PK"/>
        </w:rPr>
      </w:pPr>
      <w:r w:rsidRPr="00A70599">
        <w:rPr>
          <w:rFonts w:ascii="Sakkal Majalla" w:hAnsi="Sakkal Majalla" w:cs="Sakkal Majalla" w:hint="cs"/>
          <w:sz w:val="28"/>
          <w:szCs w:val="28"/>
          <w:rtl/>
          <w:lang w:bidi="ur-PK"/>
        </w:rPr>
        <w:t xml:space="preserve">ویستحق الارث برحم ونکاح وولاء،والمستحقون للترکۃ عشرۃ اصناف مرتبۃ :ذووالسھام ثم العصبات النسبیۃ ثم السببیۃ ۔۔۔ثم ذووالارحام </w:t>
      </w:r>
      <w:r w:rsidR="001A3658">
        <w:rPr>
          <w:rFonts w:ascii="Sakkal Majalla" w:hAnsi="Sakkal Majalla" w:cs="Sakkal Majalla" w:hint="cs"/>
          <w:sz w:val="28"/>
          <w:szCs w:val="28"/>
          <w:rtl/>
          <w:lang w:bidi="ur-PK"/>
        </w:rPr>
        <w:t>۔</w:t>
      </w:r>
      <w:r w:rsidRPr="001A3658">
        <w:rPr>
          <w:rFonts w:ascii="Sakkal Majalla" w:hAnsi="Sakkal Majalla" w:cs="Sakkal Majalla"/>
          <w:rtl/>
        </w:rPr>
        <w:endnoteReference w:id="19"/>
      </w:r>
    </w:p>
    <w:p w14:paraId="490D10A5" w14:textId="629A83B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میراث کااستحقاق  قرابت ،نکاح اورولاء کی بنیادپربنتاہے،اورترکہ کےمستحق دس قسم کےلوگ ہیں: ذوی الفروض ،پھرعصبہ نسبیہ ،پھرعصبہ سببیہ ۔۔۔پھرذوی الارحام</w:t>
      </w:r>
      <w:r w:rsidR="001A3658">
        <w:rPr>
          <w:rFonts w:ascii="Jameel Noori Nastaleeq" w:hAnsi="Jameel Noori Nastaleeq" w:cs="Jameel Noori Nastaleeq" w:hint="cs"/>
          <w:sz w:val="28"/>
          <w:szCs w:val="28"/>
          <w:rtl/>
          <w:lang w:bidi="ur-PK"/>
        </w:rPr>
        <w:t>۔</w:t>
      </w:r>
    </w:p>
    <w:p w14:paraId="2A2B81D7" w14:textId="0620D0ED" w:rsidR="00C9458A"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 xml:space="preserve">اسی طرح </w:t>
      </w:r>
      <w:r w:rsidRPr="00A70599">
        <w:rPr>
          <w:rFonts w:ascii="Sakkal Majalla" w:hAnsi="Sakkal Majalla" w:cs="Sakkal Majalla"/>
          <w:sz w:val="28"/>
          <w:szCs w:val="28"/>
          <w:rtl/>
          <w:lang w:bidi="ur-PK"/>
        </w:rPr>
        <w:t>سراجی فی المیرا ث</w:t>
      </w:r>
      <w:r w:rsidRPr="00A70599">
        <w:rPr>
          <w:rFonts w:ascii="Jameel Noori Nastaleeq" w:hAnsi="Jameel Noori Nastaleeq" w:cs="Jameel Noori Nastaleeq" w:hint="cs"/>
          <w:sz w:val="28"/>
          <w:szCs w:val="28"/>
          <w:rtl/>
          <w:lang w:bidi="ur-PK"/>
        </w:rPr>
        <w:t xml:space="preserve"> میں ہے</w:t>
      </w:r>
      <w:r w:rsidR="00FA2EC6">
        <w:rPr>
          <w:rFonts w:ascii="Jameel Noori Nastaleeq" w:hAnsi="Jameel Noori Nastaleeq" w:cs="Jameel Noori Nastaleeq" w:hint="cs"/>
          <w:sz w:val="28"/>
          <w:szCs w:val="28"/>
          <w:rtl/>
          <w:lang w:bidi="ur-PK"/>
        </w:rPr>
        <w:t>کہ</w:t>
      </w:r>
    </w:p>
    <w:p w14:paraId="15446030" w14:textId="6821DD7A"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Sakkal Majalla" w:hAnsi="Sakkal Majalla" w:cs="Sakkal Majalla"/>
          <w:sz w:val="28"/>
          <w:szCs w:val="28"/>
          <w:rtl/>
          <w:lang w:bidi="ur-PK"/>
        </w:rPr>
        <w:t>فیبدا باصحاب الفرائض۔۔۔ ثم بالعصبات من  جھۃ  النسب۔۔۔ثم بالعصبۃ من جھۃ السبب</w:t>
      </w:r>
      <w:r w:rsidR="007F6C69">
        <w:rPr>
          <w:rFonts w:ascii="Sakkal Majalla" w:hAnsi="Sakkal Majalla" w:cs="Sakkal Majalla" w:hint="cs"/>
          <w:sz w:val="28"/>
          <w:szCs w:val="28"/>
          <w:rtl/>
          <w:lang w:bidi="ur-PK"/>
        </w:rPr>
        <w:t xml:space="preserve"> </w:t>
      </w:r>
      <w:r w:rsidRPr="00A70599">
        <w:rPr>
          <w:rFonts w:ascii="Sakkal Majalla" w:hAnsi="Sakkal Majalla" w:cs="Sakkal Majalla"/>
          <w:sz w:val="28"/>
          <w:szCs w:val="28"/>
          <w:rtl/>
          <w:lang w:bidi="ur-PK"/>
        </w:rPr>
        <w:t>ثم عصبتہ علی الترتیب ثم الردعلی ذوی الفروض النسبیہ بقدرحقوقھم ثم ذوی الارحام</w:t>
      </w:r>
      <w:r w:rsidR="00FA2EC6">
        <w:rPr>
          <w:rFonts w:ascii="Sakkal Majalla" w:hAnsi="Sakkal Majalla" w:cs="Sakkal Majalla" w:hint="cs"/>
          <w:sz w:val="28"/>
          <w:szCs w:val="28"/>
          <w:rtl/>
          <w:lang w:bidi="ur-PK"/>
        </w:rPr>
        <w:t>۔</w:t>
      </w:r>
      <w:r w:rsidRPr="00494015">
        <w:rPr>
          <w:rFonts w:ascii="Sakkal Majalla" w:hAnsi="Sakkal Majalla" w:cs="Sakkal Majalla" w:hint="cs"/>
          <w:sz w:val="28"/>
          <w:szCs w:val="28"/>
          <w:rtl/>
          <w:lang w:bidi="ur-PK"/>
        </w:rPr>
        <w:t xml:space="preserve"> </w:t>
      </w:r>
      <w:r w:rsidRPr="00494015">
        <w:rPr>
          <w:rFonts w:ascii="Sakkal Majalla" w:hAnsi="Sakkal Majalla" w:cs="Sakkal Majalla"/>
          <w:rtl/>
        </w:rPr>
        <w:endnoteReference w:id="20"/>
      </w:r>
    </w:p>
    <w:p w14:paraId="7B2AC788" w14:textId="5DFB8740"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پس اصحاب الفروض سے شروع کیاجائے گاپھر عصبات جونسب کےاعتبارسےہوں پھرعصبہ جوسبب کےاعتبارسے ہوں پھرعصبہ سببی کے عصبات ترتیب کے ساتھ پھرذوی الفروض نسبیہ پرردکیاجائے گاان کےحصوں کی بقدر پھرذوی الارحام  کودیاجائےگا۔</w:t>
      </w:r>
    </w:p>
    <w:p w14:paraId="3335B228" w14:textId="6CBCDCA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 xml:space="preserve">دلیل </w:t>
      </w:r>
      <w:r w:rsidR="00936B9E">
        <w:rPr>
          <w:rFonts w:ascii="Jameel Noori Nastaleeq" w:hAnsi="Jameel Noori Nastaleeq" w:cs="Jameel Noori Nastaleeq" w:hint="cs"/>
          <w:sz w:val="28"/>
          <w:szCs w:val="28"/>
          <w:rtl/>
          <w:lang w:bidi="ur-PK"/>
        </w:rPr>
        <w:t>دوم:</w:t>
      </w:r>
      <w:r w:rsidRPr="00A70599">
        <w:rPr>
          <w:rFonts w:ascii="Jameel Noori Nastaleeq" w:hAnsi="Jameel Noori Nastaleeq" w:cs="Jameel Noori Nastaleeq" w:hint="cs"/>
          <w:sz w:val="28"/>
          <w:szCs w:val="28"/>
          <w:rtl/>
          <w:lang w:bidi="ur-PK"/>
        </w:rPr>
        <w:t xml:space="preserve">ذوی الارحام کےوارث بننے کےبارےمیں دوقول ہیں ۔ایک قول حضرت زید بن ثابت </w:t>
      </w:r>
      <w:r w:rsidRPr="00A70599">
        <w:rPr>
          <w:rFonts w:ascii="Jameel Noori Nastaleeq" w:hAnsi="Jameel Noori Nastaleeq" w:cs="Jameel Noori Nastaleeq"/>
          <w:sz w:val="28"/>
          <w:szCs w:val="28"/>
          <w:rtl/>
          <w:lang w:bidi="ur-PK"/>
        </w:rPr>
        <w:t>﷜</w:t>
      </w:r>
      <w:r w:rsidRPr="00A70599">
        <w:rPr>
          <w:rFonts w:ascii="Jameel Noori Nastaleeq" w:hAnsi="Jameel Noori Nastaleeq" w:cs="Jameel Noori Nastaleeq" w:hint="cs"/>
          <w:sz w:val="28"/>
          <w:szCs w:val="28"/>
          <w:rtl/>
          <w:lang w:bidi="ur-PK"/>
        </w:rPr>
        <w:t>کاہےکہ ذوی الارحام کسی صورت میں وارث نہیں  ہوتے۔صحابہ کرام کی ایک جماعت اور فقہاءکرام میں سے امام مالک اورامام شافعی نے یہی  قول اختیارکیاہے ۔انکی دلیل یہ  ہےکہ آیات المواریث میں ذوی الارحام کاذکرنہیں ہےجس سے یہ معلوم ہوتاہےکہ ذوی الارحام وارث نہیں ہیں۔</w:t>
      </w:r>
    </w:p>
    <w:p w14:paraId="2E0064DA"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 xml:space="preserve">جبکہ دوسراقول  حضرت ابوبکرصدیق </w:t>
      </w:r>
      <w:r w:rsidRPr="00A70599">
        <w:rPr>
          <w:rFonts w:ascii="Jameel Noori Nastaleeq" w:hAnsi="Jameel Noori Nastaleeq" w:cs="Jameel Noori Nastaleeq"/>
          <w:sz w:val="28"/>
          <w:szCs w:val="28"/>
          <w:rtl/>
          <w:lang w:bidi="ur-PK"/>
        </w:rPr>
        <w:t>﷜</w:t>
      </w:r>
      <w:r w:rsidRPr="00A70599">
        <w:rPr>
          <w:rFonts w:ascii="Jameel Noori Nastaleeq" w:hAnsi="Jameel Noori Nastaleeq" w:cs="Jameel Noori Nastaleeq" w:hint="cs"/>
          <w:sz w:val="28"/>
          <w:szCs w:val="28"/>
          <w:rtl/>
          <w:lang w:bidi="ur-PK"/>
        </w:rPr>
        <w:t>کاہے جس کےمطابق ذوی الارحام وارث بنتےہیں لیکن ذوی الفروض اور  عصبات کے عدم موجودگی میں ۔اس قول کوصحابہ کرام اور تابعین کی ایک جماعت اورفقہاءکرام میں سے احناف نے  اختیارکیاہے۔اسکی دلیل سورۃ الانفال کی درج ذیل  آیت کریمہ ہے:</w:t>
      </w:r>
    </w:p>
    <w:p w14:paraId="6029BB23"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Muhammadi Quranic Font" w:hAnsi="Muhammadi Quranic Font" w:cs="Muhammadi Quranic Font"/>
          <w:sz w:val="28"/>
          <w:szCs w:val="28"/>
          <w:rtl/>
          <w:lang w:bidi="ur-PK"/>
        </w:rPr>
        <w:t>واولو الارحام  بعضھم اولی ببعض</w:t>
      </w:r>
      <w:r w:rsidRPr="00A70599">
        <w:rPr>
          <w:rStyle w:val="EndnoteReference"/>
          <w:rFonts w:ascii="Sakkal Majalla" w:hAnsi="Sakkal Majalla" w:cs="Sakkal Majalla"/>
          <w:sz w:val="28"/>
          <w:szCs w:val="28"/>
          <w:rtl/>
          <w:lang w:bidi="ur-PK"/>
        </w:rPr>
        <w:endnoteReference w:id="21"/>
      </w:r>
      <w:r>
        <w:rPr>
          <w:rFonts w:ascii="Muhammadi Quranic Font" w:hAnsi="Muhammadi Quranic Font" w:cs="Muhammadi Quranic Font"/>
          <w:sz w:val="28"/>
          <w:szCs w:val="28"/>
          <w:rtl/>
          <w:lang w:bidi="ur-PK"/>
        </w:rPr>
        <w:tab/>
      </w:r>
      <w:r>
        <w:rPr>
          <w:rFonts w:ascii="Muhammadi Quranic Font" w:hAnsi="Muhammadi Quranic Font" w:cs="Muhammadi Quranic Font"/>
          <w:sz w:val="28"/>
          <w:szCs w:val="28"/>
          <w:rtl/>
          <w:lang w:bidi="ur-PK"/>
        </w:rPr>
        <w:tab/>
      </w:r>
      <w:r w:rsidRPr="00A70599">
        <w:rPr>
          <w:rFonts w:ascii="Jameel Noori Nastaleeq" w:hAnsi="Jameel Noori Nastaleeq" w:cs="Jameel Noori Nastaleeq" w:hint="cs"/>
          <w:sz w:val="28"/>
          <w:szCs w:val="28"/>
          <w:rtl/>
          <w:lang w:bidi="ur-PK"/>
        </w:rPr>
        <w:t>ناطےوالے رشتہ دار آپس میں زیادہ حقدارہیں۔</w:t>
      </w:r>
    </w:p>
    <w:p w14:paraId="292BEED2" w14:textId="77777777" w:rsidR="00C9458A"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الدرالمختار میں ہے :</w:t>
      </w:r>
    </w:p>
    <w:p w14:paraId="3BFD138B" w14:textId="1078804B" w:rsidR="00C9458A" w:rsidRPr="00A70599" w:rsidRDefault="00C9458A" w:rsidP="00CC32A3">
      <w:pPr>
        <w:widowControl w:val="0"/>
        <w:bidi/>
        <w:spacing w:after="0" w:line="240" w:lineRule="auto"/>
        <w:jc w:val="both"/>
        <w:rPr>
          <w:rFonts w:ascii="Sakkal Majalla" w:hAnsi="Sakkal Majalla" w:cs="Sakkal Majalla"/>
          <w:sz w:val="28"/>
          <w:szCs w:val="28"/>
          <w:rtl/>
          <w:lang w:bidi="ur-PK"/>
        </w:rPr>
      </w:pPr>
      <w:r w:rsidRPr="00A70599">
        <w:rPr>
          <w:rFonts w:ascii="Sakkal Majalla" w:hAnsi="Sakkal Majalla" w:cs="Sakkal Majalla"/>
          <w:sz w:val="28"/>
          <w:szCs w:val="28"/>
          <w:rtl/>
          <w:lang w:bidi="ur-PK"/>
        </w:rPr>
        <w:t>باب توریث ذوی</w:t>
      </w:r>
      <w:r w:rsidRPr="00A70599">
        <w:rPr>
          <w:rFonts w:ascii="Sakkal Majalla" w:hAnsi="Sakkal Majalla" w:cs="Sakkal Majalla" w:hint="cs"/>
          <w:sz w:val="28"/>
          <w:szCs w:val="28"/>
          <w:rtl/>
          <w:lang w:bidi="ur-PK"/>
        </w:rPr>
        <w:t xml:space="preserve"> </w:t>
      </w:r>
      <w:r w:rsidRPr="00A70599">
        <w:rPr>
          <w:rFonts w:ascii="Sakkal Majalla" w:hAnsi="Sakkal Majalla" w:cs="Sakkal Majalla"/>
          <w:sz w:val="28"/>
          <w:szCs w:val="28"/>
          <w:rtl/>
          <w:lang w:bidi="ur-PK"/>
        </w:rPr>
        <w:t>الارحام (ہوکل قریب لیس بذی سہم ولاعصبہ)فہو قسم ثالث حینئذ (ولایرث مع ذی سہم ولاعصبۃ سوی الزوجین)لعدم الرد علیھما فہم اربعۃ اصناف جزئ المیت ،ثم اصلہ ثم جزی ابویہ ثم جزی جدیہ</w:t>
      </w:r>
      <w:r w:rsidR="00423DD0">
        <w:rPr>
          <w:rFonts w:ascii="Sakkal Majalla" w:hAnsi="Sakkal Majalla" w:cs="Sakkal Majalla" w:hint="cs"/>
          <w:sz w:val="28"/>
          <w:szCs w:val="28"/>
          <w:rtl/>
          <w:lang w:bidi="ur-PK"/>
        </w:rPr>
        <w:t>۔</w:t>
      </w:r>
      <w:r w:rsidRPr="00E413C2">
        <w:rPr>
          <w:rFonts w:ascii="Sakkal Majalla" w:hAnsi="Sakkal Majalla" w:cs="Sakkal Majalla"/>
          <w:sz w:val="28"/>
          <w:szCs w:val="28"/>
          <w:vertAlign w:val="superscript"/>
          <w:rtl/>
        </w:rPr>
        <w:endnoteReference w:id="22"/>
      </w:r>
    </w:p>
    <w:p w14:paraId="76E38F90"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lastRenderedPageBreak/>
        <w:t>باب ذوی الارحام کاوارث بننا :ذوی الارحام وہ رشتہ دارہیں جوذوی الفروض اورعصبہ میں سے نہ  ہوں۔یہ تیسری قسم ہے۔ذوی الارحام ،ذوی الفروض اورعصبہ کےساتھ وارث نہیں بنتے سوائے زوجین کےاس لیے زوجین        پررد نہیں ہوتا۔ذوی الارحام چارقسم پرہوتےہیں۔(1)میت کاجز(2)میت کااصل(3)میت کےوالدین کاجز(4)والدین کےدادا یادادی کاجزء</w:t>
      </w:r>
    </w:p>
    <w:p w14:paraId="13077FE0"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مذکورہ دلائل سے ثابت ہوتاہےکہ نواسہ /نواسی   ذوی الارحام میں ہونے کی وجہ سےاس صورت میں  شرعاًوراث نہیں بنتے۔</w:t>
      </w:r>
    </w:p>
    <w:p w14:paraId="21C171E5" w14:textId="248AD4F2" w:rsidR="00C9458A" w:rsidRPr="00A70599" w:rsidRDefault="007B4F50" w:rsidP="00CC32A3">
      <w:pPr>
        <w:widowControl w:val="0"/>
        <w:bidi/>
        <w:spacing w:after="0" w:line="240" w:lineRule="auto"/>
        <w:rPr>
          <w:rFonts w:ascii="Jameel Noori Nastaleeq" w:hAnsi="Jameel Noori Nastaleeq" w:cs="Jameel Noori Nastaleeq"/>
          <w:b/>
          <w:bCs/>
          <w:sz w:val="28"/>
          <w:szCs w:val="28"/>
          <w:rtl/>
          <w:lang w:bidi="ur-PK"/>
        </w:rPr>
      </w:pPr>
      <w:r>
        <w:rPr>
          <w:rFonts w:ascii="Jameel Noori Nastaleeq" w:hAnsi="Jameel Noori Nastaleeq" w:cs="Jameel Noori Nastaleeq"/>
          <w:b/>
          <w:bCs/>
          <w:sz w:val="28"/>
          <w:szCs w:val="28"/>
          <w:lang w:bidi="ur-PK"/>
        </w:rPr>
        <w:t>.</w:t>
      </w:r>
      <w:r w:rsidR="00EF6AEC">
        <w:rPr>
          <w:rFonts w:ascii="Jameel Noori Nastaleeq" w:hAnsi="Jameel Noori Nastaleeq" w:cs="Jameel Noori Nastaleeq"/>
          <w:b/>
          <w:bCs/>
          <w:sz w:val="28"/>
          <w:szCs w:val="28"/>
          <w:lang w:bidi="ur-PK"/>
        </w:rPr>
        <w:t>6</w:t>
      </w:r>
      <w:r>
        <w:rPr>
          <w:rFonts w:ascii="Jameel Noori Nastaleeq" w:hAnsi="Jameel Noori Nastaleeq" w:cs="Jameel Noori Nastaleeq"/>
          <w:b/>
          <w:bCs/>
          <w:sz w:val="28"/>
          <w:szCs w:val="28"/>
          <w:lang w:bidi="ur-PK"/>
        </w:rPr>
        <w:tab/>
      </w:r>
      <w:r w:rsidR="00C9458A" w:rsidRPr="00A70599">
        <w:rPr>
          <w:rFonts w:ascii="Jameel Noori Nastaleeq" w:hAnsi="Jameel Noori Nastaleeq" w:cs="Jameel Noori Nastaleeq" w:hint="cs"/>
          <w:b/>
          <w:bCs/>
          <w:sz w:val="28"/>
          <w:szCs w:val="28"/>
          <w:rtl/>
          <w:lang w:bidi="ur-PK"/>
        </w:rPr>
        <w:t xml:space="preserve">یتیم پوتے   کی </w:t>
      </w:r>
      <w:proofErr w:type="gramStart"/>
      <w:r w:rsidR="00C9458A" w:rsidRPr="00A70599">
        <w:rPr>
          <w:rFonts w:ascii="Jameel Noori Nastaleeq" w:hAnsi="Jameel Noori Nastaleeq" w:cs="Jameel Noori Nastaleeq" w:hint="cs"/>
          <w:b/>
          <w:bCs/>
          <w:sz w:val="28"/>
          <w:szCs w:val="28"/>
          <w:rtl/>
          <w:lang w:bidi="ur-PK"/>
        </w:rPr>
        <w:t>وراثت  کے</w:t>
      </w:r>
      <w:proofErr w:type="gramEnd"/>
      <w:r w:rsidR="00C9458A" w:rsidRPr="00A70599">
        <w:rPr>
          <w:rFonts w:ascii="Jameel Noori Nastaleeq" w:hAnsi="Jameel Noori Nastaleeq" w:cs="Jameel Noori Nastaleeq" w:hint="cs"/>
          <w:b/>
          <w:bCs/>
          <w:sz w:val="28"/>
          <w:szCs w:val="28"/>
          <w:rtl/>
          <w:lang w:bidi="ur-PK"/>
        </w:rPr>
        <w:t xml:space="preserve"> شرعی احکام</w:t>
      </w:r>
    </w:p>
    <w:p w14:paraId="153B168A" w14:textId="77777777" w:rsidR="00C9458A" w:rsidRPr="00A70599" w:rsidRDefault="00C9458A" w:rsidP="00CC32A3">
      <w:pPr>
        <w:widowControl w:val="0"/>
        <w:bidi/>
        <w:spacing w:after="0" w:line="240" w:lineRule="auto"/>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وراثتی احکام  کےاعتبار سے پوتوں کی مندرجہ ذیل تین  اقسام ہیں:</w:t>
      </w:r>
    </w:p>
    <w:p w14:paraId="63329E08" w14:textId="77777777" w:rsidR="00C9458A" w:rsidRPr="00792B35" w:rsidRDefault="00C9458A" w:rsidP="00CC32A3">
      <w:pPr>
        <w:pStyle w:val="ListParagraph"/>
        <w:widowControl w:val="0"/>
        <w:numPr>
          <w:ilvl w:val="0"/>
          <w:numId w:val="9"/>
        </w:numPr>
        <w:bidi/>
        <w:spacing w:after="0" w:line="240" w:lineRule="auto"/>
        <w:ind w:left="0"/>
        <w:jc w:val="both"/>
        <w:rPr>
          <w:rFonts w:ascii="Sakkal Majalla" w:hAnsi="Sakkal Majalla" w:cs="Sakkal Majalla"/>
          <w:sz w:val="28"/>
          <w:szCs w:val="28"/>
          <w:lang w:bidi="ur-PK"/>
        </w:rPr>
      </w:pPr>
      <w:r w:rsidRPr="007B37D6">
        <w:rPr>
          <w:rFonts w:ascii="Jameel Noori Nastaleeq" w:hAnsi="Jameel Noori Nastaleeq" w:cs="Jameel Noori Nastaleeq" w:hint="cs"/>
          <w:sz w:val="28"/>
          <w:szCs w:val="28"/>
          <w:rtl/>
          <w:lang w:bidi="ur-PK"/>
        </w:rPr>
        <w:t>ایسا پوتاجس کاباپ بھی موجودہے اورچچا ،تائے وغیرہ بھی موجودہیں ۔اپنے دادا(میت) کابالاتفاق وارث نہیں بنےگااورمحجوب ہوگا۔یہاں پوتاحجب کےقاعدہ</w:t>
      </w:r>
      <w:r w:rsidRPr="007B37D6">
        <w:rPr>
          <w:rFonts w:ascii="Sakkal Majalla" w:hAnsi="Sakkal Majalla" w:cs="Sakkal Majalla"/>
          <w:sz w:val="28"/>
          <w:szCs w:val="28"/>
          <w:rtl/>
          <w:lang w:bidi="ur-PK"/>
        </w:rPr>
        <w:t xml:space="preserve"> ان من یدلی الی المیت بوارث  یحجب  حجب حرمان عندوجود ذلک  الوارث</w:t>
      </w:r>
      <w:r w:rsidRPr="007B37D6">
        <w:rPr>
          <w:rFonts w:ascii="Jameel Noori Nastaleeq" w:hAnsi="Jameel Noori Nastaleeq" w:cs="Jameel Noori Nastaleeq" w:hint="cs"/>
          <w:sz w:val="28"/>
          <w:szCs w:val="28"/>
          <w:rtl/>
          <w:lang w:bidi="ur-PK"/>
        </w:rPr>
        <w:t>(واسطے کےہوتےہوئےذوالواسطہ محجوب ہوگا)</w:t>
      </w:r>
      <w:r w:rsidRPr="007B37D6">
        <w:rPr>
          <w:rFonts w:ascii="Sakkal Majalla" w:hAnsi="Sakkal Majalla" w:cs="Sakkal Majalla"/>
          <w:sz w:val="28"/>
          <w:szCs w:val="28"/>
          <w:rtl/>
          <w:lang w:bidi="ur-PK"/>
        </w:rPr>
        <w:t xml:space="preserve"> </w:t>
      </w:r>
      <w:r w:rsidRPr="007B37D6">
        <w:rPr>
          <w:rFonts w:ascii="Jameel Noori Nastaleeq" w:hAnsi="Jameel Noori Nastaleeq" w:cs="Jameel Noori Nastaleeq" w:hint="cs"/>
          <w:sz w:val="28"/>
          <w:szCs w:val="28"/>
          <w:rtl/>
          <w:lang w:bidi="ur-PK"/>
        </w:rPr>
        <w:t>کےتحت محجوب ہوگا اور اس قاعدہ  کی اصل بخاری شریف میں مذکورحضرت زید بن ثابت</w:t>
      </w:r>
      <w:r w:rsidRPr="007B37D6">
        <w:rPr>
          <w:rFonts w:ascii="Jameel Noori Nastaleeq" w:hAnsi="Jameel Noori Nastaleeq" w:cs="Jameel Noori Nastaleeq"/>
          <w:sz w:val="28"/>
          <w:szCs w:val="28"/>
          <w:rtl/>
          <w:lang w:bidi="ur-PK"/>
        </w:rPr>
        <w:t>﷜</w:t>
      </w:r>
      <w:r w:rsidRPr="007B37D6">
        <w:rPr>
          <w:rFonts w:ascii="Jameel Noori Nastaleeq" w:hAnsi="Jameel Noori Nastaleeq" w:cs="Jameel Noori Nastaleeq" w:hint="cs"/>
          <w:sz w:val="28"/>
          <w:szCs w:val="28"/>
          <w:rtl/>
          <w:lang w:bidi="ur-PK"/>
        </w:rPr>
        <w:t xml:space="preserve"> کافتویٰ ہےامام بخاری ؒ                    </w:t>
      </w:r>
      <w:r w:rsidRPr="007B37D6">
        <w:rPr>
          <w:rFonts w:ascii="Sakkal Majalla" w:hAnsi="Sakkal Majalla" w:cs="Sakkal Majalla"/>
          <w:sz w:val="28"/>
          <w:szCs w:val="28"/>
          <w:rtl/>
          <w:lang w:bidi="ur-PK"/>
        </w:rPr>
        <w:t>باب میراث ابن الابن اذالم یکن ابن</w:t>
      </w:r>
      <w:r w:rsidRPr="007B37D6">
        <w:rPr>
          <w:rFonts w:ascii="Jameel Noori Nastaleeq" w:hAnsi="Jameel Noori Nastaleeq" w:cs="Jameel Noori Nastaleeq" w:hint="cs"/>
          <w:sz w:val="28"/>
          <w:szCs w:val="28"/>
          <w:rtl/>
          <w:lang w:bidi="ur-PK"/>
        </w:rPr>
        <w:t xml:space="preserve"> میں  فرماتےہیں </w:t>
      </w:r>
      <w:r>
        <w:rPr>
          <w:rFonts w:ascii="Jameel Noori Nastaleeq" w:hAnsi="Jameel Noori Nastaleeq" w:cs="Jameel Noori Nastaleeq" w:hint="cs"/>
          <w:sz w:val="28"/>
          <w:szCs w:val="28"/>
          <w:rtl/>
          <w:lang w:bidi="ur-PK"/>
        </w:rPr>
        <w:t>:</w:t>
      </w:r>
    </w:p>
    <w:p w14:paraId="16DC7664" w14:textId="7DC09B4E" w:rsidR="00C9458A" w:rsidRPr="007B37D6" w:rsidRDefault="00FC3430" w:rsidP="00CC32A3">
      <w:pPr>
        <w:widowControl w:val="0"/>
        <w:bidi/>
        <w:spacing w:after="0" w:line="240" w:lineRule="auto"/>
        <w:jc w:val="both"/>
        <w:rPr>
          <w:rFonts w:ascii="Sakkal Majalla" w:hAnsi="Sakkal Majalla" w:cs="Sakkal Majalla"/>
          <w:sz w:val="28"/>
          <w:szCs w:val="28"/>
          <w:rtl/>
          <w:lang w:bidi="ur-PK"/>
        </w:rPr>
      </w:pPr>
      <w:r>
        <w:rPr>
          <w:rFonts w:ascii="Sakkal Majalla" w:hAnsi="Sakkal Majalla" w:cs="Sakkal Majalla" w:hint="cs"/>
          <w:sz w:val="28"/>
          <w:szCs w:val="28"/>
          <w:rtl/>
          <w:lang w:bidi="ur-PK"/>
        </w:rPr>
        <w:t>"</w:t>
      </w:r>
      <w:r w:rsidRPr="00FC3430">
        <w:rPr>
          <w:rFonts w:ascii="Sakkal Majalla" w:hAnsi="Sakkal Majalla" w:cs="Sakkal Majalla"/>
          <w:sz w:val="28"/>
          <w:szCs w:val="28"/>
          <w:rtl/>
          <w:lang w:bidi="ur-PK"/>
        </w:rPr>
        <w:t xml:space="preserve">وَقَالَ زَيْدٌ: «وَلَدُ الأَبْنَاءِ بِمَنْزِلَةِ الوَلَدِ، إِذَا لَمْ يَكُنْ دُونَهُمْ وَلَدٌ ذَكَرُهُمْ كَذَكَرِهِمْ، وَأُنْثَاهُمْ كَأُنْثَاهُمْ، يَرِثُونَ كَمَا يَرِثُونَ، وَيَحْجُبُونَ كَمَا يَحْجُبُونَ، وَلاَ يَرِثُ وَلَدُ الِابْنِ مَعَ الِابْنِ </w:t>
      </w:r>
      <w:r w:rsidR="00C9458A" w:rsidRPr="00F23967">
        <w:rPr>
          <w:vertAlign w:val="superscript"/>
          <w:rtl/>
        </w:rPr>
        <w:endnoteReference w:id="23"/>
      </w:r>
      <w:r>
        <w:rPr>
          <w:rFonts w:ascii="Sakkal Majalla" w:hAnsi="Sakkal Majalla" w:cs="Sakkal Majalla" w:hint="cs"/>
          <w:sz w:val="28"/>
          <w:szCs w:val="28"/>
          <w:rtl/>
          <w:lang w:bidi="ur-PK"/>
        </w:rPr>
        <w:t>"</w:t>
      </w:r>
    </w:p>
    <w:p w14:paraId="22B68E08" w14:textId="7D1F58F1" w:rsidR="00C9458A" w:rsidRPr="00A70599" w:rsidRDefault="00C9458A" w:rsidP="00CC32A3">
      <w:pPr>
        <w:widowControl w:val="0"/>
        <w:bidi/>
        <w:spacing w:after="0" w:line="240" w:lineRule="auto"/>
        <w:jc w:val="both"/>
        <w:rPr>
          <w:rFonts w:ascii="Jameel Noori Nastaleeq" w:hAnsi="Jameel Noori Nastaleeq" w:cs="Jameel Noori Nastaleeq"/>
          <w:sz w:val="28"/>
          <w:szCs w:val="28"/>
          <w:lang w:bidi="ur-PK"/>
        </w:rPr>
      </w:pPr>
      <w:r w:rsidRPr="00A70599">
        <w:rPr>
          <w:rFonts w:ascii="Jameel Noori Nastaleeq" w:hAnsi="Jameel Noori Nastaleeq" w:cs="Jameel Noori Nastaleeq" w:hint="cs"/>
          <w:sz w:val="28"/>
          <w:szCs w:val="28"/>
          <w:rtl/>
          <w:lang w:bidi="ur-PK"/>
        </w:rPr>
        <w:t xml:space="preserve">حضرت زید بن ثابت </w:t>
      </w:r>
      <w:r w:rsidRPr="00A70599">
        <w:rPr>
          <w:rFonts w:ascii="Jameel Noori Nastaleeq" w:hAnsi="Jameel Noori Nastaleeq" w:cs="Jameel Noori Nastaleeq"/>
          <w:sz w:val="28"/>
          <w:szCs w:val="28"/>
          <w:rtl/>
          <w:lang w:bidi="ur-PK"/>
        </w:rPr>
        <w:t>﷜</w:t>
      </w:r>
      <w:r w:rsidRPr="00A70599">
        <w:rPr>
          <w:rFonts w:ascii="Jameel Noori Nastaleeq" w:hAnsi="Jameel Noori Nastaleeq" w:cs="Jameel Noori Nastaleeq" w:hint="cs"/>
          <w:sz w:val="28"/>
          <w:szCs w:val="28"/>
          <w:rtl/>
          <w:lang w:bidi="ur-PK"/>
        </w:rPr>
        <w:t xml:space="preserve"> فرماتےہیں کہ :پوتے اورپوتیاں بمنزلہ اولاد کےہیں ،جبکہ لڑکےموجود نہ ہوں  ،</w:t>
      </w:r>
      <w:r w:rsidR="00D548D9">
        <w:rPr>
          <w:rFonts w:ascii="Jameel Noori Nastaleeq" w:hAnsi="Jameel Noori Nastaleeq" w:cs="Jameel Noori Nastaleeq"/>
          <w:sz w:val="28"/>
          <w:szCs w:val="28"/>
          <w:lang w:bidi="ur-PK"/>
        </w:rPr>
        <w:t xml:space="preserve"> </w:t>
      </w:r>
      <w:r w:rsidRPr="00A70599">
        <w:rPr>
          <w:rFonts w:ascii="Jameel Noori Nastaleeq" w:hAnsi="Jameel Noori Nastaleeq" w:cs="Jameel Noori Nastaleeq" w:hint="cs"/>
          <w:sz w:val="28"/>
          <w:szCs w:val="28"/>
          <w:rtl/>
          <w:lang w:bidi="ur-PK"/>
        </w:rPr>
        <w:t>لڑکےلڑکوں کی طرح ہوں گےاورلڑکیاں لڑکیوں کی طرح  وہ اس طرح وارث ہوں گے جس طرح اولاد وارث ہوتی ہے اوراسی طرح محروم ہوتےہیں جس طرح اولاد محروم ہوتی ہےاورپوتابیٹے کی موجودگی میں وارث نہیں ہوگا۔</w:t>
      </w:r>
    </w:p>
    <w:p w14:paraId="5073891E" w14:textId="77777777" w:rsidR="00C9458A" w:rsidRPr="007B37D6" w:rsidRDefault="00C9458A" w:rsidP="00CC32A3">
      <w:pPr>
        <w:pStyle w:val="ListParagraph"/>
        <w:widowControl w:val="0"/>
        <w:numPr>
          <w:ilvl w:val="0"/>
          <w:numId w:val="9"/>
        </w:numPr>
        <w:bidi/>
        <w:spacing w:after="0" w:line="240" w:lineRule="auto"/>
        <w:ind w:left="0"/>
        <w:jc w:val="both"/>
        <w:rPr>
          <w:rFonts w:ascii="Jameel Noori Nastaleeq" w:hAnsi="Jameel Noori Nastaleeq" w:cs="Jameel Noori Nastaleeq"/>
          <w:sz w:val="28"/>
          <w:szCs w:val="28"/>
          <w:rtl/>
          <w:lang w:bidi="ur-PK"/>
        </w:rPr>
      </w:pPr>
      <w:r w:rsidRPr="007B37D6">
        <w:rPr>
          <w:rFonts w:ascii="Jameel Noori Nastaleeq" w:hAnsi="Jameel Noori Nastaleeq" w:cs="Jameel Noori Nastaleeq" w:hint="cs"/>
          <w:sz w:val="28"/>
          <w:szCs w:val="28"/>
          <w:rtl/>
          <w:lang w:bidi="ur-PK"/>
        </w:rPr>
        <w:t>ایساپوتاجس کانہ توباپ موجودہے(یتیم ہے)نہ ہی عصبات میں سے  چچا،تائےوغیرہ  زندہ ہیں ۔اکیلاہے یاایک سےزائد ہیں</w:t>
      </w:r>
      <w:r>
        <w:rPr>
          <w:rFonts w:ascii="Jameel Noori Nastaleeq" w:hAnsi="Jameel Noori Nastaleeq" w:cs="Jameel Noori Nastaleeq" w:hint="cs"/>
          <w:sz w:val="28"/>
          <w:szCs w:val="28"/>
          <w:rtl/>
          <w:lang w:bidi="ur-PK"/>
        </w:rPr>
        <w:t>،</w:t>
      </w:r>
      <w:r w:rsidRPr="007B37D6">
        <w:rPr>
          <w:rFonts w:ascii="Jameel Noori Nastaleeq" w:hAnsi="Jameel Noori Nastaleeq" w:cs="Jameel Noori Nastaleeq" w:hint="cs"/>
          <w:sz w:val="28"/>
          <w:szCs w:val="28"/>
          <w:rtl/>
          <w:lang w:bidi="ur-PK"/>
        </w:rPr>
        <w:t xml:space="preserve"> بالاتفاق اپنےدادا(میت) کاوارث بنے گا ۔</w:t>
      </w:r>
    </w:p>
    <w:p w14:paraId="7B603749" w14:textId="314F4919" w:rsidR="00C9458A" w:rsidRDefault="00C9458A" w:rsidP="00CC32A3">
      <w:pPr>
        <w:widowControl w:val="0"/>
        <w:bidi/>
        <w:spacing w:after="0" w:line="240" w:lineRule="auto"/>
        <w:jc w:val="both"/>
        <w:rPr>
          <w:rFonts w:ascii="Sakkal Majalla" w:hAnsi="Sakkal Majalla" w:cs="Sakkal Majalla"/>
          <w:sz w:val="28"/>
          <w:szCs w:val="28"/>
          <w:rtl/>
          <w:lang w:bidi="ur-PK"/>
        </w:rPr>
      </w:pPr>
      <w:r w:rsidRPr="00A70599">
        <w:rPr>
          <w:rFonts w:ascii="Jameel Noori Nastaleeq" w:hAnsi="Jameel Noori Nastaleeq" w:cs="Jameel Noori Nastaleeq" w:hint="cs"/>
          <w:sz w:val="28"/>
          <w:szCs w:val="28"/>
          <w:rtl/>
          <w:lang w:bidi="ur-PK"/>
        </w:rPr>
        <w:t>دلیل :اس صورت میں میت(دادا) کاسب سےقریبی وارث پوتاہی  ہےلہذا اقربیت یعنی حجب کےقاعد</w:t>
      </w:r>
      <w:r w:rsidRPr="00A70599">
        <w:rPr>
          <w:rFonts w:ascii="Sakkal Majalla" w:hAnsi="Sakkal Majalla" w:cs="Sakkal Majalla"/>
          <w:sz w:val="28"/>
          <w:szCs w:val="28"/>
          <w:rtl/>
          <w:lang w:bidi="ur-PK"/>
        </w:rPr>
        <w:t xml:space="preserve">ہ الاقرب فالاقرب  </w:t>
      </w:r>
      <w:r w:rsidRPr="00A70599">
        <w:rPr>
          <w:rFonts w:ascii="Jameel Noori Nastaleeq" w:hAnsi="Jameel Noori Nastaleeq" w:cs="Jameel Noori Nastaleeq" w:hint="cs"/>
          <w:sz w:val="28"/>
          <w:szCs w:val="28"/>
          <w:rtl/>
          <w:lang w:bidi="ur-PK"/>
        </w:rPr>
        <w:t>کےتحت پوتےکاوارث ہونامتعین ہے</w:t>
      </w:r>
      <w:r w:rsidR="003E4716">
        <w:rPr>
          <w:rFonts w:ascii="Jameel Noori Nastaleeq" w:hAnsi="Jameel Noori Nastaleeq" w:cs="Jameel Noori Nastaleeq" w:hint="cs"/>
          <w:sz w:val="28"/>
          <w:szCs w:val="28"/>
          <w:rtl/>
          <w:lang w:bidi="ur-PK"/>
        </w:rPr>
        <w:t xml:space="preserve">،جیسا کہ </w:t>
      </w:r>
      <w:r w:rsidRPr="00A70599">
        <w:rPr>
          <w:rFonts w:ascii="Jameel Noori Nastaleeq" w:hAnsi="Jameel Noori Nastaleeq" w:cs="Jameel Noori Nastaleeq" w:hint="cs"/>
          <w:sz w:val="28"/>
          <w:szCs w:val="28"/>
          <w:rtl/>
          <w:lang w:bidi="ur-PK"/>
        </w:rPr>
        <w:t xml:space="preserve">سورۃ النساءمیں </w:t>
      </w:r>
      <w:r w:rsidR="003E4716">
        <w:rPr>
          <w:rFonts w:ascii="Jameel Noori Nastaleeq" w:hAnsi="Jameel Noori Nastaleeq" w:cs="Jameel Noori Nastaleeq" w:hint="cs"/>
          <w:sz w:val="28"/>
          <w:szCs w:val="28"/>
          <w:rtl/>
          <w:lang w:bidi="ur-PK"/>
        </w:rPr>
        <w:t xml:space="preserve"> ہے</w:t>
      </w:r>
      <w:r w:rsidR="00C229F3">
        <w:rPr>
          <w:rFonts w:ascii="Jameel Noori Nastaleeq" w:hAnsi="Jameel Noori Nastaleeq" w:cs="Jameel Noori Nastaleeq" w:hint="cs"/>
          <w:sz w:val="28"/>
          <w:szCs w:val="28"/>
          <w:rtl/>
          <w:lang w:bidi="ur-PK"/>
        </w:rPr>
        <w:t xml:space="preserve"> کہ "</w:t>
      </w:r>
      <w:r w:rsidRPr="00A70599">
        <w:rPr>
          <w:rFonts w:ascii="Jameel Noori Nastaleeq" w:hAnsi="Jameel Noori Nastaleeq" w:cs="Jameel Noori Nastaleeq" w:hint="cs"/>
          <w:sz w:val="28"/>
          <w:szCs w:val="28"/>
          <w:rtl/>
          <w:lang w:bidi="ur-PK"/>
        </w:rPr>
        <w:t xml:space="preserve">  </w:t>
      </w:r>
      <w:r w:rsidR="00C229F3">
        <w:rPr>
          <w:rFonts w:ascii="Jameel Noori Nastaleeq" w:hAnsi="Jameel Noori Nastaleeq" w:cs="Jameel Noori Nastaleeq" w:hint="cs"/>
          <w:sz w:val="28"/>
          <w:szCs w:val="28"/>
          <w:rtl/>
          <w:lang w:bidi="ur-PK"/>
        </w:rPr>
        <w:t xml:space="preserve"> </w:t>
      </w:r>
      <w:r w:rsidRPr="00C229F3">
        <w:rPr>
          <w:rFonts w:ascii="Sakkal Majalla" w:hAnsi="Sakkal Majalla" w:cs="Sakkal Majalla"/>
          <w:sz w:val="28"/>
          <w:szCs w:val="28"/>
          <w:rtl/>
          <w:lang w:bidi="ur-PK"/>
        </w:rPr>
        <w:t>للرجال نصیب مماترک الوالدان والاقربون</w:t>
      </w:r>
      <w:r w:rsidRPr="00D702DE">
        <w:rPr>
          <w:rStyle w:val="EndnoteReference"/>
          <w:rFonts w:ascii="Sakkal Majalla" w:hAnsi="Sakkal Majalla" w:cs="Sakkal Majalla"/>
          <w:sz w:val="28"/>
          <w:szCs w:val="28"/>
          <w:rtl/>
          <w:lang w:bidi="ur-PK"/>
        </w:rPr>
        <w:endnoteReference w:id="24"/>
      </w:r>
      <w:r w:rsidR="00C229F3">
        <w:rPr>
          <w:rFonts w:ascii="Sakkal Majalla" w:hAnsi="Sakkal Majalla" w:cs="Sakkal Majalla" w:hint="cs"/>
          <w:sz w:val="28"/>
          <w:szCs w:val="28"/>
          <w:rtl/>
          <w:lang w:bidi="ur-PK"/>
        </w:rPr>
        <w:t>"</w:t>
      </w:r>
    </w:p>
    <w:p w14:paraId="3535E13C" w14:textId="51C3FA9A" w:rsidR="00C9458A" w:rsidRDefault="00567599"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C9458A" w:rsidRPr="00A70599">
        <w:rPr>
          <w:rFonts w:ascii="Jameel Noori Nastaleeq" w:hAnsi="Jameel Noori Nastaleeq" w:cs="Jameel Noori Nastaleeq" w:hint="cs"/>
          <w:sz w:val="28"/>
          <w:szCs w:val="28"/>
          <w:rtl/>
          <w:lang w:bidi="ur-PK"/>
        </w:rPr>
        <w:t>مردوں کابھی حصہ ہےاس میں جوچھوڑ کرمریں  ماں باپ اورقرابت والے</w:t>
      </w:r>
      <w:r>
        <w:rPr>
          <w:rFonts w:ascii="Jameel Noori Nastaleeq" w:hAnsi="Jameel Noori Nastaleeq" w:cs="Jameel Noori Nastaleeq" w:hint="cs"/>
          <w:sz w:val="28"/>
          <w:szCs w:val="28"/>
          <w:rtl/>
          <w:lang w:bidi="ur-PK"/>
        </w:rPr>
        <w:t>۔"</w:t>
      </w:r>
    </w:p>
    <w:p w14:paraId="6F0E7C0F"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 xml:space="preserve">اسی طرح ابن عباس </w:t>
      </w:r>
      <w:r w:rsidRPr="00A70599">
        <w:rPr>
          <w:rFonts w:ascii="Jameel Noori Nastaleeq" w:hAnsi="Jameel Noori Nastaleeq" w:cs="Jameel Noori Nastaleeq"/>
          <w:sz w:val="28"/>
          <w:szCs w:val="28"/>
          <w:rtl/>
          <w:lang w:bidi="ur-PK"/>
        </w:rPr>
        <w:t>﷜</w:t>
      </w:r>
      <w:r w:rsidRPr="00A70599">
        <w:rPr>
          <w:rFonts w:ascii="Jameel Noori Nastaleeq" w:hAnsi="Jameel Noori Nastaleeq" w:cs="Jameel Noori Nastaleeq" w:hint="cs"/>
          <w:sz w:val="28"/>
          <w:szCs w:val="28"/>
          <w:rtl/>
          <w:lang w:bidi="ur-PK"/>
        </w:rPr>
        <w:t>روایت کرتےہیں کہ</w:t>
      </w:r>
      <w:r>
        <w:rPr>
          <w:rFonts w:ascii="Jameel Noori Nastaleeq" w:hAnsi="Jameel Noori Nastaleeq" w:cs="Jameel Noori Nastaleeq" w:hint="cs"/>
          <w:sz w:val="28"/>
          <w:szCs w:val="28"/>
          <w:rtl/>
          <w:lang w:bidi="ur-PK"/>
        </w:rPr>
        <w:t xml:space="preserve"> رسول اللہ ﷺ نے ارشاد فرمایا کہ</w:t>
      </w:r>
    </w:p>
    <w:p w14:paraId="19BA2D4F" w14:textId="77777777" w:rsidR="00C9458A" w:rsidRPr="00A70599" w:rsidRDefault="00C9458A" w:rsidP="00CC32A3">
      <w:pPr>
        <w:widowControl w:val="0"/>
        <w:bidi/>
        <w:spacing w:after="0" w:line="240" w:lineRule="auto"/>
        <w:jc w:val="both"/>
        <w:rPr>
          <w:rFonts w:ascii="Sakkal Majalla" w:hAnsi="Sakkal Majalla" w:cs="Sakkal Majalla"/>
          <w:sz w:val="28"/>
          <w:szCs w:val="28"/>
          <w:lang w:bidi="ur-PK"/>
        </w:rPr>
      </w:pPr>
      <w:r>
        <w:rPr>
          <w:rFonts w:ascii="Sakkal Majalla" w:hAnsi="Sakkal Majalla" w:cs="Sakkal Majalla" w:hint="cs"/>
          <w:sz w:val="28"/>
          <w:szCs w:val="28"/>
          <w:rtl/>
          <w:lang w:bidi="ur-PK"/>
        </w:rPr>
        <w:t>"</w:t>
      </w:r>
      <w:r w:rsidRPr="00A70599">
        <w:rPr>
          <w:rFonts w:ascii="Sakkal Majalla" w:hAnsi="Sakkal Majalla" w:cs="Sakkal Majalla"/>
          <w:sz w:val="28"/>
          <w:szCs w:val="28"/>
          <w:rtl/>
          <w:lang w:bidi="ur-PK"/>
        </w:rPr>
        <w:t>الحقواالفرائض باہلہا فمابقی فہو لاولی رجل ذکر</w:t>
      </w:r>
      <w:r>
        <w:rPr>
          <w:rFonts w:ascii="Sakkal Majalla" w:hAnsi="Sakkal Majalla" w:cs="Sakkal Majalla" w:hint="cs"/>
          <w:sz w:val="28"/>
          <w:szCs w:val="28"/>
          <w:rtl/>
          <w:lang w:bidi="ur-PK"/>
        </w:rPr>
        <w:t>"</w:t>
      </w:r>
      <w:r w:rsidRPr="00F23967">
        <w:rPr>
          <w:rFonts w:ascii="Sakkal Majalla" w:hAnsi="Sakkal Majalla" w:cs="Sakkal Majalla"/>
          <w:sz w:val="28"/>
          <w:szCs w:val="28"/>
          <w:vertAlign w:val="superscript"/>
          <w:rtl/>
        </w:rPr>
        <w:endnoteReference w:id="25"/>
      </w:r>
    </w:p>
    <w:p w14:paraId="1668EBDF"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 </w:t>
      </w:r>
      <w:r w:rsidRPr="00A70599">
        <w:rPr>
          <w:rFonts w:ascii="Jameel Noori Nastaleeq" w:hAnsi="Jameel Noori Nastaleeq" w:cs="Jameel Noori Nastaleeq" w:hint="cs"/>
          <w:sz w:val="28"/>
          <w:szCs w:val="28"/>
          <w:rtl/>
          <w:lang w:bidi="ur-PK"/>
        </w:rPr>
        <w:t>قرآن مجیدکےمقررہ حصےاصحاب الفروض کودےدوپھر جوباقی رہے</w:t>
      </w:r>
      <w:r>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وہ سب سےزیادہ قریبی مرد رشتہ دار کودیاجائے۔</w:t>
      </w:r>
      <w:r>
        <w:rPr>
          <w:rFonts w:ascii="Jameel Noori Nastaleeq" w:hAnsi="Jameel Noori Nastaleeq" w:cs="Jameel Noori Nastaleeq" w:hint="cs"/>
          <w:sz w:val="28"/>
          <w:szCs w:val="28"/>
          <w:rtl/>
          <w:lang w:bidi="ur-PK"/>
        </w:rPr>
        <w:t>"</w:t>
      </w:r>
    </w:p>
    <w:p w14:paraId="522D7804" w14:textId="77777777" w:rsidR="00C9458A" w:rsidRPr="007B37D6" w:rsidRDefault="00C9458A" w:rsidP="00CC32A3">
      <w:pPr>
        <w:pStyle w:val="ListParagraph"/>
        <w:widowControl w:val="0"/>
        <w:numPr>
          <w:ilvl w:val="0"/>
          <w:numId w:val="9"/>
        </w:numPr>
        <w:bidi/>
        <w:spacing w:after="0" w:line="240" w:lineRule="auto"/>
        <w:ind w:left="0"/>
        <w:jc w:val="both"/>
        <w:rPr>
          <w:rFonts w:ascii="Jameel Noori Nastaleeq" w:hAnsi="Jameel Noori Nastaleeq" w:cs="Jameel Noori Nastaleeq"/>
          <w:sz w:val="28"/>
          <w:szCs w:val="28"/>
          <w:rtl/>
          <w:lang w:bidi="ur-PK"/>
        </w:rPr>
      </w:pPr>
      <w:r w:rsidRPr="007B37D6">
        <w:rPr>
          <w:rFonts w:ascii="Jameel Noori Nastaleeq" w:hAnsi="Jameel Noori Nastaleeq" w:cs="Jameel Noori Nastaleeq" w:hint="cs"/>
          <w:sz w:val="28"/>
          <w:szCs w:val="28"/>
          <w:rtl/>
          <w:lang w:bidi="ur-PK"/>
        </w:rPr>
        <w:lastRenderedPageBreak/>
        <w:t>ایساپوتاجوکہ یتیم ہے،البتہ اسکےچچا،تائےوغیرہ (میت کےفروعی عصبات )زندہ ہیں توشرعامحجوب ہوگا۔</w:t>
      </w:r>
    </w:p>
    <w:p w14:paraId="6DEB287E" w14:textId="2B5C7968" w:rsidR="00C9458A" w:rsidRDefault="00092F45"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 اس  کی </w:t>
      </w:r>
      <w:r w:rsidR="00C9458A" w:rsidRPr="00A70599">
        <w:rPr>
          <w:rFonts w:ascii="Jameel Noori Nastaleeq" w:hAnsi="Jameel Noori Nastaleeq" w:cs="Jameel Noori Nastaleeq" w:hint="cs"/>
          <w:sz w:val="28"/>
          <w:szCs w:val="28"/>
          <w:rtl/>
          <w:lang w:bidi="ur-PK"/>
        </w:rPr>
        <w:t>دلیل</w:t>
      </w:r>
      <w:r w:rsidR="00C9458A">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 xml:space="preserve"> کے ضمن میں </w:t>
      </w:r>
      <w:r w:rsidR="00C9458A" w:rsidRPr="00A70599">
        <w:rPr>
          <w:rFonts w:ascii="Jameel Noori Nastaleeq" w:hAnsi="Jameel Noori Nastaleeq" w:cs="Jameel Noori Nastaleeq" w:hint="cs"/>
          <w:sz w:val="28"/>
          <w:szCs w:val="28"/>
          <w:rtl/>
          <w:lang w:bidi="ur-PK"/>
        </w:rPr>
        <w:t xml:space="preserve">امام بخاری ؒ                    </w:t>
      </w:r>
      <w:r w:rsidR="00C9458A" w:rsidRPr="00A70599">
        <w:rPr>
          <w:rFonts w:ascii="Sakkal Majalla" w:hAnsi="Sakkal Majalla" w:cs="Sakkal Majalla"/>
          <w:sz w:val="28"/>
          <w:szCs w:val="28"/>
          <w:rtl/>
          <w:lang w:bidi="ur-PK"/>
        </w:rPr>
        <w:t>باب میراث ابن الابن اذالم یکن ابن</w:t>
      </w:r>
      <w:r w:rsidR="00C9458A" w:rsidRPr="00A70599">
        <w:rPr>
          <w:rFonts w:ascii="Jameel Noori Nastaleeq" w:hAnsi="Jameel Noori Nastaleeq" w:cs="Jameel Noori Nastaleeq" w:hint="cs"/>
          <w:sz w:val="28"/>
          <w:szCs w:val="28"/>
          <w:rtl/>
          <w:lang w:bidi="ur-PK"/>
        </w:rPr>
        <w:t xml:space="preserve"> میں  فرماتےہیں</w:t>
      </w:r>
      <w:r w:rsidR="000C3F2E">
        <w:rPr>
          <w:rFonts w:ascii="Jameel Noori Nastaleeq" w:hAnsi="Jameel Noori Nastaleeq" w:cs="Jameel Noori Nastaleeq" w:hint="cs"/>
          <w:sz w:val="28"/>
          <w:szCs w:val="28"/>
          <w:rtl/>
          <w:lang w:bidi="ur-PK"/>
        </w:rPr>
        <w:t xml:space="preserve"> کہ</w:t>
      </w:r>
    </w:p>
    <w:p w14:paraId="35621F86" w14:textId="15AA527E" w:rsidR="00C9458A" w:rsidRPr="00A70599" w:rsidRDefault="000C3F2E" w:rsidP="00CC32A3">
      <w:pPr>
        <w:widowControl w:val="0"/>
        <w:bidi/>
        <w:spacing w:after="0" w:line="240" w:lineRule="auto"/>
        <w:jc w:val="both"/>
        <w:rPr>
          <w:rFonts w:ascii="Sakkal Majalla" w:hAnsi="Sakkal Majalla" w:cs="Sakkal Majalla"/>
          <w:sz w:val="28"/>
          <w:szCs w:val="28"/>
          <w:rtl/>
          <w:lang w:bidi="ur-PK"/>
        </w:rPr>
      </w:pPr>
      <w:r>
        <w:rPr>
          <w:rFonts w:ascii="Sakkal Majalla" w:hAnsi="Sakkal Majalla" w:cs="Sakkal Majalla" w:hint="cs"/>
          <w:sz w:val="28"/>
          <w:szCs w:val="28"/>
          <w:rtl/>
          <w:lang w:bidi="ur-PK"/>
        </w:rPr>
        <w:t>"</w:t>
      </w:r>
      <w:r w:rsidRPr="00FC3430">
        <w:rPr>
          <w:rFonts w:ascii="Sakkal Majalla" w:hAnsi="Sakkal Majalla" w:cs="Sakkal Majalla"/>
          <w:sz w:val="28"/>
          <w:szCs w:val="28"/>
          <w:rtl/>
          <w:lang w:bidi="ur-PK"/>
        </w:rPr>
        <w:t xml:space="preserve">وَقَالَ زَيْدٌ: «وَلَدُ الأَبْنَاءِ بِمَنْزِلَةِ الوَلَدِ، إِذَا لَمْ يَكُنْ دُونَهُمْ وَلَدٌ ذَكَرُهُمْ كَذَكَرِهِمْ، وَأُنْثَاهُمْ كَأُنْثَاهُمْ، يَرِثُونَ كَمَا يَرِثُونَ، وَيَحْجُبُونَ كَمَا يَحْجُبُونَ، وَلاَ يَرِثُ وَلَدُ الِابْنِ مَعَ الِابْنِ </w:t>
      </w:r>
      <w:r w:rsidR="00C9458A" w:rsidRPr="00F23967">
        <w:rPr>
          <w:rFonts w:ascii="Sakkal Majalla" w:hAnsi="Sakkal Majalla" w:cs="Sakkal Majalla"/>
          <w:sz w:val="28"/>
          <w:szCs w:val="28"/>
          <w:vertAlign w:val="superscript"/>
          <w:rtl/>
        </w:rPr>
        <w:endnoteReference w:id="26"/>
      </w:r>
      <w:r>
        <w:rPr>
          <w:rFonts w:ascii="Sakkal Majalla" w:hAnsi="Sakkal Majalla" w:cs="Sakkal Majalla" w:hint="cs"/>
          <w:sz w:val="28"/>
          <w:szCs w:val="28"/>
          <w:rtl/>
          <w:lang w:bidi="ur-PK"/>
        </w:rPr>
        <w:t>"</w:t>
      </w:r>
    </w:p>
    <w:p w14:paraId="10602B01" w14:textId="31DC7B0F"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 xml:space="preserve">حضرت زید بن ثابت </w:t>
      </w:r>
      <w:r w:rsidRPr="00A70599">
        <w:rPr>
          <w:rFonts w:ascii="Jameel Noori Nastaleeq" w:hAnsi="Jameel Noori Nastaleeq" w:cs="Jameel Noori Nastaleeq"/>
          <w:sz w:val="28"/>
          <w:szCs w:val="28"/>
          <w:rtl/>
          <w:lang w:bidi="ur-PK"/>
        </w:rPr>
        <w:t>﷜</w:t>
      </w:r>
      <w:r w:rsidRPr="00A70599">
        <w:rPr>
          <w:rFonts w:ascii="Jameel Noori Nastaleeq" w:hAnsi="Jameel Noori Nastaleeq" w:cs="Jameel Noori Nastaleeq" w:hint="cs"/>
          <w:sz w:val="28"/>
          <w:szCs w:val="28"/>
          <w:rtl/>
          <w:lang w:bidi="ur-PK"/>
        </w:rPr>
        <w:t xml:space="preserve"> فرماتےہیں کہ :پوتے اورپوتیاں بمنزلہ اولاد کےہیں ،جبکہ لڑکےموجود نہ ہوں  ،</w:t>
      </w:r>
      <w:r w:rsidR="00D548D9">
        <w:rPr>
          <w:rFonts w:ascii="Jameel Noori Nastaleeq" w:hAnsi="Jameel Noori Nastaleeq" w:cs="Jameel Noori Nastaleeq"/>
          <w:sz w:val="28"/>
          <w:szCs w:val="28"/>
          <w:lang w:bidi="ur-PK"/>
        </w:rPr>
        <w:t xml:space="preserve"> </w:t>
      </w:r>
      <w:r w:rsidRPr="00A70599">
        <w:rPr>
          <w:rFonts w:ascii="Jameel Noori Nastaleeq" w:hAnsi="Jameel Noori Nastaleeq" w:cs="Jameel Noori Nastaleeq" w:hint="cs"/>
          <w:sz w:val="28"/>
          <w:szCs w:val="28"/>
          <w:rtl/>
          <w:lang w:bidi="ur-PK"/>
        </w:rPr>
        <w:t>لڑکےلڑکوں کی طرح ہوں گےاورلڑکیاں لڑکیوں کی طرح  وہ اس طرح وارث ہوں گے جس طرح اولاد وارث ہوتی ہے اوراسی طرح محروم ہوتےہیں جس طرح اولاد محروم ہوتی ہےاورپوتابیٹے کی موجودگی میں وارث نہیں ہوگا۔</w:t>
      </w:r>
    </w:p>
    <w:p w14:paraId="545E783D" w14:textId="7A641321" w:rsidR="00C9458A" w:rsidRPr="00CA289D"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CA289D">
        <w:rPr>
          <w:rFonts w:ascii="Jameel Noori Nastaleeq" w:hAnsi="Jameel Noori Nastaleeq" w:cs="Jameel Noori Nastaleeq" w:hint="cs"/>
          <w:sz w:val="28"/>
          <w:szCs w:val="28"/>
          <w:rtl/>
          <w:lang w:bidi="ur-PK"/>
        </w:rPr>
        <w:t>دلیل دوم :فقہا</w:t>
      </w:r>
      <w:r w:rsidR="0091603F" w:rsidRPr="00CA289D">
        <w:rPr>
          <w:rFonts w:ascii="Jameel Noori Nastaleeq" w:hAnsi="Jameel Noori Nastaleeq" w:cs="Jameel Noori Nastaleeq" w:hint="cs"/>
          <w:sz w:val="28"/>
          <w:szCs w:val="28"/>
          <w:rtl/>
          <w:lang w:bidi="ur-PK"/>
        </w:rPr>
        <w:t>ئے</w:t>
      </w:r>
      <w:r w:rsidRPr="00CA289D">
        <w:rPr>
          <w:rFonts w:ascii="Jameel Noori Nastaleeq" w:hAnsi="Jameel Noori Nastaleeq" w:cs="Jameel Noori Nastaleeq" w:hint="cs"/>
          <w:sz w:val="28"/>
          <w:szCs w:val="28"/>
          <w:rtl/>
          <w:lang w:bidi="ur-PK"/>
        </w:rPr>
        <w:t>کرام کے</w:t>
      </w:r>
      <w:r w:rsidR="0091603F" w:rsidRPr="00CA289D">
        <w:rPr>
          <w:rFonts w:ascii="Jameel Noori Nastaleeq" w:hAnsi="Jameel Noori Nastaleeq" w:cs="Jameel Noori Nastaleeq" w:hint="cs"/>
          <w:sz w:val="28"/>
          <w:szCs w:val="28"/>
          <w:rtl/>
          <w:lang w:bidi="ur-PK"/>
        </w:rPr>
        <w:t xml:space="preserve"> اس حوالے سے </w:t>
      </w:r>
      <w:r w:rsidRPr="00CA289D">
        <w:rPr>
          <w:rFonts w:ascii="Jameel Noori Nastaleeq" w:hAnsi="Jameel Noori Nastaleeq" w:cs="Jameel Noori Nastaleeq" w:hint="cs"/>
          <w:sz w:val="28"/>
          <w:szCs w:val="28"/>
          <w:rtl/>
          <w:lang w:bidi="ur-PK"/>
        </w:rPr>
        <w:t xml:space="preserve">اقوال </w:t>
      </w:r>
      <w:r w:rsidR="00BC28FB" w:rsidRPr="00CA289D">
        <w:rPr>
          <w:rFonts w:ascii="Jameel Noori Nastaleeq" w:hAnsi="Jameel Noori Nastaleeq" w:cs="Jameel Noori Nastaleeq" w:hint="cs"/>
          <w:sz w:val="28"/>
          <w:szCs w:val="28"/>
          <w:rtl/>
          <w:lang w:bidi="ur-PK"/>
        </w:rPr>
        <w:t xml:space="preserve">  اوپر </w:t>
      </w:r>
      <w:r w:rsidR="0091603F" w:rsidRPr="00CA289D">
        <w:rPr>
          <w:rFonts w:ascii="Jameel Noori Nastaleeq" w:hAnsi="Jameel Noori Nastaleeq" w:cs="Jameel Noori Nastaleeq" w:hint="cs"/>
          <w:sz w:val="28"/>
          <w:szCs w:val="28"/>
          <w:rtl/>
          <w:lang w:bidi="ur-PK"/>
        </w:rPr>
        <w:t xml:space="preserve"> بیان کر دئیے گئے ہیں ۔</w:t>
      </w:r>
    </w:p>
    <w:p w14:paraId="1AC9D500" w14:textId="1F9D7444" w:rsidR="00C9458A" w:rsidRPr="00A70599" w:rsidRDefault="007B4F50" w:rsidP="00CC32A3">
      <w:pPr>
        <w:widowControl w:val="0"/>
        <w:bidi/>
        <w:spacing w:after="0" w:line="240" w:lineRule="auto"/>
        <w:rPr>
          <w:rFonts w:ascii="Jameel Noori Nastaleeq" w:hAnsi="Jameel Noori Nastaleeq" w:cs="Jameel Noori Nastaleeq"/>
          <w:b/>
          <w:bCs/>
          <w:sz w:val="28"/>
          <w:szCs w:val="28"/>
          <w:rtl/>
          <w:lang w:bidi="ur-PK"/>
        </w:rPr>
      </w:pPr>
      <w:r>
        <w:rPr>
          <w:rFonts w:ascii="Jameel Noori Nastaleeq" w:hAnsi="Jameel Noori Nastaleeq" w:cs="Jameel Noori Nastaleeq"/>
          <w:b/>
          <w:bCs/>
          <w:sz w:val="28"/>
          <w:szCs w:val="28"/>
          <w:lang w:bidi="ur-PK"/>
        </w:rPr>
        <w:t>.</w:t>
      </w:r>
      <w:r w:rsidR="00EF6AEC">
        <w:rPr>
          <w:rFonts w:ascii="Jameel Noori Nastaleeq" w:hAnsi="Jameel Noori Nastaleeq" w:cs="Jameel Noori Nastaleeq"/>
          <w:b/>
          <w:bCs/>
          <w:sz w:val="28"/>
          <w:szCs w:val="28"/>
          <w:lang w:bidi="ur-PK"/>
        </w:rPr>
        <w:t>7</w:t>
      </w:r>
      <w:r>
        <w:rPr>
          <w:rFonts w:ascii="Jameel Noori Nastaleeq" w:hAnsi="Jameel Noori Nastaleeq" w:cs="Jameel Noori Nastaleeq"/>
          <w:b/>
          <w:bCs/>
          <w:sz w:val="28"/>
          <w:szCs w:val="28"/>
          <w:lang w:bidi="ur-PK"/>
        </w:rPr>
        <w:tab/>
      </w:r>
      <w:r w:rsidR="00C9458A" w:rsidRPr="00A70599">
        <w:rPr>
          <w:rFonts w:ascii="Jameel Noori Nastaleeq" w:hAnsi="Jameel Noori Nastaleeq" w:cs="Jameel Noori Nastaleeq" w:hint="cs"/>
          <w:b/>
          <w:bCs/>
          <w:sz w:val="28"/>
          <w:szCs w:val="28"/>
          <w:rtl/>
          <w:lang w:bidi="ur-PK"/>
        </w:rPr>
        <w:t>پوتی کی وراثت کےشرعی احکام</w:t>
      </w:r>
    </w:p>
    <w:p w14:paraId="4BFD11DA"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وراثتی احکام  کےاعتبار سےپوتی کی چاراقسام ہیں، جو کہ مندرجہ ذیل ہیں:</w:t>
      </w:r>
    </w:p>
    <w:p w14:paraId="46A2C285" w14:textId="77777777" w:rsidR="00C9458A" w:rsidRPr="00FE4A10" w:rsidRDefault="00C9458A" w:rsidP="00CC32A3">
      <w:pPr>
        <w:pStyle w:val="ListParagraph"/>
        <w:widowControl w:val="0"/>
        <w:numPr>
          <w:ilvl w:val="0"/>
          <w:numId w:val="8"/>
        </w:numPr>
        <w:bidi/>
        <w:spacing w:after="0" w:line="240" w:lineRule="auto"/>
        <w:ind w:left="0"/>
        <w:jc w:val="both"/>
        <w:rPr>
          <w:rFonts w:ascii="Jameel Noori Nastaleeq" w:hAnsi="Jameel Noori Nastaleeq" w:cs="Jameel Noori Nastaleeq"/>
          <w:sz w:val="28"/>
          <w:szCs w:val="28"/>
          <w:rtl/>
          <w:lang w:bidi="ur-PK"/>
        </w:rPr>
      </w:pPr>
      <w:r w:rsidRPr="00FE4A10">
        <w:rPr>
          <w:rFonts w:ascii="Jameel Noori Nastaleeq" w:hAnsi="Jameel Noori Nastaleeq" w:cs="Jameel Noori Nastaleeq" w:hint="cs"/>
          <w:sz w:val="28"/>
          <w:szCs w:val="28"/>
          <w:rtl/>
          <w:lang w:bidi="ur-PK"/>
        </w:rPr>
        <w:t>ایسی پوتی جسکاباپ بھی زندہ ہے اورچچاوغیرہ بھی موجودہیں ۔بالاتفاق محجوب ہوگی۔</w:t>
      </w:r>
    </w:p>
    <w:p w14:paraId="2F3CFAE3" w14:textId="0C7B2B50"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دلیل: یہاں پوتی حجب کےقاعدہ</w:t>
      </w:r>
      <w:r w:rsidRPr="00A70599">
        <w:rPr>
          <w:rFonts w:ascii="Sakkal Majalla" w:hAnsi="Sakkal Majalla" w:cs="Sakkal Majalla"/>
          <w:sz w:val="28"/>
          <w:szCs w:val="28"/>
          <w:rtl/>
          <w:lang w:bidi="ur-PK"/>
        </w:rPr>
        <w:t xml:space="preserve"> ان من یدلی الی المیت بوارث  یحجب  حجب حرمان عندوجود ذلک  الوارث</w:t>
      </w:r>
      <w:r w:rsidRPr="00A70599">
        <w:rPr>
          <w:rFonts w:ascii="Jameel Noori Nastaleeq" w:hAnsi="Jameel Noori Nastaleeq" w:cs="Jameel Noori Nastaleeq" w:hint="cs"/>
          <w:sz w:val="28"/>
          <w:szCs w:val="28"/>
          <w:rtl/>
          <w:lang w:bidi="ur-PK"/>
        </w:rPr>
        <w:t>(واسطے کےہوتےہوئےذوالواسطہ محجوب ہوگا)</w:t>
      </w:r>
      <w:r w:rsidRPr="00A70599">
        <w:rPr>
          <w:rFonts w:ascii="Sakkal Majalla" w:hAnsi="Sakkal Majalla" w:cs="Sakkal Majalla"/>
          <w:sz w:val="28"/>
          <w:szCs w:val="28"/>
          <w:rtl/>
          <w:lang w:bidi="ur-PK"/>
        </w:rPr>
        <w:t xml:space="preserve"> </w:t>
      </w:r>
      <w:r w:rsidRPr="00A70599">
        <w:rPr>
          <w:rFonts w:ascii="Jameel Noori Nastaleeq" w:hAnsi="Jameel Noori Nastaleeq" w:cs="Jameel Noori Nastaleeq" w:hint="cs"/>
          <w:sz w:val="28"/>
          <w:szCs w:val="28"/>
          <w:rtl/>
          <w:lang w:bidi="ur-PK"/>
        </w:rPr>
        <w:t>کےتحت محجوب ہوگی اور اس قاعدہ  کی اصل بخاری شریف میں مذکورحضرت زید بن ثابت</w:t>
      </w:r>
      <w:r w:rsidRPr="00A70599">
        <w:rPr>
          <w:rFonts w:ascii="Jameel Noori Nastaleeq" w:hAnsi="Jameel Noori Nastaleeq" w:cs="Jameel Noori Nastaleeq"/>
          <w:sz w:val="28"/>
          <w:szCs w:val="28"/>
          <w:rtl/>
          <w:lang w:bidi="ur-PK"/>
        </w:rPr>
        <w:t>﷜</w:t>
      </w:r>
      <w:r w:rsidRPr="00A70599">
        <w:rPr>
          <w:rFonts w:ascii="Jameel Noori Nastaleeq" w:hAnsi="Jameel Noori Nastaleeq" w:cs="Jameel Noori Nastaleeq" w:hint="cs"/>
          <w:sz w:val="28"/>
          <w:szCs w:val="28"/>
          <w:rtl/>
          <w:lang w:bidi="ur-PK"/>
        </w:rPr>
        <w:t xml:space="preserve"> کافتویٰ ہے</w:t>
      </w:r>
      <w:r w:rsidR="00B727D2">
        <w:rPr>
          <w:rFonts w:ascii="Jameel Noori Nastaleeq" w:hAnsi="Jameel Noori Nastaleeq" w:cs="Jameel Noori Nastaleeq" w:hint="cs"/>
          <w:sz w:val="28"/>
          <w:szCs w:val="28"/>
          <w:rtl/>
          <w:lang w:bidi="ur-PK"/>
        </w:rPr>
        <w:t>۔</w:t>
      </w:r>
      <w:r w:rsidR="00B727D2" w:rsidRPr="00E413C2">
        <w:rPr>
          <w:rFonts w:ascii="Sakkal Majalla" w:hAnsi="Sakkal Majalla" w:cs="Sakkal Majalla"/>
          <w:sz w:val="28"/>
          <w:szCs w:val="28"/>
          <w:vertAlign w:val="superscript"/>
          <w:rtl/>
        </w:rPr>
        <w:endnoteReference w:id="27"/>
      </w:r>
    </w:p>
    <w:p w14:paraId="5171AA75" w14:textId="77777777" w:rsidR="00C9458A" w:rsidRPr="00FE4A10" w:rsidRDefault="00C9458A" w:rsidP="00CC32A3">
      <w:pPr>
        <w:pStyle w:val="ListParagraph"/>
        <w:widowControl w:val="0"/>
        <w:numPr>
          <w:ilvl w:val="0"/>
          <w:numId w:val="8"/>
        </w:numPr>
        <w:bidi/>
        <w:spacing w:after="0" w:line="240" w:lineRule="auto"/>
        <w:ind w:left="0"/>
        <w:jc w:val="both"/>
        <w:rPr>
          <w:rFonts w:ascii="Jameel Noori Nastaleeq" w:hAnsi="Jameel Noori Nastaleeq" w:cs="Jameel Noori Nastaleeq"/>
          <w:sz w:val="28"/>
          <w:szCs w:val="28"/>
          <w:rtl/>
          <w:lang w:bidi="ur-PK"/>
        </w:rPr>
      </w:pPr>
      <w:r w:rsidRPr="00FE4A10">
        <w:rPr>
          <w:rFonts w:ascii="Jameel Noori Nastaleeq" w:hAnsi="Jameel Noori Nastaleeq" w:cs="Jameel Noori Nastaleeq" w:hint="cs"/>
          <w:sz w:val="28"/>
          <w:szCs w:val="28"/>
          <w:rtl/>
          <w:lang w:bidi="ur-PK"/>
        </w:rPr>
        <w:t>ایسی پوتی جس کانہ تو باپ  ہےاورنہ  ہی چچا،تائے وغیرہ ،دادا(میت)کےدیگر عصبات زندہ ہیں ۔اکیلی ہےتواس صورت میں ذوی الفروض میں سے ہےہوگی اورذوی الفروض کےاحوال کےاعتبارسے اپناحصہ یعنی کہ نصف  کی مالک ہوگی۔</w:t>
      </w:r>
    </w:p>
    <w:p w14:paraId="53B506C7" w14:textId="0E9ED7CF" w:rsidR="004F5A66" w:rsidRDefault="00C9458A" w:rsidP="00CC32A3">
      <w:pPr>
        <w:widowControl w:val="0"/>
        <w:bidi/>
        <w:spacing w:after="0" w:line="240" w:lineRule="auto"/>
        <w:jc w:val="both"/>
        <w:rPr>
          <w:rFonts w:ascii="Sakkal Majalla" w:hAnsi="Sakkal Majalla" w:cs="Sakkal Majalla"/>
          <w:sz w:val="28"/>
          <w:szCs w:val="28"/>
          <w:rtl/>
          <w:lang w:bidi="ur-PK"/>
        </w:rPr>
      </w:pPr>
      <w:r w:rsidRPr="00A70599">
        <w:rPr>
          <w:rFonts w:ascii="Jameel Noori Nastaleeq" w:hAnsi="Jameel Noori Nastaleeq" w:cs="Jameel Noori Nastaleeq" w:hint="cs"/>
          <w:sz w:val="28"/>
          <w:szCs w:val="28"/>
          <w:rtl/>
          <w:lang w:bidi="ur-PK"/>
        </w:rPr>
        <w:t xml:space="preserve">دلیل الموسوعۃ میں پوتی کےاحوال میں مذکورہے </w:t>
      </w:r>
      <w:r w:rsidR="00D3402A">
        <w:rPr>
          <w:rFonts w:ascii="Jameel Noori Nastaleeq" w:hAnsi="Jameel Noori Nastaleeq" w:cs="Jameel Noori Nastaleeq" w:hint="cs"/>
          <w:sz w:val="28"/>
          <w:szCs w:val="28"/>
          <w:rtl/>
          <w:lang w:bidi="ur-PK"/>
        </w:rPr>
        <w:t>کہ"</w:t>
      </w:r>
      <w:r w:rsidRPr="00A70599">
        <w:rPr>
          <w:rFonts w:ascii="Sakkal Majalla" w:hAnsi="Sakkal Majalla" w:cs="Sakkal Majalla"/>
          <w:sz w:val="28"/>
          <w:szCs w:val="28"/>
          <w:rtl/>
          <w:lang w:bidi="ur-PK"/>
        </w:rPr>
        <w:t>الحالۃ الاولیٰ :ان ترث  النصف بطریق  الفرض وذلک اذا کانت واحدۃ  ولیس معھا من یعصبھا</w:t>
      </w:r>
      <w:r w:rsidR="00D3402A">
        <w:rPr>
          <w:rFonts w:ascii="Sakkal Majalla" w:hAnsi="Sakkal Majalla" w:cs="Sakkal Majalla" w:hint="cs"/>
          <w:sz w:val="28"/>
          <w:szCs w:val="28"/>
          <w:rtl/>
          <w:lang w:bidi="ur-PK"/>
        </w:rPr>
        <w:t>۔</w:t>
      </w:r>
      <w:r w:rsidRPr="00A70599">
        <w:rPr>
          <w:rStyle w:val="EndnoteReference"/>
          <w:rFonts w:ascii="Sakkal Majalla" w:hAnsi="Sakkal Majalla" w:cs="Sakkal Majalla"/>
          <w:sz w:val="28"/>
          <w:szCs w:val="28"/>
          <w:rtl/>
          <w:lang w:bidi="ur-PK"/>
        </w:rPr>
        <w:endnoteReference w:id="28"/>
      </w:r>
      <w:r w:rsidR="00D3402A">
        <w:rPr>
          <w:rFonts w:ascii="Sakkal Majalla" w:hAnsi="Sakkal Majalla" w:cs="Sakkal Majalla" w:hint="cs"/>
          <w:sz w:val="28"/>
          <w:szCs w:val="28"/>
          <w:rtl/>
          <w:lang w:bidi="ur-PK"/>
        </w:rPr>
        <w:t>"</w:t>
      </w:r>
    </w:p>
    <w:p w14:paraId="10A53C19" w14:textId="2A44FE05" w:rsidR="00C9458A" w:rsidRPr="00A70599" w:rsidRDefault="004F5A66" w:rsidP="00CC32A3">
      <w:pPr>
        <w:widowControl w:val="0"/>
        <w:bidi/>
        <w:spacing w:after="0" w:line="240" w:lineRule="auto"/>
        <w:ind w:firstLine="360"/>
        <w:jc w:val="both"/>
        <w:rPr>
          <w:rFonts w:ascii="Jameel Noori Nastaleeq" w:hAnsi="Jameel Noori Nastaleeq" w:cs="Jameel Noori Nastaleeq"/>
          <w:sz w:val="28"/>
          <w:szCs w:val="28"/>
          <w:rtl/>
          <w:lang w:bidi="ur-PK"/>
        </w:rPr>
      </w:pPr>
      <w:r>
        <w:rPr>
          <w:rFonts w:ascii="Sakkal Majalla" w:hAnsi="Sakkal Majalla" w:cs="Sakkal Majalla" w:hint="cs"/>
          <w:sz w:val="28"/>
          <w:szCs w:val="28"/>
          <w:rtl/>
          <w:lang w:bidi="ur-PK"/>
        </w:rPr>
        <w:t>"</w:t>
      </w:r>
      <w:r w:rsidR="00C9458A" w:rsidRPr="00A70599">
        <w:rPr>
          <w:rFonts w:ascii="Jameel Noori Nastaleeq" w:hAnsi="Jameel Noori Nastaleeq" w:cs="Jameel Noori Nastaleeq" w:hint="cs"/>
          <w:sz w:val="28"/>
          <w:szCs w:val="28"/>
          <w:rtl/>
          <w:lang w:bidi="ur-PK"/>
        </w:rPr>
        <w:t>پہلی حالت یہ ہےکہ پوتی ذوی الفروض کی حیثیت سے نصف کی مالک ہوگی اوریہ اسوقت ہوگا جبکہ وہ اکیلی ہواوراسکے ساتھ ایسا وارث نہ ہوجواسےعصبہ بنادے۔</w:t>
      </w:r>
      <w:r>
        <w:rPr>
          <w:rFonts w:ascii="Jameel Noori Nastaleeq" w:hAnsi="Jameel Noori Nastaleeq" w:cs="Jameel Noori Nastaleeq" w:hint="cs"/>
          <w:sz w:val="28"/>
          <w:szCs w:val="28"/>
          <w:rtl/>
          <w:lang w:bidi="ur-PK"/>
        </w:rPr>
        <w:t>"</w:t>
      </w:r>
    </w:p>
    <w:p w14:paraId="2DFF4CA5" w14:textId="77777777" w:rsidR="00C9458A" w:rsidRPr="00FE4A10" w:rsidRDefault="00C9458A" w:rsidP="00CC32A3">
      <w:pPr>
        <w:pStyle w:val="ListParagraph"/>
        <w:widowControl w:val="0"/>
        <w:numPr>
          <w:ilvl w:val="0"/>
          <w:numId w:val="8"/>
        </w:numPr>
        <w:bidi/>
        <w:spacing w:after="0" w:line="240" w:lineRule="auto"/>
        <w:ind w:left="0"/>
        <w:jc w:val="both"/>
        <w:rPr>
          <w:rFonts w:ascii="Jameel Noori Nastaleeq" w:hAnsi="Jameel Noori Nastaleeq" w:cs="Jameel Noori Nastaleeq"/>
          <w:sz w:val="28"/>
          <w:szCs w:val="28"/>
          <w:rtl/>
          <w:lang w:bidi="ur-PK"/>
        </w:rPr>
      </w:pPr>
      <w:r w:rsidRPr="00FE4A10">
        <w:rPr>
          <w:rFonts w:ascii="Jameel Noori Nastaleeq" w:hAnsi="Jameel Noori Nastaleeq" w:cs="Jameel Noori Nastaleeq" w:hint="cs"/>
          <w:sz w:val="28"/>
          <w:szCs w:val="28"/>
          <w:rtl/>
          <w:lang w:bidi="ur-PK"/>
        </w:rPr>
        <w:t>ایسی پوتی جس کانہ تو باپ  ہےاورنہ  ہی چچا،تائے وغیرہ دادا(میت)کےدیگر عصبات زندہ ہیں البتہ اسکا ہم مرتبہ یا اس سےنچلےدرجے کا پوتاہےتواس صورت میں عصبہ بالغیربنےگی۔</w:t>
      </w:r>
    </w:p>
    <w:p w14:paraId="362C2D4F" w14:textId="7EC9C848" w:rsidR="00C9458A" w:rsidRPr="00A70599" w:rsidRDefault="00C9458A" w:rsidP="00CC32A3">
      <w:pPr>
        <w:widowControl w:val="0"/>
        <w:bidi/>
        <w:spacing w:after="0" w:line="240" w:lineRule="auto"/>
        <w:jc w:val="both"/>
        <w:rPr>
          <w:rFonts w:ascii="Sakkal Majalla" w:hAnsi="Sakkal Majalla" w:cs="Sakkal Majalla"/>
          <w:sz w:val="28"/>
          <w:szCs w:val="28"/>
          <w:rtl/>
          <w:lang w:bidi="ur-PK"/>
        </w:rPr>
      </w:pPr>
      <w:r w:rsidRPr="00A70599">
        <w:rPr>
          <w:rFonts w:ascii="Jameel Noori Nastaleeq" w:hAnsi="Jameel Noori Nastaleeq" w:cs="Jameel Noori Nastaleeq" w:hint="cs"/>
          <w:sz w:val="28"/>
          <w:szCs w:val="28"/>
          <w:rtl/>
          <w:lang w:bidi="ur-PK"/>
        </w:rPr>
        <w:t xml:space="preserve">دلیل : </w:t>
      </w:r>
      <w:r w:rsidRPr="00A70599">
        <w:rPr>
          <w:rFonts w:ascii="Sakkal Majalla" w:hAnsi="Sakkal Majalla" w:cs="Sakkal Majalla"/>
          <w:sz w:val="28"/>
          <w:szCs w:val="28"/>
          <w:rtl/>
          <w:lang w:bidi="ur-PK"/>
        </w:rPr>
        <w:t>الحالۃ الثالثہ:</w:t>
      </w:r>
      <w:r w:rsidRPr="00A70599">
        <w:rPr>
          <w:rFonts w:ascii="Jameel Noori Nastaleeq" w:hAnsi="Jameel Noori Nastaleeq" w:cs="Jameel Noori Nastaleeq" w:hint="cs"/>
          <w:sz w:val="28"/>
          <w:szCs w:val="28"/>
          <w:rtl/>
          <w:lang w:bidi="ur-PK"/>
        </w:rPr>
        <w:t xml:space="preserve"> </w:t>
      </w:r>
      <w:r w:rsidRPr="00A70599">
        <w:rPr>
          <w:rFonts w:ascii="Sakkal Majalla" w:hAnsi="Sakkal Majalla" w:cs="Sakkal Majalla"/>
          <w:sz w:val="28"/>
          <w:szCs w:val="28"/>
          <w:rtl/>
          <w:lang w:bidi="ur-PK"/>
        </w:rPr>
        <w:t>ان تر ث</w:t>
      </w:r>
      <w:r w:rsidRPr="00A70599">
        <w:rPr>
          <w:rFonts w:ascii="Sakkal Majalla" w:hAnsi="Sakkal Majalla" w:cs="Sakkal Majalla" w:hint="cs"/>
          <w:sz w:val="28"/>
          <w:szCs w:val="28"/>
          <w:rtl/>
          <w:lang w:bidi="ur-PK"/>
        </w:rPr>
        <w:t xml:space="preserve"> </w:t>
      </w:r>
      <w:r w:rsidRPr="00A70599">
        <w:rPr>
          <w:rFonts w:ascii="Sakkal Majalla" w:hAnsi="Sakkal Majalla" w:cs="Sakkal Majalla"/>
          <w:sz w:val="28"/>
          <w:szCs w:val="28"/>
          <w:rtl/>
          <w:lang w:bidi="ur-PK"/>
        </w:rPr>
        <w:t>بطریق</w:t>
      </w:r>
      <w:r w:rsidRPr="00A70599">
        <w:rPr>
          <w:rFonts w:ascii="Sakkal Majalla" w:hAnsi="Sakkal Majalla" w:cs="Sakkal Majalla" w:hint="cs"/>
          <w:sz w:val="28"/>
          <w:szCs w:val="28"/>
          <w:rtl/>
          <w:lang w:bidi="ur-PK"/>
        </w:rPr>
        <w:t xml:space="preserve"> </w:t>
      </w:r>
      <w:r w:rsidRPr="00A70599">
        <w:rPr>
          <w:rFonts w:ascii="Sakkal Majalla" w:hAnsi="Sakkal Majalla" w:cs="Sakkal Majalla"/>
          <w:sz w:val="28"/>
          <w:szCs w:val="28"/>
          <w:rtl/>
          <w:lang w:bidi="ur-PK"/>
        </w:rPr>
        <w:t>التعصیب،وذلک اذا کان معھااومعھن من یعصب</w:t>
      </w:r>
      <w:r w:rsidR="00D3402A">
        <w:rPr>
          <w:rFonts w:ascii="Sakkal Majalla" w:hAnsi="Sakkal Majalla" w:cs="Sakkal Majalla" w:hint="cs"/>
          <w:sz w:val="28"/>
          <w:szCs w:val="28"/>
          <w:rtl/>
          <w:lang w:bidi="ur-PK"/>
        </w:rPr>
        <w:t>۔</w:t>
      </w:r>
      <w:r w:rsidRPr="00A70599">
        <w:rPr>
          <w:rStyle w:val="EndnoteReference"/>
          <w:rFonts w:ascii="Sakkal Majalla" w:hAnsi="Sakkal Majalla" w:cs="Sakkal Majalla"/>
          <w:sz w:val="28"/>
          <w:szCs w:val="28"/>
          <w:rtl/>
          <w:lang w:bidi="ur-PK"/>
        </w:rPr>
        <w:endnoteReference w:id="29"/>
      </w:r>
    </w:p>
    <w:p w14:paraId="57D30198" w14:textId="1E15792E" w:rsidR="00C9458A" w:rsidRPr="00A70599" w:rsidRDefault="00C9458A" w:rsidP="00CC32A3">
      <w:pPr>
        <w:widowControl w:val="0"/>
        <w:bidi/>
        <w:spacing w:after="0" w:line="240" w:lineRule="auto"/>
        <w:jc w:val="both"/>
        <w:rPr>
          <w:rFonts w:ascii="Sakkal Majalla" w:hAnsi="Sakkal Majalla" w:cs="Sakkal Majalla"/>
          <w:sz w:val="28"/>
          <w:szCs w:val="28"/>
          <w:rtl/>
          <w:lang w:bidi="ur-PK"/>
        </w:rPr>
      </w:pPr>
      <w:r w:rsidRPr="00A70599">
        <w:rPr>
          <w:rFonts w:ascii="Jameel Noori Nastaleeq" w:hAnsi="Jameel Noori Nastaleeq" w:cs="Jameel Noori Nastaleeq" w:hint="cs"/>
          <w:sz w:val="28"/>
          <w:szCs w:val="28"/>
          <w:rtl/>
          <w:lang w:bidi="ur-PK"/>
        </w:rPr>
        <w:lastRenderedPageBreak/>
        <w:t>تیسری حالت یہ  ہےکہ پوتی عصبہ ہونے کی حیثیت سے وارث بنے  اور یہ اس صورت میں ہےکہ جب اسکے ساتھ (یازیادہ ہونےکی صورت میں ) ایساوارث ہوجوانہیں عصبہ بنادے یعنی کہ پوتا۔</w:t>
      </w:r>
      <w:r w:rsidRPr="00A70599">
        <w:rPr>
          <w:rFonts w:ascii="Sakkal Majalla" w:hAnsi="Sakkal Majalla" w:cs="Sakkal Majalla"/>
          <w:sz w:val="28"/>
          <w:szCs w:val="28"/>
          <w:rtl/>
          <w:lang w:bidi="ur-PK"/>
        </w:rPr>
        <w:t>ولایرثن مع الصلبیتین الاان یکون بحذائھن اواسفل منھن غلام فیعصبھن والباقی بینھم للذکرمثل حظ الانثیین</w:t>
      </w:r>
      <w:r w:rsidR="00D3402A">
        <w:rPr>
          <w:rFonts w:ascii="Sakkal Majalla" w:hAnsi="Sakkal Majalla" w:cs="Sakkal Majalla" w:hint="cs"/>
          <w:sz w:val="28"/>
          <w:szCs w:val="28"/>
          <w:rtl/>
          <w:lang w:bidi="ur-PK"/>
        </w:rPr>
        <w:t>۔</w:t>
      </w:r>
      <w:r w:rsidRPr="00A70599">
        <w:rPr>
          <w:rStyle w:val="EndnoteReference"/>
          <w:rFonts w:ascii="Sakkal Majalla" w:hAnsi="Sakkal Majalla" w:cs="Sakkal Majalla"/>
          <w:sz w:val="28"/>
          <w:szCs w:val="28"/>
          <w:rtl/>
          <w:lang w:bidi="ur-PK"/>
        </w:rPr>
        <w:endnoteReference w:id="30"/>
      </w:r>
    </w:p>
    <w:p w14:paraId="54F11283" w14:textId="1BCAA6E7" w:rsidR="00C9458A" w:rsidRPr="00A70599" w:rsidRDefault="00D3402A"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C9458A" w:rsidRPr="00A70599">
        <w:rPr>
          <w:rFonts w:ascii="Jameel Noori Nastaleeq" w:hAnsi="Jameel Noori Nastaleeq" w:cs="Jameel Noori Nastaleeq" w:hint="cs"/>
          <w:sz w:val="28"/>
          <w:szCs w:val="28"/>
          <w:rtl/>
          <w:lang w:bidi="ur-PK"/>
        </w:rPr>
        <w:t xml:space="preserve">پوتیاں دو صلبی بیٹیوں کےساتھ وارث نہیں بنیں گی،مگریہ کہ انکےبرابریاان سے نیچے درجہ کےلڑکا(پوتا) انہیں عصبہ بنادے گااورمال انکے درمیان </w:t>
      </w:r>
      <w:r w:rsidR="00C9458A" w:rsidRPr="00A70599">
        <w:rPr>
          <w:rFonts w:ascii="Sakkal Majalla" w:hAnsi="Sakkal Majalla" w:cs="Sakkal Majalla"/>
          <w:sz w:val="28"/>
          <w:szCs w:val="28"/>
          <w:rtl/>
          <w:lang w:bidi="ur-PK"/>
        </w:rPr>
        <w:t>للذکر مثل حظ الانثیین</w:t>
      </w:r>
      <w:r w:rsidR="00C9458A" w:rsidRPr="00A70599">
        <w:rPr>
          <w:rFonts w:ascii="Jameel Noori Nastaleeq" w:hAnsi="Jameel Noori Nastaleeq" w:cs="Jameel Noori Nastaleeq" w:hint="cs"/>
          <w:sz w:val="28"/>
          <w:szCs w:val="28"/>
          <w:rtl/>
          <w:lang w:bidi="ur-PK"/>
        </w:rPr>
        <w:t xml:space="preserve"> کے قاعدےکےتحت تقسیم ہوگا۔</w:t>
      </w:r>
      <w:r>
        <w:rPr>
          <w:rFonts w:ascii="Jameel Noori Nastaleeq" w:hAnsi="Jameel Noori Nastaleeq" w:cs="Jameel Noori Nastaleeq" w:hint="cs"/>
          <w:sz w:val="28"/>
          <w:szCs w:val="28"/>
          <w:rtl/>
          <w:lang w:bidi="ur-PK"/>
        </w:rPr>
        <w:t>"</w:t>
      </w:r>
    </w:p>
    <w:p w14:paraId="3F6013D1" w14:textId="77777777" w:rsidR="00C9458A" w:rsidRPr="00FE4A10" w:rsidRDefault="00C9458A" w:rsidP="00CC32A3">
      <w:pPr>
        <w:pStyle w:val="ListParagraph"/>
        <w:widowControl w:val="0"/>
        <w:numPr>
          <w:ilvl w:val="0"/>
          <w:numId w:val="8"/>
        </w:numPr>
        <w:bidi/>
        <w:spacing w:after="0" w:line="240" w:lineRule="auto"/>
        <w:ind w:left="0"/>
        <w:jc w:val="both"/>
        <w:rPr>
          <w:rFonts w:ascii="Jameel Noori Nastaleeq" w:hAnsi="Jameel Noori Nastaleeq" w:cs="Jameel Noori Nastaleeq"/>
          <w:sz w:val="28"/>
          <w:szCs w:val="28"/>
          <w:rtl/>
          <w:lang w:bidi="ur-PK"/>
        </w:rPr>
      </w:pPr>
      <w:r w:rsidRPr="00FE4A10">
        <w:rPr>
          <w:rFonts w:ascii="Jameel Noori Nastaleeq" w:hAnsi="Jameel Noori Nastaleeq" w:cs="Jameel Noori Nastaleeq" w:hint="cs"/>
          <w:sz w:val="28"/>
          <w:szCs w:val="28"/>
          <w:rtl/>
          <w:lang w:bidi="ur-PK"/>
        </w:rPr>
        <w:t>ایسی پوتی جوکہ یتیم ہے اورمورث(دادا) کےعصبات یعنی کہ پوتی کے چچا وغیرہ زندہ ہیں  تو  بالاتفاق محجوب ہوگی  ۔</w:t>
      </w:r>
    </w:p>
    <w:p w14:paraId="63E505CD" w14:textId="77777777" w:rsidR="00C9458A" w:rsidRPr="00A70599" w:rsidRDefault="00C9458A" w:rsidP="00CC32A3">
      <w:pPr>
        <w:widowControl w:val="0"/>
        <w:bidi/>
        <w:spacing w:after="0" w:line="240" w:lineRule="auto"/>
        <w:jc w:val="both"/>
        <w:rPr>
          <w:rFonts w:ascii="Sakkal Majalla" w:hAnsi="Sakkal Majalla" w:cs="Sakkal Majalla"/>
          <w:sz w:val="28"/>
          <w:szCs w:val="28"/>
          <w:rtl/>
          <w:lang w:bidi="ur-PK"/>
        </w:rPr>
      </w:pPr>
      <w:r w:rsidRPr="00A70599">
        <w:rPr>
          <w:rFonts w:ascii="Jameel Noori Nastaleeq" w:hAnsi="Jameel Noori Nastaleeq" w:cs="Jameel Noori Nastaleeq" w:hint="cs"/>
          <w:sz w:val="28"/>
          <w:szCs w:val="28"/>
          <w:rtl/>
          <w:lang w:bidi="ur-PK"/>
        </w:rPr>
        <w:t>دلیل:الموسوعۃ میں ہے :</w:t>
      </w:r>
      <w:r w:rsidRPr="00A70599">
        <w:rPr>
          <w:rFonts w:ascii="Sakkal Majalla" w:hAnsi="Sakkal Majalla" w:cs="Sakkal Majalla"/>
          <w:sz w:val="28"/>
          <w:szCs w:val="28"/>
          <w:rtl/>
          <w:lang w:bidi="ur-PK"/>
        </w:rPr>
        <w:t>الحالۃ الثالثۃ :لاترث شیاء ً ،واحدۃ کانت  او اکثر ،معھا معصب اولیس  معھا معصب ،وذلک اذا وجد معھاابن او ابن  ابن اعلی درجۃ</w:t>
      </w:r>
      <w:r w:rsidRPr="00A70599">
        <w:rPr>
          <w:rStyle w:val="EndnoteReference"/>
          <w:rFonts w:ascii="Sakkal Majalla" w:hAnsi="Sakkal Majalla" w:cs="Sakkal Majalla"/>
          <w:sz w:val="28"/>
          <w:szCs w:val="28"/>
          <w:rtl/>
          <w:lang w:bidi="ur-PK"/>
        </w:rPr>
        <w:endnoteReference w:id="31"/>
      </w:r>
    </w:p>
    <w:p w14:paraId="641C713F"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تیسری حالت یہ ہےکہ پوتی کسی چیزکی وارث نہیں ہوتی،ایک ہویاایک سے زائد اسکو عصبہ بنانےوالا وارث(پوتا)موجودہویانہ ہو،اوریہ اس صورت میں ہوگاجب اس کےساتھ میت کابیٹایاپوتی سے اوپرکےدرجے کاپوتاموجودہو۔</w:t>
      </w:r>
    </w:p>
    <w:p w14:paraId="32316DAE"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 xml:space="preserve">علامہ سجاوندی  لکھتے ہیں  </w:t>
      </w:r>
      <w:r w:rsidRPr="00A70599">
        <w:rPr>
          <w:rFonts w:ascii="Sakkal Majalla" w:hAnsi="Sakkal Majalla" w:cs="Sakkal Majalla"/>
          <w:sz w:val="28"/>
          <w:szCs w:val="28"/>
          <w:rtl/>
          <w:lang w:bidi="ur-PK"/>
        </w:rPr>
        <w:t>ویسقطن بالابن</w:t>
      </w:r>
      <w:r w:rsidRPr="00A70599">
        <w:rPr>
          <w:rStyle w:val="EndnoteReference"/>
          <w:rFonts w:ascii="Sakkal Majalla" w:hAnsi="Sakkal Majalla" w:cs="Sakkal Majalla"/>
          <w:sz w:val="28"/>
          <w:szCs w:val="28"/>
          <w:rtl/>
          <w:lang w:bidi="ur-PK"/>
        </w:rPr>
        <w:endnoteReference w:id="32"/>
      </w:r>
      <w:r w:rsidRPr="00A70599">
        <w:rPr>
          <w:rFonts w:ascii="Sakkal Majalla" w:hAnsi="Sakkal Majalla" w:cs="Sakkal Majalla"/>
          <w:sz w:val="28"/>
          <w:szCs w:val="28"/>
          <w:rtl/>
          <w:lang w:bidi="ur-PK"/>
        </w:rPr>
        <w:t xml:space="preserve"> </w:t>
      </w:r>
      <w:r w:rsidRPr="00A70599">
        <w:rPr>
          <w:rFonts w:ascii="Jameel Noori Nastaleeq" w:hAnsi="Jameel Noori Nastaleeq" w:cs="Jameel Noori Nastaleeq" w:hint="cs"/>
          <w:sz w:val="28"/>
          <w:szCs w:val="28"/>
          <w:rtl/>
          <w:lang w:bidi="ur-PK"/>
        </w:rPr>
        <w:t>پوتیاں بیٹے کی وجہ سے ساقط ہوجاتی ہیں ۔</w:t>
      </w:r>
    </w:p>
    <w:p w14:paraId="2D49865A" w14:textId="77777777" w:rsidR="00C9458A" w:rsidRPr="00FE4A10" w:rsidRDefault="00C9458A" w:rsidP="00CC32A3">
      <w:pPr>
        <w:pStyle w:val="ListParagraph"/>
        <w:widowControl w:val="0"/>
        <w:numPr>
          <w:ilvl w:val="0"/>
          <w:numId w:val="8"/>
        </w:numPr>
        <w:bidi/>
        <w:spacing w:after="0" w:line="240" w:lineRule="auto"/>
        <w:ind w:left="0"/>
        <w:jc w:val="both"/>
        <w:rPr>
          <w:rFonts w:ascii="Jameel Noori Nastaleeq" w:hAnsi="Jameel Noori Nastaleeq" w:cs="Jameel Noori Nastaleeq"/>
          <w:sz w:val="28"/>
          <w:szCs w:val="28"/>
          <w:rtl/>
          <w:lang w:bidi="ur-PK"/>
        </w:rPr>
      </w:pPr>
      <w:r w:rsidRPr="00FE4A10">
        <w:rPr>
          <w:rFonts w:ascii="Jameel Noori Nastaleeq" w:hAnsi="Jameel Noori Nastaleeq" w:cs="Jameel Noori Nastaleeq" w:hint="cs"/>
          <w:sz w:val="28"/>
          <w:szCs w:val="28"/>
          <w:rtl/>
          <w:lang w:bidi="ur-PK"/>
        </w:rPr>
        <w:t xml:space="preserve">یتیم پوتی   کےساتھ میت (دادا) کی بیٹی (پوتی کی پوپھی) یاپوپھی کےساتھ دادا کی بہن بھی زندہ ہو۔دونوں صورتوں میں پوتی کوسدس ملےگا۔ </w:t>
      </w:r>
    </w:p>
    <w:p w14:paraId="4294108E" w14:textId="6E1963B8" w:rsidR="00C9458A" w:rsidRPr="00C87F17" w:rsidRDefault="00202023"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 اس کی </w:t>
      </w:r>
      <w:r w:rsidR="00C9458A" w:rsidRPr="00A70599">
        <w:rPr>
          <w:rFonts w:ascii="Jameel Noori Nastaleeq" w:hAnsi="Jameel Noori Nastaleeq" w:cs="Jameel Noori Nastaleeq" w:hint="cs"/>
          <w:sz w:val="28"/>
          <w:szCs w:val="28"/>
          <w:rtl/>
          <w:lang w:bidi="ur-PK"/>
        </w:rPr>
        <w:t>دلیل</w:t>
      </w:r>
      <w:r w:rsidR="00D3402A" w:rsidRPr="00D3402A">
        <w:rPr>
          <w:rFonts w:ascii="Jameel Noori Nastaleeq" w:hAnsi="Jameel Noori Nastaleeq" w:cs="Jameel Noori Nastaleeq" w:hint="cs"/>
          <w:sz w:val="28"/>
          <w:szCs w:val="28"/>
          <w:rtl/>
          <w:lang w:bidi="ur-PK"/>
        </w:rPr>
        <w:t xml:space="preserve"> </w:t>
      </w:r>
      <w:r w:rsidR="00D3402A" w:rsidRPr="00A70599">
        <w:rPr>
          <w:rFonts w:ascii="Jameel Noori Nastaleeq" w:hAnsi="Jameel Noori Nastaleeq" w:cs="Jameel Noori Nastaleeq" w:hint="cs"/>
          <w:sz w:val="28"/>
          <w:szCs w:val="28"/>
          <w:rtl/>
          <w:lang w:bidi="ur-PK"/>
        </w:rPr>
        <w:t>بخاری شریف میں مذکورحضرت زید بن ثابت</w:t>
      </w:r>
      <w:r w:rsidR="00D3402A" w:rsidRPr="00A70599">
        <w:rPr>
          <w:rFonts w:ascii="Jameel Noori Nastaleeq" w:hAnsi="Jameel Noori Nastaleeq" w:cs="Jameel Noori Nastaleeq"/>
          <w:sz w:val="28"/>
          <w:szCs w:val="28"/>
          <w:rtl/>
          <w:lang w:bidi="ur-PK"/>
        </w:rPr>
        <w:t>﷜</w:t>
      </w:r>
      <w:r w:rsidR="00D3402A" w:rsidRPr="00A70599">
        <w:rPr>
          <w:rFonts w:ascii="Jameel Noori Nastaleeq" w:hAnsi="Jameel Noori Nastaleeq" w:cs="Jameel Noori Nastaleeq" w:hint="cs"/>
          <w:sz w:val="28"/>
          <w:szCs w:val="28"/>
          <w:rtl/>
          <w:lang w:bidi="ur-PK"/>
        </w:rPr>
        <w:t xml:space="preserve"> کافتویٰ ہے</w:t>
      </w:r>
      <w:r w:rsidR="00D3402A">
        <w:rPr>
          <w:rFonts w:ascii="Jameel Noori Nastaleeq" w:hAnsi="Jameel Noori Nastaleeq" w:cs="Jameel Noori Nastaleeq" w:hint="cs"/>
          <w:sz w:val="28"/>
          <w:szCs w:val="28"/>
          <w:rtl/>
          <w:lang w:bidi="ur-PK"/>
        </w:rPr>
        <w:t>۔</w:t>
      </w:r>
      <w:r w:rsidR="00D3402A" w:rsidRPr="003B3A72">
        <w:rPr>
          <w:rFonts w:ascii="Sakkal Majalla" w:hAnsi="Sakkal Majalla" w:cs="Sakkal Majalla"/>
          <w:sz w:val="28"/>
          <w:szCs w:val="28"/>
          <w:vertAlign w:val="superscript"/>
          <w:rtl/>
        </w:rPr>
        <w:endnoteReference w:id="33"/>
      </w:r>
      <w:r w:rsidR="00E26408">
        <w:rPr>
          <w:rFonts w:ascii="Jameel Noori Nastaleeq" w:hAnsi="Jameel Noori Nastaleeq" w:cs="Jameel Noori Nastaleeq" w:hint="cs"/>
          <w:sz w:val="28"/>
          <w:szCs w:val="28"/>
          <w:rtl/>
          <w:lang w:bidi="ur-PK"/>
        </w:rPr>
        <w:t xml:space="preserve"> اور</w:t>
      </w:r>
      <w:r w:rsidR="00C87F17" w:rsidRPr="00C87F17">
        <w:rPr>
          <w:rFonts w:ascii="Jameel Noori Nastaleeq" w:hAnsi="Jameel Noori Nastaleeq" w:cs="Jameel Noori Nastaleeq" w:hint="cs"/>
          <w:sz w:val="28"/>
          <w:szCs w:val="28"/>
          <w:rtl/>
          <w:lang w:bidi="ur-PK"/>
        </w:rPr>
        <w:t xml:space="preserve"> </w:t>
      </w:r>
      <w:r w:rsidR="00C9458A" w:rsidRPr="00C87F17">
        <w:rPr>
          <w:rFonts w:ascii="Jameel Noori Nastaleeq" w:hAnsi="Jameel Noori Nastaleeq" w:cs="Jameel Noori Nastaleeq" w:hint="cs"/>
          <w:sz w:val="28"/>
          <w:szCs w:val="28"/>
          <w:rtl/>
          <w:lang w:bidi="ur-PK"/>
        </w:rPr>
        <w:t>فقہا</w:t>
      </w:r>
      <w:r w:rsidR="00221589" w:rsidRPr="00C87F17">
        <w:rPr>
          <w:rFonts w:ascii="Jameel Noori Nastaleeq" w:hAnsi="Jameel Noori Nastaleeq" w:cs="Jameel Noori Nastaleeq" w:hint="cs"/>
          <w:sz w:val="28"/>
          <w:szCs w:val="28"/>
          <w:rtl/>
          <w:lang w:bidi="ur-PK"/>
        </w:rPr>
        <w:t>ئے</w:t>
      </w:r>
      <w:r w:rsidR="00C9458A" w:rsidRPr="00C87F17">
        <w:rPr>
          <w:rFonts w:ascii="Jameel Noori Nastaleeq" w:hAnsi="Jameel Noori Nastaleeq" w:cs="Jameel Noori Nastaleeq" w:hint="cs"/>
          <w:sz w:val="28"/>
          <w:szCs w:val="28"/>
          <w:rtl/>
          <w:lang w:bidi="ur-PK"/>
        </w:rPr>
        <w:t>کرام کےاقوال</w:t>
      </w:r>
      <w:r w:rsidR="00D921C4" w:rsidRPr="00C87F17">
        <w:rPr>
          <w:rFonts w:ascii="Jameel Noori Nastaleeq" w:hAnsi="Jameel Noori Nastaleeq" w:cs="Jameel Noori Nastaleeq" w:hint="cs"/>
          <w:sz w:val="28"/>
          <w:szCs w:val="28"/>
          <w:rtl/>
          <w:lang w:bidi="ur-PK"/>
        </w:rPr>
        <w:t xml:space="preserve"> </w:t>
      </w:r>
      <w:r w:rsidR="0061641B" w:rsidRPr="00C87F17">
        <w:rPr>
          <w:rFonts w:ascii="Jameel Noori Nastaleeq" w:hAnsi="Jameel Noori Nastaleeq" w:cs="Jameel Noori Nastaleeq" w:hint="cs"/>
          <w:sz w:val="28"/>
          <w:szCs w:val="28"/>
          <w:rtl/>
          <w:lang w:bidi="ur-PK"/>
        </w:rPr>
        <w:t xml:space="preserve"> اس حوالے سے  </w:t>
      </w:r>
      <w:r w:rsidR="00A31258">
        <w:rPr>
          <w:rFonts w:ascii="Jameel Noori Nastaleeq" w:hAnsi="Jameel Noori Nastaleeq" w:cs="Jameel Noori Nastaleeq" w:hint="cs"/>
          <w:sz w:val="28"/>
          <w:szCs w:val="28"/>
          <w:rtl/>
          <w:lang w:bidi="ur-PK"/>
        </w:rPr>
        <w:t xml:space="preserve"> پہلے بیان کر دئیے گئے </w:t>
      </w:r>
      <w:r w:rsidR="00D921C4" w:rsidRPr="00C87F17">
        <w:rPr>
          <w:rFonts w:ascii="Jameel Noori Nastaleeq" w:hAnsi="Jameel Noori Nastaleeq" w:cs="Jameel Noori Nastaleeq" w:hint="cs"/>
          <w:sz w:val="28"/>
          <w:szCs w:val="28"/>
          <w:rtl/>
          <w:lang w:bidi="ur-PK"/>
        </w:rPr>
        <w:t xml:space="preserve">  ہیں۔</w:t>
      </w:r>
    </w:p>
    <w:p w14:paraId="55DB9580" w14:textId="7660D44B" w:rsidR="00C9458A" w:rsidRPr="00A70599" w:rsidRDefault="00D60D15" w:rsidP="00CC32A3">
      <w:pPr>
        <w:widowControl w:val="0"/>
        <w:bidi/>
        <w:spacing w:after="0" w:line="240" w:lineRule="auto"/>
        <w:jc w:val="both"/>
        <w:rPr>
          <w:rFonts w:ascii="Jameel Noori Nastaleeq" w:hAnsi="Jameel Noori Nastaleeq" w:cs="Jameel Noori Nastaleeq"/>
          <w:b/>
          <w:bCs/>
          <w:sz w:val="28"/>
          <w:szCs w:val="28"/>
          <w:rtl/>
          <w:lang w:bidi="ur-PK"/>
        </w:rPr>
      </w:pPr>
      <w:r>
        <w:rPr>
          <w:rFonts w:ascii="Jameel Noori Nastaleeq" w:hAnsi="Jameel Noori Nastaleeq" w:cs="Jameel Noori Nastaleeq"/>
          <w:b/>
          <w:bCs/>
          <w:sz w:val="28"/>
          <w:szCs w:val="28"/>
          <w:lang w:bidi="ur-PK"/>
        </w:rPr>
        <w:t>.</w:t>
      </w:r>
      <w:r w:rsidR="00EF6AEC">
        <w:rPr>
          <w:rFonts w:ascii="Jameel Noori Nastaleeq" w:hAnsi="Jameel Noori Nastaleeq" w:cs="Jameel Noori Nastaleeq"/>
          <w:b/>
          <w:bCs/>
          <w:sz w:val="28"/>
          <w:szCs w:val="28"/>
          <w:lang w:bidi="ur-PK"/>
        </w:rPr>
        <w:t>8</w:t>
      </w:r>
      <w:r>
        <w:rPr>
          <w:rFonts w:ascii="Jameel Noori Nastaleeq" w:hAnsi="Jameel Noori Nastaleeq" w:cs="Jameel Noori Nastaleeq"/>
          <w:b/>
          <w:bCs/>
          <w:sz w:val="28"/>
          <w:szCs w:val="28"/>
          <w:lang w:bidi="ur-PK"/>
        </w:rPr>
        <w:tab/>
      </w:r>
      <w:r w:rsidR="00C9458A">
        <w:rPr>
          <w:rFonts w:ascii="Jameel Noori Nastaleeq" w:hAnsi="Jameel Noori Nastaleeq" w:cs="Jameel Noori Nastaleeq" w:hint="cs"/>
          <w:b/>
          <w:bCs/>
          <w:sz w:val="28"/>
          <w:szCs w:val="28"/>
          <w:rtl/>
          <w:lang w:bidi="ur-PK"/>
        </w:rPr>
        <w:t xml:space="preserve">اسلامی </w:t>
      </w:r>
      <w:proofErr w:type="gramStart"/>
      <w:r w:rsidR="00C9458A">
        <w:rPr>
          <w:rFonts w:ascii="Jameel Noori Nastaleeq" w:hAnsi="Jameel Noori Nastaleeq" w:cs="Jameel Noori Nastaleeq" w:hint="cs"/>
          <w:b/>
          <w:bCs/>
          <w:sz w:val="28"/>
          <w:szCs w:val="28"/>
          <w:rtl/>
          <w:lang w:bidi="ur-PK"/>
        </w:rPr>
        <w:t>جمہوریہ  پاکستا</w:t>
      </w:r>
      <w:proofErr w:type="gramEnd"/>
      <w:r w:rsidR="00C9458A">
        <w:rPr>
          <w:rFonts w:ascii="Jameel Noori Nastaleeq" w:hAnsi="Jameel Noori Nastaleeq" w:cs="Jameel Noori Nastaleeq" w:hint="cs"/>
          <w:b/>
          <w:bCs/>
          <w:sz w:val="28"/>
          <w:szCs w:val="28"/>
          <w:rtl/>
          <w:lang w:bidi="ur-PK"/>
        </w:rPr>
        <w:t xml:space="preserve"> ن میں </w:t>
      </w:r>
      <w:r w:rsidR="00C9458A" w:rsidRPr="00A70599">
        <w:rPr>
          <w:rFonts w:ascii="Jameel Noori Nastaleeq" w:hAnsi="Jameel Noori Nastaleeq" w:cs="Jameel Noori Nastaleeq" w:hint="cs"/>
          <w:b/>
          <w:bCs/>
          <w:sz w:val="28"/>
          <w:szCs w:val="28"/>
          <w:rtl/>
          <w:lang w:bidi="ur-PK"/>
        </w:rPr>
        <w:t xml:space="preserve">عائلی قوانین کی تدوین </w:t>
      </w:r>
      <w:r w:rsidR="00C9458A">
        <w:rPr>
          <w:rFonts w:ascii="Jameel Noori Nastaleeq" w:hAnsi="Jameel Noori Nastaleeq" w:cs="Jameel Noori Nastaleeq" w:hint="cs"/>
          <w:b/>
          <w:bCs/>
          <w:sz w:val="28"/>
          <w:szCs w:val="28"/>
          <w:rtl/>
          <w:lang w:bidi="ur-PK"/>
        </w:rPr>
        <w:t>: ایک تاریخی جائزہ</w:t>
      </w:r>
    </w:p>
    <w:p w14:paraId="640320F2" w14:textId="1B102A58"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 xml:space="preserve">قیام  پاکستان کےبعد </w:t>
      </w:r>
      <w:r>
        <w:rPr>
          <w:rFonts w:ascii="Jameel Noori Nastaleeq" w:hAnsi="Jameel Noori Nastaleeq" w:cs="Jameel Noori Nastaleeq" w:hint="cs"/>
          <w:sz w:val="28"/>
          <w:szCs w:val="28"/>
          <w:rtl/>
          <w:lang w:bidi="ur-PK"/>
        </w:rPr>
        <w:t xml:space="preserve">اسلامی  جمہوریہ </w:t>
      </w:r>
      <w:r w:rsidRPr="00A70599">
        <w:rPr>
          <w:rFonts w:ascii="Jameel Noori Nastaleeq" w:hAnsi="Jameel Noori Nastaleeq" w:cs="Jameel Noori Nastaleeq" w:hint="cs"/>
          <w:sz w:val="28"/>
          <w:szCs w:val="28"/>
          <w:rtl/>
          <w:lang w:bidi="ur-PK"/>
        </w:rPr>
        <w:t xml:space="preserve">پاکستان </w:t>
      </w:r>
      <w:r w:rsidR="00F05DE7">
        <w:rPr>
          <w:rFonts w:ascii="Jameel Noori Nastaleeq" w:hAnsi="Jameel Noori Nastaleeq" w:cs="Jameel Noori Nastaleeq" w:hint="cs"/>
          <w:sz w:val="28"/>
          <w:szCs w:val="28"/>
          <w:rtl/>
          <w:lang w:bidi="ur-PK"/>
        </w:rPr>
        <w:t xml:space="preserve">میں </w:t>
      </w:r>
      <w:r w:rsidRPr="00A70599">
        <w:rPr>
          <w:rFonts w:ascii="Jameel Noori Nastaleeq" w:hAnsi="Jameel Noori Nastaleeq" w:cs="Jameel Noori Nastaleeq" w:hint="cs"/>
          <w:sz w:val="28"/>
          <w:szCs w:val="28"/>
          <w:rtl/>
          <w:lang w:bidi="ur-PK"/>
        </w:rPr>
        <w:t>وہ تمام  قوانین جومتحدہ ہندوستان میں تعزیرات ہند کےنام سے جاری تھے</w:t>
      </w:r>
      <w:r>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 xml:space="preserve"> انہی پرعدالتی نظام جاری رہا ۔عائلی قوانین  کےسلسلےمیں سابق کاظمی ایکٹ یاقانون انفساخ نکاح مسلمین 1939ء پرہی عمل ہوتارہا اورنئے حالات میں شریعت  ایکٹ وغیرہ کی طرف توجہ مبذول نہ ہوسکی </w:t>
      </w:r>
      <w:r w:rsidR="00694888">
        <w:rPr>
          <w:rFonts w:ascii="Jameel Noori Nastaleeq" w:hAnsi="Jameel Noori Nastaleeq" w:cs="Jameel Noori Nastaleeq" w:hint="cs"/>
          <w:sz w:val="28"/>
          <w:szCs w:val="28"/>
          <w:rtl/>
          <w:lang w:bidi="ur-PK"/>
        </w:rPr>
        <w:t>،</w:t>
      </w:r>
      <w:r w:rsidR="00694888" w:rsidRPr="00A70599">
        <w:rPr>
          <w:rFonts w:ascii="Jameel Noori Nastaleeq" w:hAnsi="Jameel Noori Nastaleeq" w:cs="Jameel Noori Nastaleeq" w:hint="cs"/>
          <w:sz w:val="28"/>
          <w:szCs w:val="28"/>
          <w:rtl/>
          <w:lang w:bidi="ur-PK"/>
        </w:rPr>
        <w:t xml:space="preserve"> </w:t>
      </w:r>
      <w:r w:rsidRPr="00A70599">
        <w:rPr>
          <w:rFonts w:ascii="Jameel Noori Nastaleeq" w:hAnsi="Jameel Noori Nastaleeq" w:cs="Jameel Noori Nastaleeq" w:hint="cs"/>
          <w:sz w:val="28"/>
          <w:szCs w:val="28"/>
          <w:rtl/>
          <w:lang w:bidi="ur-PK"/>
        </w:rPr>
        <w:t>لیکن 1955ء میں ایک واقعہ کےبعدحکومت پاکستان اس بات پرمجبورہوگئی کہ وہ عائلی قوانین کی تدوین کےلیے ایک کمیشن مقررکرے۔</w:t>
      </w:r>
    </w:p>
    <w:p w14:paraId="6713CEC2" w14:textId="77777777" w:rsidR="00C9458A"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اس خاص واقعے کی طرف اشارہ روزنامہ امروز نے اپنے اداریہ اشاعت 4مارچ 1961ء میں بھی کیاہےکہ محمد علی بوگرہ جب پاکستان کےوزیراعظم تھے</w:t>
      </w:r>
      <w:r>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انہوں  نے اپنی  پہلی بیوی حمیدہ بانو کی موجودگی میں اپنی ایک عرب نثراد سکیریٹری عالیہ بیگم سے شادی کرلی۔ ان</w:t>
      </w:r>
      <w:r>
        <w:rPr>
          <w:rFonts w:ascii="Jameel Noori Nastaleeq" w:hAnsi="Jameel Noori Nastaleeq" w:cs="Jameel Noori Nastaleeq" w:hint="cs"/>
          <w:sz w:val="28"/>
          <w:szCs w:val="28"/>
          <w:rtl/>
          <w:lang w:bidi="ur-PK"/>
        </w:rPr>
        <w:t xml:space="preserve"> </w:t>
      </w:r>
      <w:r w:rsidRPr="00A70599">
        <w:rPr>
          <w:rFonts w:ascii="Jameel Noori Nastaleeq" w:hAnsi="Jameel Noori Nastaleeq" w:cs="Jameel Noori Nastaleeq" w:hint="cs"/>
          <w:sz w:val="28"/>
          <w:szCs w:val="28"/>
          <w:rtl/>
          <w:lang w:bidi="ur-PK"/>
        </w:rPr>
        <w:t>کے مخالفین نےوزیراعظم کی حیثیت کو گھٹانےکےلیے</w:t>
      </w:r>
      <w:r>
        <w:rPr>
          <w:rFonts w:ascii="Jameel Noori Nastaleeq" w:hAnsi="Jameel Noori Nastaleeq" w:cs="Jameel Noori Nastaleeq" w:hint="cs"/>
          <w:sz w:val="28"/>
          <w:szCs w:val="28"/>
          <w:rtl/>
          <w:lang w:bidi="ur-PK"/>
        </w:rPr>
        <w:t>اورسوشل خواتین</w:t>
      </w:r>
      <w:r w:rsidRPr="00834CCF">
        <w:rPr>
          <w:rFonts w:ascii="Jameel Noori Nastaleeq" w:hAnsi="Jameel Noori Nastaleeq" w:cs="Jameel Noori Nastaleeq" w:hint="cs"/>
          <w:sz w:val="28"/>
          <w:szCs w:val="28"/>
          <w:rtl/>
          <w:lang w:bidi="ur-PK"/>
        </w:rPr>
        <w:t xml:space="preserve"> </w:t>
      </w:r>
      <w:r w:rsidRPr="00A70599">
        <w:rPr>
          <w:rFonts w:ascii="Jameel Noori Nastaleeq" w:hAnsi="Jameel Noori Nastaleeq" w:cs="Jameel Noori Nastaleeq" w:hint="cs"/>
          <w:sz w:val="28"/>
          <w:szCs w:val="28"/>
          <w:rtl/>
          <w:lang w:bidi="ur-PK"/>
        </w:rPr>
        <w:t xml:space="preserve">نےعورت کی مظلومیت اورپریشانیوں کوخوب </w:t>
      </w:r>
      <w:r w:rsidRPr="00A70599">
        <w:rPr>
          <w:rFonts w:ascii="Jameel Noori Nastaleeq" w:hAnsi="Jameel Noori Nastaleeq" w:cs="Jameel Noori Nastaleeq" w:hint="cs"/>
          <w:sz w:val="28"/>
          <w:szCs w:val="28"/>
          <w:rtl/>
          <w:lang w:bidi="ur-PK"/>
        </w:rPr>
        <w:lastRenderedPageBreak/>
        <w:t xml:space="preserve">ہوادی ۔ان کےساتھ اسلام دشمن قوتوں نے بھرپورتعاون کیا ۔ان وجوہات کےپیش نظر حکومت پاکستان کی وزارت قانون نے اپنی قرارداد نمبر </w:t>
      </w:r>
      <w:r w:rsidRPr="00A70599">
        <w:rPr>
          <w:rFonts w:ascii="Jameel Noori Nastaleeq" w:hAnsi="Jameel Noori Nastaleeq" w:cs="Jameel Noori Nastaleeq"/>
          <w:sz w:val="28"/>
          <w:szCs w:val="28"/>
          <w:lang w:bidi="ur-PK"/>
        </w:rPr>
        <w:t>LEG</w:t>
      </w:r>
      <w:r w:rsidRPr="00A70599">
        <w:rPr>
          <w:rFonts w:ascii="Jameel Noori Nastaleeq" w:hAnsi="Jameel Noori Nastaleeq" w:cs="Jameel Noori Nastaleeq" w:hint="cs"/>
          <w:sz w:val="28"/>
          <w:szCs w:val="28"/>
          <w:rtl/>
          <w:lang w:bidi="ur-PK"/>
        </w:rPr>
        <w:t xml:space="preserve">55/(24) </w:t>
      </w:r>
      <w:r w:rsidRPr="00A70599">
        <w:rPr>
          <w:rFonts w:ascii="Jameel Noori Nastaleeq" w:hAnsi="Jameel Noori Nastaleeq" w:cs="Jameel Noori Nastaleeq"/>
          <w:sz w:val="28"/>
          <w:szCs w:val="28"/>
          <w:lang w:bidi="ur-PK"/>
        </w:rPr>
        <w:t>F,17</w:t>
      </w:r>
      <w:r w:rsidRPr="00A70599">
        <w:rPr>
          <w:rFonts w:ascii="Jameel Noori Nastaleeq" w:hAnsi="Jameel Noori Nastaleeq" w:cs="Jameel Noori Nastaleeq" w:hint="cs"/>
          <w:sz w:val="28"/>
          <w:szCs w:val="28"/>
          <w:rtl/>
          <w:lang w:bidi="ur-PK"/>
        </w:rPr>
        <w:t>کےتحت 4اگست 1955ء کوشادی اورعائلی کمیشن  مقررکیا۔جس کاسرکاری نام تھا:"</w:t>
      </w:r>
      <w:proofErr w:type="spellStart"/>
      <w:r w:rsidRPr="00A70599">
        <w:rPr>
          <w:rFonts w:ascii="Jameel Noori Nastaleeq" w:hAnsi="Jameel Noori Nastaleeq" w:cs="Jameel Noori Nastaleeq"/>
          <w:sz w:val="28"/>
          <w:szCs w:val="28"/>
          <w:lang w:bidi="ur-PK"/>
        </w:rPr>
        <w:t>Commession</w:t>
      </w:r>
      <w:proofErr w:type="spellEnd"/>
      <w:r w:rsidRPr="00A70599">
        <w:rPr>
          <w:rFonts w:ascii="Jameel Noori Nastaleeq" w:hAnsi="Jameel Noori Nastaleeq" w:cs="Jameel Noori Nastaleeq"/>
          <w:sz w:val="28"/>
          <w:szCs w:val="28"/>
          <w:lang w:bidi="ur-PK"/>
        </w:rPr>
        <w:t xml:space="preserve"> on Marriage and family laws</w:t>
      </w:r>
      <w:r w:rsidRPr="00A70599">
        <w:rPr>
          <w:rFonts w:ascii="Jameel Noori Nastaleeq" w:hAnsi="Jameel Noori Nastaleeq" w:cs="Jameel Noori Nastaleeq" w:hint="cs"/>
          <w:sz w:val="28"/>
          <w:szCs w:val="28"/>
          <w:rtl/>
          <w:lang w:bidi="ur-PK"/>
        </w:rPr>
        <w:t>"کمیشن کی غرض وغایت اوردائرہ کار کےسلسلےمیں  سرکاری گزٹ کےالفاظ حسب ذیل ہیں:</w:t>
      </w:r>
    </w:p>
    <w:p w14:paraId="7DEFE96D" w14:textId="77777777" w:rsidR="00C9458A" w:rsidRPr="0078280E" w:rsidRDefault="00C9458A" w:rsidP="00CC32A3">
      <w:pPr>
        <w:widowControl w:val="0"/>
        <w:spacing w:after="0" w:line="240" w:lineRule="auto"/>
        <w:jc w:val="both"/>
        <w:rPr>
          <w:rFonts w:asciiTheme="majorBidi" w:hAnsiTheme="majorBidi" w:cstheme="majorBidi"/>
          <w:sz w:val="24"/>
          <w:szCs w:val="24"/>
          <w:lang w:bidi="ur-PK"/>
        </w:rPr>
      </w:pPr>
      <w:r w:rsidRPr="0078280E">
        <w:rPr>
          <w:rFonts w:asciiTheme="majorBidi" w:hAnsiTheme="majorBidi" w:cstheme="majorBidi"/>
          <w:sz w:val="24"/>
          <w:szCs w:val="24"/>
          <w:lang w:bidi="ur-PK"/>
        </w:rPr>
        <w:t xml:space="preserve">“Do the existing laws governing </w:t>
      </w:r>
      <w:proofErr w:type="gramStart"/>
      <w:r w:rsidRPr="0078280E">
        <w:rPr>
          <w:rFonts w:asciiTheme="majorBidi" w:hAnsiTheme="majorBidi" w:cstheme="majorBidi"/>
          <w:sz w:val="24"/>
          <w:szCs w:val="24"/>
          <w:lang w:bidi="ur-PK"/>
        </w:rPr>
        <w:t>marriage ,divorce</w:t>
      </w:r>
      <w:proofErr w:type="gramEnd"/>
      <w:r w:rsidRPr="0078280E">
        <w:rPr>
          <w:rFonts w:asciiTheme="majorBidi" w:hAnsiTheme="majorBidi" w:cstheme="majorBidi"/>
          <w:sz w:val="24"/>
          <w:szCs w:val="24"/>
          <w:lang w:bidi="ur-PK"/>
        </w:rPr>
        <w:t xml:space="preserve"> maintenance and other matters among Muslims require modification in order to give woman their proper place in society according to the fundamental of  Islam. The commission was to report on the proper registration of Marriage and divorce exercisable by their partner through a court or by other judicial </w:t>
      </w:r>
      <w:proofErr w:type="gramStart"/>
      <w:r w:rsidRPr="0078280E">
        <w:rPr>
          <w:rFonts w:asciiTheme="majorBidi" w:hAnsiTheme="majorBidi" w:cstheme="majorBidi"/>
          <w:sz w:val="24"/>
          <w:szCs w:val="24"/>
          <w:lang w:bidi="ur-PK"/>
        </w:rPr>
        <w:t>means  maintenance</w:t>
      </w:r>
      <w:proofErr w:type="gramEnd"/>
      <w:r w:rsidRPr="0078280E">
        <w:rPr>
          <w:rFonts w:asciiTheme="majorBidi" w:hAnsiTheme="majorBidi" w:cstheme="majorBidi"/>
          <w:sz w:val="24"/>
          <w:szCs w:val="24"/>
          <w:lang w:bidi="ur-PK"/>
        </w:rPr>
        <w:t xml:space="preserve"> and establishment of special courts to deal expeditiously with cases of acting women ,right”</w:t>
      </w:r>
      <w:r w:rsidRPr="0078280E">
        <w:rPr>
          <w:rFonts w:asciiTheme="majorBidi" w:hAnsiTheme="majorBidi" w:cstheme="majorBidi"/>
          <w:sz w:val="24"/>
          <w:szCs w:val="24"/>
        </w:rPr>
        <w:endnoteReference w:id="34"/>
      </w:r>
    </w:p>
    <w:p w14:paraId="436603C9" w14:textId="77777777" w:rsidR="00775596"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اس کمیشن کےپہلےسر براہ ڈاکٹر خلیفہ شجاع الدین تھےاور ا</w:t>
      </w:r>
      <w:r>
        <w:rPr>
          <w:rFonts w:ascii="Jameel Noori Nastaleeq" w:hAnsi="Jameel Noori Nastaleeq" w:cs="Jameel Noori Nastaleeq" w:hint="cs"/>
          <w:sz w:val="28"/>
          <w:szCs w:val="28"/>
          <w:rtl/>
          <w:lang w:bidi="ur-PK"/>
        </w:rPr>
        <w:t>ن کے ساتھ</w:t>
      </w:r>
      <w:r w:rsidRPr="00A70599">
        <w:rPr>
          <w:rFonts w:ascii="Jameel Noori Nastaleeq" w:hAnsi="Jameel Noori Nastaleeq" w:cs="Jameel Noori Nastaleeq" w:hint="cs"/>
          <w:sz w:val="28"/>
          <w:szCs w:val="28"/>
          <w:rtl/>
          <w:lang w:bidi="ur-PK"/>
        </w:rPr>
        <w:t xml:space="preserve"> تین مرداورتین خواتین شامل تھیں۔اس کمیشن میں مردوں میں ایک عالم دین مولانااحتشام الحق تھانوی شامل تھے۔اس کمیشن نے ایک سوال نامہ تیار کیاجواردو ،انگریزی  او ربنگالی   میں شائع  کرایاگیااور دانشوروں ،علماء اورعوام الناس سے اس سوالنامہ کی روشنی میں آراء طلب  کی گئیں۔کمیشن نےنوموضوعات پرپچاس کےقریب  سوالات مرتب کیے ۔ان میں سے باقی سوالات کاتعلق تونکاح و</w:t>
      </w:r>
      <w:r w:rsidRPr="00A70599">
        <w:rPr>
          <w:rFonts w:ascii="Jameel Noori Nastaleeq" w:hAnsi="Jameel Noori Nastaleeq" w:cs="Jameel Noori Nastaleeq"/>
          <w:sz w:val="28"/>
          <w:szCs w:val="28"/>
          <w:lang w:bidi="ur-PK"/>
        </w:rPr>
        <w:t xml:space="preserve"> </w:t>
      </w:r>
      <w:r w:rsidRPr="00A70599">
        <w:rPr>
          <w:rFonts w:ascii="Jameel Noori Nastaleeq" w:hAnsi="Jameel Noori Nastaleeq" w:cs="Jameel Noori Nastaleeq" w:hint="cs"/>
          <w:sz w:val="28"/>
          <w:szCs w:val="28"/>
          <w:rtl/>
          <w:lang w:bidi="ur-PK"/>
        </w:rPr>
        <w:t>طلاق وغیرہ سے تھا</w:t>
      </w:r>
      <w:r>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 xml:space="preserve">البتہ اس  میں وراثت اوروصیت سےمتعلق پانچ سوال بھی اس سوالنامہ  میں شامل تھے </w:t>
      </w:r>
      <w:r>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ان میں  سے تین سوالات کاتعلق توعدالتی طریق کارسے تھا</w:t>
      </w:r>
      <w:r>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 xml:space="preserve"> البتہ دوسوالات کاتعلق براہ راست وراثت سے  تھا</w:t>
      </w:r>
      <w:r w:rsidR="00CA2209">
        <w:rPr>
          <w:rFonts w:ascii="Jameel Noori Nastaleeq" w:hAnsi="Jameel Noori Nastaleeq" w:cs="Jameel Noori Nastaleeq" w:hint="cs"/>
          <w:sz w:val="28"/>
          <w:szCs w:val="28"/>
          <w:rtl/>
          <w:lang w:bidi="ur-PK"/>
        </w:rPr>
        <w:t xml:space="preserve">،جن میں سے </w:t>
      </w:r>
      <w:r w:rsidRPr="00A70599">
        <w:rPr>
          <w:rFonts w:ascii="Jameel Noori Nastaleeq" w:hAnsi="Jameel Noori Nastaleeq" w:cs="Jameel Noori Nastaleeq" w:hint="cs"/>
          <w:sz w:val="28"/>
          <w:szCs w:val="28"/>
          <w:rtl/>
          <w:lang w:bidi="ur-PK"/>
        </w:rPr>
        <w:t xml:space="preserve">پہلاسوال </w:t>
      </w:r>
      <w:r w:rsidR="00CA2209">
        <w:rPr>
          <w:rFonts w:ascii="Jameel Noori Nastaleeq" w:hAnsi="Jameel Noori Nastaleeq" w:cs="Jameel Noori Nastaleeq" w:hint="cs"/>
          <w:sz w:val="28"/>
          <w:szCs w:val="28"/>
          <w:rtl/>
          <w:lang w:bidi="ur-PK"/>
        </w:rPr>
        <w:t xml:space="preserve"> یہ کیا گیا کہ</w:t>
      </w:r>
      <w:r w:rsidR="00CA1895">
        <w:rPr>
          <w:rFonts w:ascii="Jameel Noori Nastaleeq" w:hAnsi="Jameel Noori Nastaleeq" w:cs="Jameel Noori Nastaleeq" w:hint="cs"/>
          <w:sz w:val="28"/>
          <w:szCs w:val="28"/>
          <w:rtl/>
          <w:lang w:bidi="ur-PK"/>
        </w:rPr>
        <w:t xml:space="preserve"> </w:t>
      </w:r>
    </w:p>
    <w:p w14:paraId="248CD666" w14:textId="267075DA"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کیا آپ اس تجویزکےحق میں ہیں</w:t>
      </w:r>
      <w:r>
        <w:rPr>
          <w:rFonts w:ascii="Jameel Noori Nastaleeq" w:hAnsi="Jameel Noori Nastaleeq" w:cs="Jameel Noori Nastaleeq" w:hint="cs"/>
          <w:sz w:val="28"/>
          <w:szCs w:val="28"/>
          <w:rtl/>
          <w:lang w:bidi="ur-PK"/>
        </w:rPr>
        <w:t xml:space="preserve"> </w:t>
      </w:r>
      <w:r w:rsidRPr="00A70599">
        <w:rPr>
          <w:rFonts w:ascii="Jameel Noori Nastaleeq" w:hAnsi="Jameel Noori Nastaleeq" w:cs="Jameel Noori Nastaleeq" w:hint="cs"/>
          <w:sz w:val="28"/>
          <w:szCs w:val="28"/>
          <w:rtl/>
          <w:lang w:bidi="ur-PK"/>
        </w:rPr>
        <w:t xml:space="preserve">کہ اگر پاکستان کےکسی حصے میں  ابھی تک قانون وراثت اوروصیت کےبارے میں شرعی قوانین پرعمل نہیں ہورہا،توبلاتاخیر ایسا قانون وضع کیاجائے کہ اس بارے میں شرعی قوانین ہرحصہ ملک  میں نافذ ہوں؟ </w:t>
      </w:r>
    </w:p>
    <w:p w14:paraId="76DA904F" w14:textId="628A5DBF" w:rsidR="00C9458A" w:rsidRPr="00CA1895"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 xml:space="preserve">کمیشن کےاس سوالنامہ </w:t>
      </w:r>
      <w:r>
        <w:rPr>
          <w:rFonts w:ascii="Jameel Noori Nastaleeq" w:hAnsi="Jameel Noori Nastaleeq" w:cs="Jameel Noori Nastaleeq" w:hint="cs"/>
          <w:sz w:val="28"/>
          <w:szCs w:val="28"/>
          <w:rtl/>
          <w:lang w:bidi="ur-PK"/>
        </w:rPr>
        <w:t>کا</w:t>
      </w:r>
      <w:r w:rsidRPr="00A70599">
        <w:rPr>
          <w:rFonts w:ascii="Jameel Noori Nastaleeq" w:hAnsi="Jameel Noori Nastaleeq" w:cs="Jameel Noori Nastaleeq" w:hint="cs"/>
          <w:sz w:val="28"/>
          <w:szCs w:val="28"/>
          <w:rtl/>
          <w:lang w:bidi="ur-PK"/>
        </w:rPr>
        <w:t xml:space="preserve"> تیسرا  سوال </w:t>
      </w:r>
      <w:r w:rsidR="00941D8B">
        <w:rPr>
          <w:rFonts w:ascii="Jameel Noori Nastaleeq" w:hAnsi="Jameel Noori Nastaleeq" w:cs="Jameel Noori Nastaleeq" w:hint="cs"/>
          <w:sz w:val="28"/>
          <w:szCs w:val="28"/>
          <w:rtl/>
          <w:lang w:bidi="ur-PK"/>
        </w:rPr>
        <w:t xml:space="preserve"> یہ تھا کہ</w:t>
      </w:r>
      <w:r w:rsidR="00CA1895">
        <w:rPr>
          <w:rFonts w:ascii="Jameel Noori Nastaleeq" w:hAnsi="Jameel Noori Nastaleeq" w:cs="Jameel Noori Nastaleeq" w:hint="cs"/>
          <w:sz w:val="28"/>
          <w:szCs w:val="28"/>
          <w:rtl/>
          <w:lang w:bidi="ur-PK"/>
        </w:rPr>
        <w:t xml:space="preserve"> </w:t>
      </w:r>
      <w:r w:rsidRPr="00A70599">
        <w:rPr>
          <w:rFonts w:ascii="Jameel Noori Nastaleeq" w:hAnsi="Jameel Noori Nastaleeq" w:cs="Jameel Noori Nastaleeq" w:hint="cs"/>
          <w:sz w:val="28"/>
          <w:szCs w:val="28"/>
          <w:rtl/>
          <w:lang w:bidi="ur-PK"/>
        </w:rPr>
        <w:t>کیاقرآن مجید میں نص صریح ملتی ہےیا کسی صحیح حدیث میں یہ تعلیم  ملتی ہےکہ یتیم پوتے یاپوتی یانواسےنواسی کومحروم ارث کردیاجائے؟</w:t>
      </w:r>
    </w:p>
    <w:p w14:paraId="39DF2D0C"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اس  سوالنامہ کےجوابات موصو ل ہونےپر کمیشن نےحکومت کوجوسفارشات پیش کیں اس</w:t>
      </w:r>
      <w:r>
        <w:rPr>
          <w:rFonts w:ascii="Jameel Noori Nastaleeq" w:hAnsi="Jameel Noori Nastaleeq" w:cs="Jameel Noori Nastaleeq" w:hint="cs"/>
          <w:sz w:val="28"/>
          <w:szCs w:val="28"/>
          <w:rtl/>
          <w:lang w:bidi="ur-PK"/>
        </w:rPr>
        <w:t xml:space="preserve"> </w:t>
      </w:r>
      <w:r w:rsidRPr="00A70599">
        <w:rPr>
          <w:rFonts w:ascii="Jameel Noori Nastaleeq" w:hAnsi="Jameel Noori Nastaleeq" w:cs="Jameel Noori Nastaleeq" w:hint="cs"/>
          <w:sz w:val="28"/>
          <w:szCs w:val="28"/>
          <w:rtl/>
          <w:lang w:bidi="ur-PK"/>
        </w:rPr>
        <w:t>میں کہاگیاتھاکہ کمیشن کی رائے میں یتیم پوتا اپنے دادا کی وراثت   برابرکاحقدار ہے،اس کواس حق سے ہرگز محروم نہیں کیاجاسکتا۔</w:t>
      </w:r>
    </w:p>
    <w:p w14:paraId="41CFF30F" w14:textId="7777777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عائلی کمیشن کی سفارشات سامنے آئیں تو علماءکی اکثریت  اورعوام کی طرف سے شدید ردعمل سامنے آیا۔حکومت  نے سفارشات کوقانوناً نافذ</w:t>
      </w:r>
      <w:r>
        <w:rPr>
          <w:rFonts w:ascii="Jameel Noori Nastaleeq" w:hAnsi="Jameel Noori Nastaleeq" w:cs="Jameel Noori Nastaleeq" w:hint="cs"/>
          <w:sz w:val="28"/>
          <w:szCs w:val="28"/>
          <w:rtl/>
          <w:lang w:bidi="ur-PK"/>
        </w:rPr>
        <w:t>تو</w:t>
      </w:r>
      <w:r w:rsidRPr="00A70599">
        <w:rPr>
          <w:rFonts w:ascii="Jameel Noori Nastaleeq" w:hAnsi="Jameel Noori Nastaleeq" w:cs="Jameel Noori Nastaleeq" w:hint="cs"/>
          <w:sz w:val="28"/>
          <w:szCs w:val="28"/>
          <w:rtl/>
          <w:lang w:bidi="ur-PK"/>
        </w:rPr>
        <w:t xml:space="preserve"> ن</w:t>
      </w:r>
      <w:r>
        <w:rPr>
          <w:rFonts w:ascii="Jameel Noori Nastaleeq" w:hAnsi="Jameel Noori Nastaleeq" w:cs="Jameel Noori Nastaleeq" w:hint="cs"/>
          <w:sz w:val="28"/>
          <w:szCs w:val="28"/>
          <w:rtl/>
          <w:lang w:bidi="ur-PK"/>
        </w:rPr>
        <w:t xml:space="preserve">ہ </w:t>
      </w:r>
      <w:r w:rsidRPr="00A70599">
        <w:rPr>
          <w:rFonts w:ascii="Jameel Noori Nastaleeq" w:hAnsi="Jameel Noori Nastaleeq" w:cs="Jameel Noori Nastaleeq" w:hint="cs"/>
          <w:sz w:val="28"/>
          <w:szCs w:val="28"/>
          <w:rtl/>
          <w:lang w:bidi="ur-PK"/>
        </w:rPr>
        <w:t>کیا</w:t>
      </w:r>
      <w:r>
        <w:rPr>
          <w:rFonts w:ascii="Jameel Noori Nastaleeq" w:hAnsi="Jameel Noori Nastaleeq" w:cs="Jameel Noori Nastaleeq" w:hint="cs"/>
          <w:sz w:val="28"/>
          <w:szCs w:val="28"/>
          <w:rtl/>
          <w:lang w:bidi="ur-PK"/>
        </w:rPr>
        <w:t xml:space="preserve">،لیکن </w:t>
      </w:r>
      <w:r w:rsidRPr="00A70599">
        <w:rPr>
          <w:rFonts w:ascii="Jameel Noori Nastaleeq" w:hAnsi="Jameel Noori Nastaleeq" w:cs="Jameel Noori Nastaleeq" w:hint="cs"/>
          <w:sz w:val="28"/>
          <w:szCs w:val="28"/>
          <w:rtl/>
          <w:lang w:bidi="ur-PK"/>
        </w:rPr>
        <w:t xml:space="preserve">حکومت </w:t>
      </w:r>
      <w:r>
        <w:rPr>
          <w:rFonts w:ascii="Jameel Noori Nastaleeq" w:hAnsi="Jameel Noori Nastaleeq" w:cs="Jameel Noori Nastaleeq" w:hint="cs"/>
          <w:sz w:val="28"/>
          <w:szCs w:val="28"/>
          <w:rtl/>
          <w:lang w:bidi="ur-PK"/>
        </w:rPr>
        <w:t xml:space="preserve"> کو</w:t>
      </w:r>
      <w:r w:rsidRPr="00A70599">
        <w:rPr>
          <w:rFonts w:ascii="Jameel Noori Nastaleeq" w:hAnsi="Jameel Noori Nastaleeq" w:cs="Jameel Noori Nastaleeq" w:hint="cs"/>
          <w:sz w:val="28"/>
          <w:szCs w:val="28"/>
          <w:rtl/>
          <w:lang w:bidi="ur-PK"/>
        </w:rPr>
        <w:t xml:space="preserve"> "اسلامک لاءکمیشن "قائم ک</w:t>
      </w:r>
      <w:r>
        <w:rPr>
          <w:rFonts w:ascii="Jameel Noori Nastaleeq" w:hAnsi="Jameel Noori Nastaleeq" w:cs="Jameel Noori Nastaleeq" w:hint="cs"/>
          <w:sz w:val="28"/>
          <w:szCs w:val="28"/>
          <w:rtl/>
          <w:lang w:bidi="ur-PK"/>
        </w:rPr>
        <w:t>رنا پڑا ،</w:t>
      </w:r>
      <w:r w:rsidRPr="00A70599">
        <w:rPr>
          <w:rFonts w:ascii="Jameel Noori Nastaleeq" w:hAnsi="Jameel Noori Nastaleeq" w:cs="Jameel Noori Nastaleeq" w:hint="cs"/>
          <w:sz w:val="28"/>
          <w:szCs w:val="28"/>
          <w:rtl/>
          <w:lang w:bidi="ur-PK"/>
        </w:rPr>
        <w:t>جس کامقصد عائلی سفارشات کاجائزہ لینا تھا۔</w:t>
      </w:r>
    </w:p>
    <w:p w14:paraId="61AC6E26" w14:textId="7484CB17" w:rsidR="00C9458A" w:rsidRPr="00A70599" w:rsidRDefault="00C9458A" w:rsidP="00CC32A3">
      <w:pPr>
        <w:widowControl w:val="0"/>
        <w:bidi/>
        <w:spacing w:after="0" w:line="240" w:lineRule="auto"/>
        <w:jc w:val="both"/>
        <w:rPr>
          <w:rFonts w:ascii="Jameel Noori Nastaleeq" w:hAnsi="Jameel Noori Nastaleeq" w:cs="Jameel Noori Nastaleeq"/>
          <w:sz w:val="28"/>
          <w:szCs w:val="28"/>
          <w:rtl/>
          <w:lang w:bidi="ur-PK"/>
        </w:rPr>
      </w:pPr>
      <w:r w:rsidRPr="00A70599">
        <w:rPr>
          <w:rFonts w:ascii="Jameel Noori Nastaleeq" w:hAnsi="Jameel Noori Nastaleeq" w:cs="Jameel Noori Nastaleeq" w:hint="cs"/>
          <w:sz w:val="28"/>
          <w:szCs w:val="28"/>
          <w:rtl/>
          <w:lang w:bidi="ur-PK"/>
        </w:rPr>
        <w:t xml:space="preserve">7اکتوبر 1958ءکوجنرل ایوب خان  نےمارشل لاء نافذکردیا۔مارشل لاءکے ابتدائی دنوں میں کمیشن کی سفارشا ت سےتوجہ ہٹ گئی </w:t>
      </w:r>
      <w:r w:rsidR="00575C8F">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کیونکہ آئین ہی منسوخ کردیاگیاتھا۔لہذایہ سمجھا گیاکہ شاید یہ سفارشات بھی کالعدم ہوگئی ہوں گی</w:t>
      </w:r>
      <w:r w:rsidR="00575C8F">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 xml:space="preserve">لیکن 1959ءمیں  "اپوا" </w:t>
      </w:r>
      <w:r w:rsidRPr="00A70599">
        <w:rPr>
          <w:rFonts w:ascii="Jameel Noori Nastaleeq" w:hAnsi="Jameel Noori Nastaleeq" w:cs="Jameel Noori Nastaleeq" w:hint="cs"/>
          <w:sz w:val="28"/>
          <w:szCs w:val="28"/>
          <w:rtl/>
          <w:lang w:bidi="ur-PK"/>
        </w:rPr>
        <w:lastRenderedPageBreak/>
        <w:t>(انجمن خواتین پاکستان) نے  عائلی قوانین کوعملی جامہ پہنانےکامطالبہ کیا۔</w:t>
      </w:r>
    </w:p>
    <w:p w14:paraId="2F0A90A1" w14:textId="628B2F31" w:rsidR="00C9458A" w:rsidRPr="00A70599" w:rsidRDefault="00C9458A" w:rsidP="00CC32A3">
      <w:pPr>
        <w:widowControl w:val="0"/>
        <w:bidi/>
        <w:spacing w:after="0" w:line="240" w:lineRule="auto"/>
        <w:jc w:val="both"/>
        <w:rPr>
          <w:rFonts w:ascii="Jameel Noori Nastaleeq" w:hAnsi="Jameel Noori Nastaleeq" w:cs="Jameel Noori Nastaleeq"/>
          <w:sz w:val="28"/>
          <w:szCs w:val="28"/>
          <w:lang w:bidi="ur-PK"/>
        </w:rPr>
      </w:pPr>
      <w:r w:rsidRPr="00A70599">
        <w:rPr>
          <w:rFonts w:ascii="Jameel Noori Nastaleeq" w:hAnsi="Jameel Noori Nastaleeq" w:cs="Jameel Noori Nastaleeq" w:hint="cs"/>
          <w:sz w:val="28"/>
          <w:szCs w:val="28"/>
          <w:rtl/>
          <w:lang w:bidi="ur-PK"/>
        </w:rPr>
        <w:t>اپواکےاس مطالبے کےپیش نظر  2مارچ 1961ءمسلم فیملی لاز (عائلی قوانین) آرڈی نینس کاصدارتی حکم جاری ہوا</w:t>
      </w:r>
      <w:r w:rsidR="00AB72C8">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 xml:space="preserve">جس میں کمیشن کی سفارشات کوقانونی حیثیت دےدی گئی </w:t>
      </w:r>
      <w:r w:rsidR="009C49C6" w:rsidRPr="00A70599">
        <w:rPr>
          <w:rFonts w:ascii="Jameel Noori Nastaleeq" w:hAnsi="Jameel Noori Nastaleeq" w:cs="Jameel Noori Nastaleeq" w:hint="cs"/>
          <w:sz w:val="28"/>
          <w:szCs w:val="28"/>
          <w:rtl/>
          <w:lang w:bidi="ur-PK"/>
        </w:rPr>
        <w:t xml:space="preserve"> </w:t>
      </w:r>
      <w:r w:rsidRPr="00A70599">
        <w:rPr>
          <w:rFonts w:ascii="Jameel Noori Nastaleeq" w:hAnsi="Jameel Noori Nastaleeq" w:cs="Jameel Noori Nastaleeq" w:hint="cs"/>
          <w:sz w:val="28"/>
          <w:szCs w:val="28"/>
          <w:rtl/>
          <w:lang w:bidi="ur-PK"/>
        </w:rPr>
        <w:t>۔بالآخر آرڈیننس کاعملاً نفاذ15جولائی 1961ء سے ہوا۔اس وقت سے اب تک</w:t>
      </w:r>
      <w:r w:rsidR="00AB72C8">
        <w:rPr>
          <w:rFonts w:ascii="Jameel Noori Nastaleeq" w:hAnsi="Jameel Noori Nastaleeq" w:cs="Jameel Noori Nastaleeq" w:hint="cs"/>
          <w:sz w:val="28"/>
          <w:szCs w:val="28"/>
          <w:rtl/>
          <w:lang w:bidi="ur-PK"/>
        </w:rPr>
        <w:t xml:space="preserve"> یہ</w:t>
      </w:r>
      <w:r w:rsidRPr="00A70599">
        <w:rPr>
          <w:rFonts w:ascii="Jameel Noori Nastaleeq" w:hAnsi="Jameel Noori Nastaleeq" w:cs="Jameel Noori Nastaleeq" w:hint="cs"/>
          <w:sz w:val="28"/>
          <w:szCs w:val="28"/>
          <w:rtl/>
          <w:lang w:bidi="ur-PK"/>
        </w:rPr>
        <w:t xml:space="preserve"> قوانین پاکستان میں جاری چلےآ</w:t>
      </w:r>
      <w:r>
        <w:rPr>
          <w:rFonts w:ascii="Jameel Noori Nastaleeq" w:hAnsi="Jameel Noori Nastaleeq" w:cs="Jameel Noori Nastaleeq" w:hint="cs"/>
          <w:sz w:val="28"/>
          <w:szCs w:val="28"/>
          <w:rtl/>
          <w:lang w:bidi="ur-PK"/>
        </w:rPr>
        <w:t>رہے</w:t>
      </w:r>
      <w:r w:rsidRPr="00A70599">
        <w:rPr>
          <w:rFonts w:ascii="Jameel Noori Nastaleeq" w:hAnsi="Jameel Noori Nastaleeq" w:cs="Jameel Noori Nastaleeq" w:hint="cs"/>
          <w:sz w:val="28"/>
          <w:szCs w:val="28"/>
          <w:rtl/>
          <w:lang w:bidi="ur-PK"/>
        </w:rPr>
        <w:t>ہیں۔</w:t>
      </w:r>
      <w:r w:rsidRPr="00A70599">
        <w:rPr>
          <w:rStyle w:val="EndnoteReference"/>
          <w:rFonts w:ascii="Jameel Noori Nastaleeq" w:hAnsi="Jameel Noori Nastaleeq" w:cs="Jameel Noori Nastaleeq"/>
          <w:sz w:val="28"/>
          <w:szCs w:val="28"/>
          <w:rtl/>
          <w:lang w:bidi="ur-PK"/>
        </w:rPr>
        <w:endnoteReference w:id="35"/>
      </w:r>
    </w:p>
    <w:p w14:paraId="435B4EC0" w14:textId="4C74FC0E" w:rsidR="00C9458A" w:rsidRPr="00B0362C" w:rsidRDefault="00EF6AEC" w:rsidP="00CC32A3">
      <w:pPr>
        <w:widowControl w:val="0"/>
        <w:bidi/>
        <w:spacing w:after="0" w:line="240" w:lineRule="auto"/>
        <w:jc w:val="both"/>
        <w:rPr>
          <w:rFonts w:ascii="Jameel Noori Nastaleeq" w:hAnsi="Jameel Noori Nastaleeq" w:cs="Jameel Noori Nastaleeq"/>
          <w:b/>
          <w:bCs/>
          <w:sz w:val="28"/>
          <w:szCs w:val="28"/>
          <w:rtl/>
          <w:lang w:bidi="ur-PK"/>
        </w:rPr>
      </w:pPr>
      <w:r>
        <w:rPr>
          <w:rFonts w:ascii="Jameel Noori Nastaleeq" w:hAnsi="Jameel Noori Nastaleeq" w:cs="Jameel Noori Nastaleeq"/>
          <w:b/>
          <w:bCs/>
          <w:sz w:val="28"/>
          <w:szCs w:val="28"/>
          <w:lang w:bidi="ur-PK"/>
        </w:rPr>
        <w:t>8.1</w:t>
      </w:r>
      <w:r w:rsidR="00D60D15">
        <w:rPr>
          <w:rFonts w:ascii="Jameel Noori Nastaleeq" w:hAnsi="Jameel Noori Nastaleeq" w:cs="Jameel Noori Nastaleeq"/>
          <w:b/>
          <w:bCs/>
          <w:sz w:val="28"/>
          <w:szCs w:val="28"/>
          <w:lang w:bidi="ur-PK"/>
        </w:rPr>
        <w:tab/>
      </w:r>
      <w:r w:rsidR="00C9458A" w:rsidRPr="00B0362C">
        <w:rPr>
          <w:rFonts w:ascii="Jameel Noori Nastaleeq" w:hAnsi="Jameel Noori Nastaleeq" w:cs="Jameel Noori Nastaleeq" w:hint="cs"/>
          <w:b/>
          <w:bCs/>
          <w:sz w:val="28"/>
          <w:szCs w:val="28"/>
          <w:rtl/>
          <w:lang w:bidi="ur-PK"/>
        </w:rPr>
        <w:t xml:space="preserve">مسلم عائلی قوانین آرڈیننس 1961ء کی دفعہ </w:t>
      </w:r>
      <w:r w:rsidR="00C9458A">
        <w:rPr>
          <w:rFonts w:ascii="Jameel Noori Nastaleeq" w:hAnsi="Jameel Noori Nastaleeq" w:cs="Jameel Noori Nastaleeq" w:hint="cs"/>
          <w:b/>
          <w:bCs/>
          <w:sz w:val="28"/>
          <w:szCs w:val="28"/>
          <w:rtl/>
          <w:lang w:bidi="ur-PK"/>
        </w:rPr>
        <w:t>نمبر4</w:t>
      </w:r>
    </w:p>
    <w:p w14:paraId="20E8E28F" w14:textId="38949514" w:rsidR="00C9458A" w:rsidRPr="00A70599" w:rsidRDefault="00C9458A" w:rsidP="00CC32A3">
      <w:pPr>
        <w:widowControl w:val="0"/>
        <w:bidi/>
        <w:spacing w:after="0" w:line="240" w:lineRule="auto"/>
        <w:jc w:val="both"/>
        <w:rPr>
          <w:rFonts w:ascii="Jameel Noori Nastaleeq" w:hAnsi="Jameel Noori Nastaleeq" w:cs="Jameel Noori Nastaleeq"/>
          <w:sz w:val="28"/>
          <w:szCs w:val="28"/>
          <w:lang w:bidi="ur-PK"/>
        </w:rPr>
      </w:pPr>
      <w:r w:rsidRPr="00A70599">
        <w:rPr>
          <w:rFonts w:ascii="Jameel Noori Nastaleeq" w:hAnsi="Jameel Noori Nastaleeq" w:cs="Jameel Noori Nastaleeq" w:hint="cs"/>
          <w:sz w:val="28"/>
          <w:szCs w:val="28"/>
          <w:rtl/>
          <w:lang w:bidi="ur-PK"/>
        </w:rPr>
        <w:t>اس آرڈیننس کی دفعہ 4  یتیم پوتے کی وراثت سےمتعلقہ ہے</w:t>
      </w:r>
      <w:r w:rsidR="00AB72C8">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جس میں یتیم پوتے کی وراثت کاقانون درج  ذیل الفاظ میں بیان ہواہے:</w:t>
      </w:r>
    </w:p>
    <w:p w14:paraId="21485461" w14:textId="77777777" w:rsidR="00C9458A" w:rsidRPr="00C801F8" w:rsidRDefault="00C9458A" w:rsidP="00CC32A3">
      <w:pPr>
        <w:widowControl w:val="0"/>
        <w:spacing w:after="0" w:line="240" w:lineRule="auto"/>
        <w:jc w:val="both"/>
        <w:rPr>
          <w:rFonts w:asciiTheme="majorBidi" w:hAnsiTheme="majorBidi" w:cstheme="majorBidi"/>
          <w:sz w:val="24"/>
          <w:szCs w:val="24"/>
          <w:lang w:bidi="ur-PK"/>
        </w:rPr>
      </w:pPr>
      <w:r w:rsidRPr="00C801F8">
        <w:rPr>
          <w:rFonts w:asciiTheme="majorBidi" w:hAnsiTheme="majorBidi" w:cstheme="majorBidi"/>
          <w:sz w:val="24"/>
          <w:szCs w:val="24"/>
          <w:lang w:bidi="ur-PK"/>
        </w:rPr>
        <w:t xml:space="preserve">Section 4: In the event of the death of any son or daughter of the propositus before the opening of succession, the children of such son or daughter, if any living at the time the succession opens, shall per strips receive a she </w:t>
      </w:r>
      <w:proofErr w:type="spellStart"/>
      <w:r w:rsidRPr="00C801F8">
        <w:rPr>
          <w:rFonts w:asciiTheme="majorBidi" w:hAnsiTheme="majorBidi" w:cstheme="majorBidi"/>
          <w:sz w:val="24"/>
          <w:szCs w:val="24"/>
          <w:lang w:bidi="ur-PK"/>
        </w:rPr>
        <w:t>equalant</w:t>
      </w:r>
      <w:proofErr w:type="spellEnd"/>
      <w:r w:rsidRPr="00C801F8">
        <w:rPr>
          <w:rFonts w:asciiTheme="majorBidi" w:hAnsiTheme="majorBidi" w:cstheme="majorBidi"/>
          <w:sz w:val="24"/>
          <w:szCs w:val="24"/>
          <w:lang w:bidi="ur-PK"/>
        </w:rPr>
        <w:t xml:space="preserve"> to the share which such son or daughter, as the case may be would </w:t>
      </w:r>
      <w:proofErr w:type="gramStart"/>
      <w:r w:rsidRPr="00C801F8">
        <w:rPr>
          <w:rFonts w:asciiTheme="majorBidi" w:hAnsiTheme="majorBidi" w:cstheme="majorBidi"/>
          <w:sz w:val="24"/>
          <w:szCs w:val="24"/>
          <w:lang w:bidi="ur-PK"/>
        </w:rPr>
        <w:t>had</w:t>
      </w:r>
      <w:proofErr w:type="gramEnd"/>
      <w:r w:rsidRPr="00C801F8">
        <w:rPr>
          <w:rFonts w:asciiTheme="majorBidi" w:hAnsiTheme="majorBidi" w:cstheme="majorBidi"/>
          <w:sz w:val="24"/>
          <w:szCs w:val="24"/>
          <w:lang w:bidi="ur-PK"/>
        </w:rPr>
        <w:t xml:space="preserve"> received if alive”</w:t>
      </w:r>
      <w:r w:rsidRPr="00C801F8">
        <w:rPr>
          <w:rFonts w:asciiTheme="majorBidi" w:hAnsiTheme="majorBidi" w:cstheme="majorBidi"/>
          <w:sz w:val="24"/>
          <w:szCs w:val="24"/>
        </w:rPr>
        <w:endnoteReference w:id="36"/>
      </w:r>
    </w:p>
    <w:p w14:paraId="6ED9CB34" w14:textId="07A90AB7" w:rsidR="00C9458A" w:rsidRPr="00A70599" w:rsidRDefault="00C9458A" w:rsidP="00CC32A3">
      <w:pPr>
        <w:widowControl w:val="0"/>
        <w:bidi/>
        <w:spacing w:after="0" w:line="240" w:lineRule="auto"/>
        <w:jc w:val="both"/>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 xml:space="preserve"> وراثت کےاجراء سے قبل مورث کےکسی بیٹے یابیٹی کی موت کی صورت میں ایسے بیٹے یابیٹی کی اولاد اگرہو،جووراثت  شروع  ہونےپر زندہ ہوں بحصہ رسدی  اس حصہ کےبرابر  پائیں گے</w:t>
      </w:r>
      <w:r>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 xml:space="preserve"> جوایسابیٹا یابیٹی اگرزندہ ہوتے </w:t>
      </w:r>
      <w:r w:rsidR="007324C6">
        <w:rPr>
          <w:rFonts w:ascii="Jameel Noori Nastaleeq" w:hAnsi="Jameel Noori Nastaleeq" w:cs="Jameel Noori Nastaleeq" w:hint="cs"/>
          <w:sz w:val="28"/>
          <w:szCs w:val="28"/>
          <w:rtl/>
          <w:lang w:bidi="ur-PK"/>
        </w:rPr>
        <w:t>،</w:t>
      </w:r>
      <w:r w:rsidRPr="00A70599">
        <w:rPr>
          <w:rFonts w:ascii="Jameel Noori Nastaleeq" w:hAnsi="Jameel Noori Nastaleeq" w:cs="Jameel Noori Nastaleeq" w:hint="cs"/>
          <w:sz w:val="28"/>
          <w:szCs w:val="28"/>
          <w:rtl/>
          <w:lang w:bidi="ur-PK"/>
        </w:rPr>
        <w:t>توپاتے۔</w:t>
      </w:r>
      <w:r>
        <w:rPr>
          <w:rFonts w:ascii="Jameel Noori Nastaleeq" w:hAnsi="Jameel Noori Nastaleeq" w:cs="Jameel Noori Nastaleeq" w:hint="cs"/>
          <w:sz w:val="28"/>
          <w:szCs w:val="28"/>
          <w:rtl/>
          <w:lang w:bidi="ur-PK"/>
        </w:rPr>
        <w:t>"</w:t>
      </w:r>
    </w:p>
    <w:p w14:paraId="34556C0C" w14:textId="10D4E2C2" w:rsidR="00C9458A" w:rsidRDefault="00EF6AEC" w:rsidP="00CC32A3">
      <w:pPr>
        <w:widowControl w:val="0"/>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b/>
          <w:bCs/>
          <w:sz w:val="28"/>
          <w:szCs w:val="28"/>
          <w:lang w:bidi="ur-PK"/>
        </w:rPr>
        <w:t>8</w:t>
      </w:r>
      <w:r w:rsidR="00D60D15">
        <w:rPr>
          <w:rFonts w:ascii="Jameel Noori Nastaleeq" w:hAnsi="Jameel Noori Nastaleeq" w:cs="Jameel Noori Nastaleeq"/>
          <w:b/>
          <w:bCs/>
          <w:sz w:val="28"/>
          <w:szCs w:val="28"/>
          <w:lang w:bidi="ur-PK"/>
        </w:rPr>
        <w:t>.2</w:t>
      </w:r>
      <w:r w:rsidR="00D60D15">
        <w:rPr>
          <w:rFonts w:ascii="Jameel Noori Nastaleeq" w:hAnsi="Jameel Noori Nastaleeq" w:cs="Jameel Noori Nastaleeq"/>
          <w:b/>
          <w:bCs/>
          <w:sz w:val="28"/>
          <w:szCs w:val="28"/>
          <w:lang w:bidi="ur-PK"/>
        </w:rPr>
        <w:tab/>
      </w:r>
      <w:r w:rsidR="00C9458A" w:rsidRPr="00B0362C">
        <w:rPr>
          <w:rFonts w:ascii="Jameel Noori Nastaleeq" w:hAnsi="Jameel Noori Nastaleeq" w:cs="Jameel Noori Nastaleeq" w:hint="cs"/>
          <w:b/>
          <w:bCs/>
          <w:sz w:val="28"/>
          <w:szCs w:val="28"/>
          <w:rtl/>
          <w:lang w:bidi="ur-PK"/>
        </w:rPr>
        <w:t>دفعہ</w:t>
      </w:r>
      <w:r w:rsidR="00C9458A">
        <w:rPr>
          <w:rFonts w:ascii="Jameel Noori Nastaleeq" w:hAnsi="Jameel Noori Nastaleeq" w:cs="Jameel Noori Nastaleeq" w:hint="cs"/>
          <w:b/>
          <w:bCs/>
          <w:sz w:val="28"/>
          <w:szCs w:val="28"/>
          <w:rtl/>
          <w:lang w:bidi="ur-PK"/>
        </w:rPr>
        <w:t xml:space="preserve"> نمبر</w:t>
      </w:r>
      <w:r w:rsidR="00C9458A" w:rsidRPr="00B0362C">
        <w:rPr>
          <w:rFonts w:ascii="Jameel Noori Nastaleeq" w:hAnsi="Jameel Noori Nastaleeq" w:cs="Jameel Noori Nastaleeq" w:hint="cs"/>
          <w:b/>
          <w:bCs/>
          <w:sz w:val="28"/>
          <w:szCs w:val="28"/>
          <w:rtl/>
          <w:lang w:bidi="ur-PK"/>
        </w:rPr>
        <w:t xml:space="preserve"> 4 کاتجزیہ:</w:t>
      </w:r>
      <w:r w:rsidR="00C9458A" w:rsidRPr="00A70599">
        <w:rPr>
          <w:rFonts w:ascii="Jameel Noori Nastaleeq" w:hAnsi="Jameel Noori Nastaleeq" w:cs="Jameel Noori Nastaleeq" w:hint="cs"/>
          <w:sz w:val="28"/>
          <w:szCs w:val="28"/>
          <w:rtl/>
          <w:lang w:bidi="ur-PK"/>
        </w:rPr>
        <w:t>اس دفعہ میں بیان کردہ صورت مسئلہ یہ ہےکہ یتیم پوتے،پوتیاں ،نواسے اورنواسیاں اپنےدادا /نانا کےترکہ میں مطلقاً میراث کےحقدارا ہیں ،یعنی اگر کسی شخص کی ایک سے زیادہ صلبی اولاد (بیٹے/بیٹیاں) ہوں، اس شخص کی زندگی میں ان میں سے کسی ایک کاانتقال ہوجاتاہے اور وہ (مرحوم) اپنےپیچھے اولاد (بیٹے/بیٹیاں) چھوڑ جاتاہے جوعرف میں یتیم کہلاتےہیں ۔یہ بچے اپنے دادا /نانا کےمال کےوارث ہوں گے،جب بھی  دادا یانانا کاانتقال ہوگا،ان کودادا /نانا کےترکہ میں سے میراث ملےگی ،جس کی مقدار کامعیار ان کے(مرحوم) والد  یاوالدہ کاحصہ ہے اگروہ زندہ ہوتے توجتنی  میراث کے وہ مستحق ہوتے ،وہی میراث اب ان</w:t>
      </w:r>
      <w:r w:rsidR="00C9458A">
        <w:rPr>
          <w:rFonts w:ascii="Jameel Noori Nastaleeq" w:hAnsi="Jameel Noori Nastaleeq" w:cs="Jameel Noori Nastaleeq" w:hint="cs"/>
          <w:sz w:val="28"/>
          <w:szCs w:val="28"/>
          <w:rtl/>
          <w:lang w:bidi="ur-PK"/>
        </w:rPr>
        <w:t xml:space="preserve"> </w:t>
      </w:r>
      <w:r w:rsidR="00C9458A" w:rsidRPr="00A70599">
        <w:rPr>
          <w:rFonts w:ascii="Jameel Noori Nastaleeq" w:hAnsi="Jameel Noori Nastaleeq" w:cs="Jameel Noori Nastaleeq" w:hint="cs"/>
          <w:sz w:val="28"/>
          <w:szCs w:val="28"/>
          <w:rtl/>
          <w:lang w:bidi="ur-PK"/>
        </w:rPr>
        <w:t>کےبچوں کوملےگی،اگرچہ ان بچوں کاچچا اورپھوپھی یاماموں اورخالہ زندہ ہوں۔خلاصہ یہ کہ یتیم پوتے /نواسے ،دادا /ناناکےترکہ میں مطلقاًمیراث کےحقدارہیں۔</w:t>
      </w:r>
      <w:r w:rsidR="00C9458A" w:rsidRPr="00A70599">
        <w:rPr>
          <w:rStyle w:val="EndnoteReference"/>
          <w:rFonts w:ascii="Jameel Noori Nastaleeq" w:hAnsi="Jameel Noori Nastaleeq" w:cs="Jameel Noori Nastaleeq"/>
          <w:sz w:val="28"/>
          <w:szCs w:val="28"/>
          <w:rtl/>
          <w:lang w:bidi="ur-PK"/>
        </w:rPr>
        <w:endnoteReference w:id="37"/>
      </w:r>
    </w:p>
    <w:p w14:paraId="0C6C4184" w14:textId="683106AF" w:rsidR="00C9458A" w:rsidRPr="00F16633" w:rsidRDefault="00AF4DBE" w:rsidP="00CC32A3">
      <w:pPr>
        <w:widowControl w:val="0"/>
        <w:bidi/>
        <w:spacing w:after="0"/>
        <w:rPr>
          <w:rFonts w:ascii="Jameel Noori Nastaleeq" w:hAnsi="Jameel Noori Nastaleeq" w:cs="Jameel Noori Nastaleeq"/>
          <w:b/>
          <w:bCs/>
          <w:sz w:val="28"/>
          <w:szCs w:val="28"/>
          <w:rtl/>
          <w:lang w:bidi="ur-PK"/>
        </w:rPr>
      </w:pPr>
      <w:r>
        <w:rPr>
          <w:rFonts w:ascii="Jameel Noori Nastaleeq" w:hAnsi="Jameel Noori Nastaleeq" w:cs="Jameel Noori Nastaleeq"/>
          <w:b/>
          <w:bCs/>
          <w:sz w:val="28"/>
          <w:szCs w:val="28"/>
          <w:lang w:bidi="ur-PK"/>
        </w:rPr>
        <w:t>.</w:t>
      </w:r>
      <w:r w:rsidR="00933F68">
        <w:rPr>
          <w:rFonts w:ascii="Jameel Noori Nastaleeq" w:hAnsi="Jameel Noori Nastaleeq" w:cs="Jameel Noori Nastaleeq"/>
          <w:b/>
          <w:bCs/>
          <w:sz w:val="28"/>
          <w:szCs w:val="28"/>
          <w:lang w:bidi="ur-PK"/>
        </w:rPr>
        <w:t>9</w:t>
      </w:r>
      <w:r>
        <w:rPr>
          <w:rFonts w:ascii="Jameel Noori Nastaleeq" w:hAnsi="Jameel Noori Nastaleeq" w:cs="Jameel Noori Nastaleeq"/>
          <w:b/>
          <w:bCs/>
          <w:sz w:val="28"/>
          <w:szCs w:val="28"/>
          <w:lang w:bidi="ur-PK"/>
        </w:rPr>
        <w:tab/>
      </w:r>
      <w:r w:rsidR="00C9458A" w:rsidRPr="00F16633">
        <w:rPr>
          <w:rFonts w:ascii="Jameel Noori Nastaleeq" w:hAnsi="Jameel Noori Nastaleeq" w:cs="Jameel Noori Nastaleeq" w:hint="cs"/>
          <w:b/>
          <w:bCs/>
          <w:sz w:val="28"/>
          <w:szCs w:val="28"/>
          <w:rtl/>
          <w:lang w:bidi="ur-PK"/>
        </w:rPr>
        <w:t xml:space="preserve">یتیم پوتے کو </w:t>
      </w:r>
      <w:proofErr w:type="gramStart"/>
      <w:r w:rsidR="00C9458A" w:rsidRPr="00F16633">
        <w:rPr>
          <w:rFonts w:ascii="Jameel Noori Nastaleeq" w:hAnsi="Jameel Noori Nastaleeq" w:cs="Jameel Noori Nastaleeq" w:hint="cs"/>
          <w:b/>
          <w:bCs/>
          <w:sz w:val="28"/>
          <w:szCs w:val="28"/>
          <w:rtl/>
          <w:lang w:bidi="ur-PK"/>
        </w:rPr>
        <w:t>وراثت  ملنے</w:t>
      </w:r>
      <w:proofErr w:type="gramEnd"/>
      <w:r w:rsidR="00C9458A" w:rsidRPr="00F16633">
        <w:rPr>
          <w:rFonts w:ascii="Jameel Noori Nastaleeq" w:hAnsi="Jameel Noori Nastaleeq" w:cs="Jameel Noori Nastaleeq" w:hint="cs"/>
          <w:b/>
          <w:bCs/>
          <w:sz w:val="28"/>
          <w:szCs w:val="28"/>
          <w:rtl/>
          <w:lang w:bidi="ur-PK"/>
        </w:rPr>
        <w:t xml:space="preserve"> کی ممکنہ صورتیں</w:t>
      </w:r>
    </w:p>
    <w:p w14:paraId="301A29DA" w14:textId="77777777" w:rsidR="00C9458A" w:rsidRPr="00F16633" w:rsidRDefault="00C9458A" w:rsidP="00CC32A3">
      <w:pPr>
        <w:widowControl w:val="0"/>
        <w:bidi/>
        <w:spacing w:after="0"/>
        <w:rPr>
          <w:rFonts w:ascii="Jameel Noori Nastaleeq" w:hAnsi="Jameel Noori Nastaleeq" w:cs="Jameel Noori Nastaleeq"/>
          <w:sz w:val="28"/>
          <w:szCs w:val="28"/>
          <w:rtl/>
          <w:lang w:bidi="ur-PK"/>
        </w:rPr>
      </w:pPr>
      <w:r w:rsidRPr="00F16633">
        <w:rPr>
          <w:rFonts w:ascii="Jameel Noori Nastaleeq" w:hAnsi="Jameel Noori Nastaleeq" w:cs="Jameel Noori Nastaleeq" w:hint="cs"/>
          <w:sz w:val="28"/>
          <w:szCs w:val="28"/>
          <w:rtl/>
          <w:lang w:bidi="ur-PK"/>
        </w:rPr>
        <w:t>یتیم پوتے کو وراثت  ملنے کی ممکنہ صورتیں مندرجہ ذیل ہیں:</w:t>
      </w:r>
    </w:p>
    <w:p w14:paraId="76C45790" w14:textId="77777777" w:rsidR="00C9458A" w:rsidRPr="00F16633" w:rsidRDefault="00C9458A" w:rsidP="00CC32A3">
      <w:pPr>
        <w:pStyle w:val="ListParagraph"/>
        <w:widowControl w:val="0"/>
        <w:numPr>
          <w:ilvl w:val="0"/>
          <w:numId w:val="11"/>
        </w:numPr>
        <w:bidi/>
        <w:spacing w:after="0"/>
        <w:ind w:left="0"/>
        <w:jc w:val="both"/>
        <w:rPr>
          <w:rFonts w:ascii="Jameel Noori Nastaleeq" w:hAnsi="Jameel Noori Nastaleeq" w:cs="Jameel Noori Nastaleeq"/>
          <w:sz w:val="28"/>
          <w:szCs w:val="28"/>
          <w:lang w:bidi="ur-PK"/>
        </w:rPr>
      </w:pPr>
      <w:r w:rsidRPr="00F16633">
        <w:rPr>
          <w:rFonts w:ascii="Jameel Noori Nastaleeq" w:hAnsi="Jameel Noori Nastaleeq" w:cs="Jameel Noori Nastaleeq" w:hint="cs"/>
          <w:sz w:val="28"/>
          <w:szCs w:val="28"/>
          <w:rtl/>
          <w:lang w:bidi="ur-PK"/>
        </w:rPr>
        <w:t>یتیم پوتے کے ساتھ عصبہ بنفسہ کی چار اقسام یاجہات( جہت بنوت ، جہت ابوت ، جہت اخوت  اور جہت عمومت) میں سے جہت  بنوت مقدم ہوتی ہے۔اگر میت (دادا) کا کوئی بیٹازندہ نہ ہو اور جہت بنوت میں  پوتا ہے تو شرعاً یہ عصبہ ہونے کی وجہ سے وارث بنے گا۔ اس کی بنیاد "</w:t>
      </w:r>
      <w:r w:rsidRPr="00933B3F">
        <w:rPr>
          <w:rFonts w:ascii="Sakkal Majalla" w:hAnsi="Sakkal Majalla" w:cs="Sakkal Majalla"/>
          <w:sz w:val="28"/>
          <w:szCs w:val="28"/>
          <w:rtl/>
          <w:lang w:bidi="ur-PK"/>
        </w:rPr>
        <w:t xml:space="preserve"> الاقرب فالاقرب</w:t>
      </w:r>
      <w:r w:rsidRPr="00F16633">
        <w:rPr>
          <w:rFonts w:ascii="Jameel Noori Nastaleeq" w:hAnsi="Jameel Noori Nastaleeq" w:cs="Jameel Noori Nastaleeq" w:hint="cs"/>
          <w:sz w:val="28"/>
          <w:szCs w:val="28"/>
          <w:rtl/>
          <w:lang w:bidi="ur-PK"/>
        </w:rPr>
        <w:t>" والا قاعدہ ہے۔اس کو ترجیح بالجہت سے بھی تعبیر کیا جاسکتا ہے۔</w:t>
      </w:r>
    </w:p>
    <w:p w14:paraId="65601CD1" w14:textId="23B5E209" w:rsidR="00C9458A" w:rsidRPr="00F16633" w:rsidRDefault="00C9458A" w:rsidP="00CC32A3">
      <w:pPr>
        <w:pStyle w:val="ListParagraph"/>
        <w:widowControl w:val="0"/>
        <w:numPr>
          <w:ilvl w:val="0"/>
          <w:numId w:val="11"/>
        </w:numPr>
        <w:bidi/>
        <w:spacing w:after="0"/>
        <w:ind w:left="0"/>
        <w:jc w:val="both"/>
        <w:rPr>
          <w:rFonts w:ascii="Jameel Noori Nastaleeq" w:hAnsi="Jameel Noori Nastaleeq" w:cs="Jameel Noori Nastaleeq"/>
          <w:sz w:val="28"/>
          <w:szCs w:val="28"/>
          <w:lang w:bidi="ur-PK"/>
        </w:rPr>
      </w:pPr>
      <w:r w:rsidRPr="00F16633">
        <w:rPr>
          <w:rFonts w:ascii="Jameel Noori Nastaleeq" w:hAnsi="Jameel Noori Nastaleeq" w:cs="Jameel Noori Nastaleeq" w:hint="cs"/>
          <w:sz w:val="28"/>
          <w:szCs w:val="28"/>
          <w:rtl/>
          <w:lang w:bidi="ur-PK"/>
        </w:rPr>
        <w:lastRenderedPageBreak/>
        <w:t xml:space="preserve">یتیم پوتے کے ساتھ جہت ابوت میں سے  میت کا باپ یا دادا موجود ہے تو </w:t>
      </w:r>
      <w:r w:rsidR="00EF35FF">
        <w:rPr>
          <w:rFonts w:ascii="Jameel Noori Nastaleeq" w:hAnsi="Jameel Noori Nastaleeq" w:cs="Jameel Noori Nastaleeq" w:hint="cs"/>
          <w:sz w:val="28"/>
          <w:szCs w:val="28"/>
          <w:rtl/>
          <w:lang w:bidi="ur-PK"/>
        </w:rPr>
        <w:t>پھر</w:t>
      </w:r>
      <w:r w:rsidRPr="00F16633">
        <w:rPr>
          <w:rFonts w:ascii="Jameel Noori Nastaleeq" w:hAnsi="Jameel Noori Nastaleeq" w:cs="Jameel Noori Nastaleeq" w:hint="cs"/>
          <w:sz w:val="28"/>
          <w:szCs w:val="28"/>
          <w:rtl/>
          <w:lang w:bidi="ur-PK"/>
        </w:rPr>
        <w:t xml:space="preserve"> پوتا عصبہ ہوگا اور شرعاً وارث قرار پائے گا۔</w:t>
      </w:r>
    </w:p>
    <w:p w14:paraId="333E7CEE" w14:textId="77777777" w:rsidR="00C9458A" w:rsidRPr="00F16633" w:rsidRDefault="00C9458A" w:rsidP="00CC32A3">
      <w:pPr>
        <w:pStyle w:val="ListParagraph"/>
        <w:widowControl w:val="0"/>
        <w:numPr>
          <w:ilvl w:val="0"/>
          <w:numId w:val="11"/>
        </w:numPr>
        <w:bidi/>
        <w:spacing w:after="0"/>
        <w:ind w:left="0"/>
        <w:jc w:val="both"/>
        <w:rPr>
          <w:rFonts w:ascii="Jameel Noori Nastaleeq" w:hAnsi="Jameel Noori Nastaleeq" w:cs="Jameel Noori Nastaleeq"/>
          <w:sz w:val="28"/>
          <w:szCs w:val="28"/>
          <w:lang w:bidi="ur-PK"/>
        </w:rPr>
      </w:pPr>
      <w:r w:rsidRPr="00F16633">
        <w:rPr>
          <w:rFonts w:ascii="Jameel Noori Nastaleeq" w:hAnsi="Jameel Noori Nastaleeq" w:cs="Jameel Noori Nastaleeq" w:hint="cs"/>
          <w:sz w:val="28"/>
          <w:szCs w:val="28"/>
          <w:rtl/>
          <w:lang w:bidi="ur-PK"/>
        </w:rPr>
        <w:t>یتیم پوتے کے ساتھ جہت اخوت میں سےمیت کا بھائی یا بھتیجے حیات ہیں تو اس صورت میں پوتا بھائی(دادا  کے بھائی)یابھتیجے کے لئے حاجب بنے گا اور شرعاً وارثت کاحقدار ٹھہرے گا۔</w:t>
      </w:r>
    </w:p>
    <w:p w14:paraId="7F4B8BBA" w14:textId="77777777" w:rsidR="00C9458A" w:rsidRPr="00F16633" w:rsidRDefault="00C9458A" w:rsidP="00CC32A3">
      <w:pPr>
        <w:pStyle w:val="ListParagraph"/>
        <w:widowControl w:val="0"/>
        <w:numPr>
          <w:ilvl w:val="0"/>
          <w:numId w:val="11"/>
        </w:numPr>
        <w:bidi/>
        <w:spacing w:after="0"/>
        <w:ind w:left="0"/>
        <w:jc w:val="both"/>
        <w:rPr>
          <w:rFonts w:ascii="Jameel Noori Nastaleeq" w:hAnsi="Jameel Noori Nastaleeq" w:cs="Jameel Noori Nastaleeq"/>
          <w:sz w:val="28"/>
          <w:szCs w:val="28"/>
          <w:lang w:bidi="ur-PK"/>
        </w:rPr>
      </w:pPr>
      <w:r w:rsidRPr="00F16633">
        <w:rPr>
          <w:rFonts w:ascii="Jameel Noori Nastaleeq" w:hAnsi="Jameel Noori Nastaleeq" w:cs="Jameel Noori Nastaleeq" w:hint="cs"/>
          <w:sz w:val="28"/>
          <w:szCs w:val="28"/>
          <w:rtl/>
          <w:lang w:bidi="ur-PK"/>
        </w:rPr>
        <w:t>یتیم پوتے کے ساتھ جہت عمومت میں سےمیت(دادا)کاچچایاان کے بیٹے وغیرہ زندہ ہوں تو اس صورت میں بھی پوتاعصبہ ہونے کی وجہ سےشرعاً وراثت کا حقدار ہوگا۔</w:t>
      </w:r>
      <w:r w:rsidRPr="00F16633">
        <w:rPr>
          <w:rStyle w:val="EndnoteReference"/>
          <w:rFonts w:ascii="Jameel Noori Nastaleeq" w:hAnsi="Jameel Noori Nastaleeq" w:cs="Jameel Noori Nastaleeq"/>
          <w:sz w:val="28"/>
          <w:szCs w:val="28"/>
          <w:rtl/>
          <w:lang w:bidi="ur-PK"/>
        </w:rPr>
        <w:endnoteReference w:id="38"/>
      </w:r>
    </w:p>
    <w:p w14:paraId="103C5389" w14:textId="77777777" w:rsidR="00C9458A" w:rsidRPr="00F16633" w:rsidRDefault="00C9458A" w:rsidP="00CC32A3">
      <w:pPr>
        <w:pStyle w:val="ListParagraph"/>
        <w:widowControl w:val="0"/>
        <w:numPr>
          <w:ilvl w:val="0"/>
          <w:numId w:val="11"/>
        </w:numPr>
        <w:bidi/>
        <w:spacing w:after="0"/>
        <w:ind w:left="0"/>
        <w:jc w:val="both"/>
        <w:rPr>
          <w:rFonts w:ascii="Jameel Noori Nastaleeq" w:hAnsi="Jameel Noori Nastaleeq" w:cs="Jameel Noori Nastaleeq"/>
          <w:sz w:val="28"/>
          <w:szCs w:val="28"/>
          <w:lang w:bidi="ur-PK"/>
        </w:rPr>
      </w:pPr>
      <w:r w:rsidRPr="00F16633">
        <w:rPr>
          <w:rFonts w:ascii="Jameel Noori Nastaleeq" w:hAnsi="Jameel Noori Nastaleeq" w:cs="Jameel Noori Nastaleeq" w:hint="cs"/>
          <w:sz w:val="28"/>
          <w:szCs w:val="28"/>
          <w:rtl/>
          <w:lang w:bidi="ur-PK"/>
        </w:rPr>
        <w:t>اگر میت کی ایک بیٹی یا ایک سے زائدبیٹیاں حیات ہوں اور بیٹا  وغیرہ نہ ہو ،بلکہ یتیم پوتا زندہ ہو تو بھی شرعاً یہ عصبہ ہونے کی وجہ سے وارث بنے گا۔</w:t>
      </w:r>
    </w:p>
    <w:p w14:paraId="755D7713" w14:textId="77777777" w:rsidR="00C9458A" w:rsidRPr="00F16633" w:rsidRDefault="00C9458A" w:rsidP="00CC32A3">
      <w:pPr>
        <w:pStyle w:val="ListParagraph"/>
        <w:widowControl w:val="0"/>
        <w:numPr>
          <w:ilvl w:val="0"/>
          <w:numId w:val="11"/>
        </w:numPr>
        <w:bidi/>
        <w:spacing w:after="0"/>
        <w:ind w:left="0"/>
        <w:jc w:val="both"/>
        <w:rPr>
          <w:rFonts w:ascii="Jameel Noori Nastaleeq" w:hAnsi="Jameel Noori Nastaleeq" w:cs="Jameel Noori Nastaleeq"/>
          <w:sz w:val="28"/>
          <w:szCs w:val="28"/>
          <w:lang w:bidi="ur-PK"/>
        </w:rPr>
      </w:pPr>
      <w:r w:rsidRPr="00F16633">
        <w:rPr>
          <w:rFonts w:ascii="Jameel Noori Nastaleeq" w:hAnsi="Jameel Noori Nastaleeq" w:cs="Jameel Noori Nastaleeq" w:hint="cs"/>
          <w:sz w:val="28"/>
          <w:szCs w:val="28"/>
          <w:rtl/>
          <w:lang w:bidi="ur-PK"/>
        </w:rPr>
        <w:t>اگر میت کی ایک  یا ایک سے زائدبیٹیاں حیات ہوں اورعصبات میں سے بیٹا نہ ہو  اور میت(دادا) کی پوتیاں حیات ہوں، تو اس صورت میں بھی  یتیم پوتا  پوتیوں سمیت  عصبہ بنے گا اور شرعاً وراثت کا حقدار ہوگا۔</w:t>
      </w:r>
      <w:r w:rsidRPr="00F16633">
        <w:rPr>
          <w:rStyle w:val="EndnoteReference"/>
          <w:rFonts w:ascii="Jameel Noori Nastaleeq" w:hAnsi="Jameel Noori Nastaleeq" w:cs="Jameel Noori Nastaleeq"/>
          <w:sz w:val="28"/>
          <w:szCs w:val="28"/>
          <w:rtl/>
          <w:lang w:bidi="ur-PK"/>
        </w:rPr>
        <w:endnoteReference w:id="39"/>
      </w:r>
    </w:p>
    <w:p w14:paraId="4C1EE066" w14:textId="406AC764" w:rsidR="007E6184" w:rsidRPr="00EF360C" w:rsidRDefault="00933F68" w:rsidP="00CC32A3">
      <w:pPr>
        <w:widowControl w:val="0"/>
        <w:bidi/>
        <w:spacing w:after="0" w:line="240" w:lineRule="auto"/>
        <w:jc w:val="both"/>
        <w:rPr>
          <w:rFonts w:ascii="Jameel Noori Nastaleeq" w:hAnsi="Jameel Noori Nastaleeq" w:cs="Jameel Noori Nastaleeq"/>
          <w:b/>
          <w:bCs/>
          <w:sz w:val="28"/>
          <w:szCs w:val="28"/>
          <w:rtl/>
          <w:lang w:bidi="ur-PK"/>
        </w:rPr>
      </w:pPr>
      <w:r>
        <w:rPr>
          <w:rFonts w:ascii="Jameel Noori Nastaleeq" w:hAnsi="Jameel Noori Nastaleeq" w:cs="Jameel Noori Nastaleeq"/>
          <w:b/>
          <w:bCs/>
          <w:sz w:val="28"/>
          <w:szCs w:val="28"/>
          <w:lang w:bidi="ur-PK"/>
        </w:rPr>
        <w:t>.10</w:t>
      </w:r>
      <w:r>
        <w:rPr>
          <w:rFonts w:ascii="Jameel Noori Nastaleeq" w:hAnsi="Jameel Noori Nastaleeq" w:cs="Jameel Noori Nastaleeq"/>
          <w:b/>
          <w:bCs/>
          <w:sz w:val="28"/>
          <w:szCs w:val="28"/>
          <w:lang w:bidi="ur-PK"/>
        </w:rPr>
        <w:tab/>
      </w:r>
      <w:r w:rsidR="007E6184" w:rsidRPr="00EF360C">
        <w:rPr>
          <w:rFonts w:ascii="Jameel Noori Nastaleeq" w:hAnsi="Jameel Noori Nastaleeq" w:cs="Jameel Noori Nastaleeq" w:hint="cs"/>
          <w:b/>
          <w:bCs/>
          <w:sz w:val="28"/>
          <w:szCs w:val="28"/>
          <w:rtl/>
          <w:lang w:bidi="ur-PK"/>
        </w:rPr>
        <w:t xml:space="preserve">نتائج مقالہ </w:t>
      </w:r>
    </w:p>
    <w:p w14:paraId="48616E1F" w14:textId="7EC2E2EE" w:rsidR="007E6184" w:rsidRDefault="002735E5" w:rsidP="00CC32A3">
      <w:pPr>
        <w:widowControl w:val="0"/>
        <w:bidi/>
        <w:spacing w:after="0"/>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اس مضمون سے </w:t>
      </w:r>
      <w:r w:rsidR="007E6184">
        <w:rPr>
          <w:rFonts w:ascii="Jameel Noori Nastaleeq" w:hAnsi="Jameel Noori Nastaleeq" w:cs="Jameel Noori Nastaleeq" w:hint="cs"/>
          <w:sz w:val="28"/>
          <w:szCs w:val="28"/>
          <w:rtl/>
          <w:lang w:bidi="ur-PK"/>
        </w:rPr>
        <w:t xml:space="preserve"> مندرجہ ذیل نتائج سامنے آ</w:t>
      </w:r>
      <w:r w:rsidR="00D44CB0">
        <w:rPr>
          <w:rFonts w:ascii="Jameel Noori Nastaleeq" w:hAnsi="Jameel Noori Nastaleeq" w:cs="Jameel Noori Nastaleeq" w:hint="cs"/>
          <w:sz w:val="28"/>
          <w:szCs w:val="28"/>
          <w:rtl/>
          <w:lang w:bidi="ur-PK"/>
        </w:rPr>
        <w:t>تے</w:t>
      </w:r>
      <w:r w:rsidR="007E6184">
        <w:rPr>
          <w:rFonts w:ascii="Jameel Noori Nastaleeq" w:hAnsi="Jameel Noori Nastaleeq" w:cs="Jameel Noori Nastaleeq" w:hint="cs"/>
          <w:sz w:val="28"/>
          <w:szCs w:val="28"/>
          <w:rtl/>
          <w:lang w:bidi="ur-PK"/>
        </w:rPr>
        <w:t xml:space="preserve"> ہیں :</w:t>
      </w:r>
    </w:p>
    <w:p w14:paraId="14473752" w14:textId="1C70D1D6" w:rsidR="00EF1337" w:rsidRPr="00100D39" w:rsidRDefault="00EF1337" w:rsidP="00CC32A3">
      <w:pPr>
        <w:pStyle w:val="ListParagraph"/>
        <w:widowControl w:val="0"/>
        <w:numPr>
          <w:ilvl w:val="0"/>
          <w:numId w:val="13"/>
        </w:numPr>
        <w:bidi/>
        <w:spacing w:after="0"/>
        <w:ind w:left="0"/>
        <w:jc w:val="both"/>
        <w:rPr>
          <w:rFonts w:ascii="Jameel Noori Nastaleeq" w:hAnsi="Jameel Noori Nastaleeq" w:cs="Jameel Noori Nastaleeq"/>
          <w:sz w:val="28"/>
          <w:szCs w:val="28"/>
        </w:rPr>
      </w:pPr>
      <w:r w:rsidRPr="00100D39">
        <w:rPr>
          <w:rFonts w:ascii="Jameel Noori Nastaleeq" w:hAnsi="Jameel Noori Nastaleeq" w:cs="Jameel Noori Nastaleeq"/>
          <w:sz w:val="28"/>
          <w:szCs w:val="28"/>
          <w:rtl/>
          <w:lang w:bidi="ur-PK"/>
        </w:rPr>
        <w:t>عائلی قوانین</w:t>
      </w:r>
      <w:r w:rsidR="007324C6" w:rsidRPr="00100D39">
        <w:rPr>
          <w:rFonts w:ascii="Jameel Noori Nastaleeq" w:hAnsi="Jameel Noori Nastaleeq" w:cs="Jameel Noori Nastaleeq" w:hint="cs"/>
          <w:sz w:val="28"/>
          <w:szCs w:val="28"/>
          <w:rtl/>
          <w:lang w:bidi="ur-PK"/>
        </w:rPr>
        <w:t>1961</w:t>
      </w:r>
      <w:r w:rsidRPr="00100D39">
        <w:rPr>
          <w:rFonts w:ascii="Jameel Noori Nastaleeq" w:hAnsi="Jameel Noori Nastaleeq" w:cs="Jameel Noori Nastaleeq"/>
          <w:sz w:val="28"/>
          <w:szCs w:val="28"/>
          <w:rtl/>
          <w:lang w:bidi="ur-PK"/>
        </w:rPr>
        <w:t>ء کی دفعہ</w:t>
      </w:r>
      <w:r w:rsidR="007324C6" w:rsidRPr="00100D39">
        <w:rPr>
          <w:rFonts w:ascii="Jameel Noori Nastaleeq" w:hAnsi="Jameel Noori Nastaleeq" w:cs="Jameel Noori Nastaleeq" w:hint="cs"/>
          <w:sz w:val="28"/>
          <w:szCs w:val="28"/>
          <w:rtl/>
          <w:lang w:bidi="ur-PK"/>
        </w:rPr>
        <w:t>4</w:t>
      </w:r>
      <w:r w:rsidRPr="00100D39">
        <w:rPr>
          <w:rFonts w:ascii="Jameel Noori Nastaleeq" w:hAnsi="Jameel Noori Nastaleeq" w:cs="Jameel Noori Nastaleeq"/>
          <w:sz w:val="28"/>
          <w:szCs w:val="28"/>
          <w:rtl/>
          <w:lang w:bidi="ur-PK"/>
        </w:rPr>
        <w:t xml:space="preserve"> ک</w:t>
      </w:r>
      <w:r w:rsidR="007324C6" w:rsidRPr="00100D39">
        <w:rPr>
          <w:rFonts w:ascii="Jameel Noori Nastaleeq" w:hAnsi="Jameel Noori Nastaleeq" w:cs="Jameel Noori Nastaleeq" w:hint="cs"/>
          <w:sz w:val="28"/>
          <w:szCs w:val="28"/>
          <w:rtl/>
          <w:lang w:bidi="ur-PK"/>
        </w:rPr>
        <w:t>ی</w:t>
      </w:r>
      <w:r w:rsidRPr="00100D39">
        <w:rPr>
          <w:rFonts w:ascii="Jameel Noori Nastaleeq" w:hAnsi="Jameel Noori Nastaleeq" w:cs="Jameel Noori Nastaleeq"/>
          <w:sz w:val="28"/>
          <w:szCs w:val="28"/>
          <w:rtl/>
          <w:lang w:bidi="ur-PK"/>
        </w:rPr>
        <w:t xml:space="preserve"> رو سے صلبی اولاد کی موجودگی میں یتیم پوتا وغیرہ دادا کی میراث کا مستحق ہوتا ہے۔</w:t>
      </w:r>
    </w:p>
    <w:p w14:paraId="3288AB81" w14:textId="44E1BDDA" w:rsidR="00EF1337" w:rsidRPr="00100D39" w:rsidRDefault="00EF1337" w:rsidP="00CC32A3">
      <w:pPr>
        <w:pStyle w:val="ListParagraph"/>
        <w:widowControl w:val="0"/>
        <w:numPr>
          <w:ilvl w:val="0"/>
          <w:numId w:val="13"/>
        </w:numPr>
        <w:bidi/>
        <w:spacing w:after="0"/>
        <w:ind w:left="0"/>
        <w:jc w:val="both"/>
        <w:rPr>
          <w:rFonts w:ascii="Jameel Noori Nastaleeq" w:hAnsi="Jameel Noori Nastaleeq" w:cs="Jameel Noori Nastaleeq"/>
          <w:sz w:val="28"/>
          <w:szCs w:val="28"/>
          <w:lang w:bidi="ur-PK"/>
        </w:rPr>
      </w:pPr>
      <w:r w:rsidRPr="00100D39">
        <w:rPr>
          <w:rFonts w:ascii="Jameel Noori Nastaleeq" w:hAnsi="Jameel Noori Nastaleeq" w:cs="Jameel Noori Nastaleeq"/>
          <w:sz w:val="28"/>
          <w:szCs w:val="28"/>
          <w:rtl/>
          <w:lang w:bidi="ur-PK"/>
        </w:rPr>
        <w:t>شریعت کے رو سے میراث کا استحقاق قرابت، نکاح اورولاءپر ہے۔</w:t>
      </w:r>
    </w:p>
    <w:p w14:paraId="66C5C8B3" w14:textId="3D22BCA0" w:rsidR="00EF1337" w:rsidRPr="00100D39" w:rsidRDefault="00EF1337" w:rsidP="00CC32A3">
      <w:pPr>
        <w:pStyle w:val="ListParagraph"/>
        <w:widowControl w:val="0"/>
        <w:numPr>
          <w:ilvl w:val="0"/>
          <w:numId w:val="13"/>
        </w:numPr>
        <w:bidi/>
        <w:spacing w:after="0"/>
        <w:ind w:left="0"/>
        <w:jc w:val="both"/>
        <w:rPr>
          <w:rFonts w:ascii="Jameel Noori Nastaleeq" w:hAnsi="Jameel Noori Nastaleeq" w:cs="Jameel Noori Nastaleeq"/>
          <w:sz w:val="28"/>
          <w:szCs w:val="28"/>
          <w:lang w:bidi="ur-PK"/>
        </w:rPr>
      </w:pPr>
      <w:r w:rsidRPr="00100D39">
        <w:rPr>
          <w:rFonts w:ascii="Jameel Noori Nastaleeq" w:hAnsi="Jameel Noori Nastaleeq" w:cs="Jameel Noori Nastaleeq"/>
          <w:sz w:val="28"/>
          <w:szCs w:val="28"/>
          <w:rtl/>
          <w:lang w:bidi="ur-PK"/>
        </w:rPr>
        <w:t>احکام میراث قرآن وسنت میں مذکور حسب ذیل دو قواعد پر مبنی ہیں۔</w:t>
      </w:r>
      <w:r w:rsidR="00146901">
        <w:rPr>
          <w:rFonts w:ascii="Jameel Noori Nastaleeq" w:hAnsi="Jameel Noori Nastaleeq" w:cs="Jameel Noori Nastaleeq" w:hint="cs"/>
          <w:sz w:val="28"/>
          <w:szCs w:val="28"/>
          <w:rtl/>
          <w:lang w:bidi="ur-PK"/>
        </w:rPr>
        <w:t>اول:</w:t>
      </w:r>
      <w:r w:rsidRPr="00100D39">
        <w:rPr>
          <w:rFonts w:ascii="Jameel Noori Nastaleeq" w:hAnsi="Jameel Noori Nastaleeq" w:cs="Jameel Noori Nastaleeq"/>
          <w:sz w:val="28"/>
          <w:szCs w:val="28"/>
          <w:rtl/>
          <w:lang w:bidi="ur-PK"/>
        </w:rPr>
        <w:t xml:space="preserve"> قریبی رشتہ دارکی موجودگی میں دور کا رشتہ دار محروم ہوتا ہے۔</w:t>
      </w:r>
      <w:r w:rsidR="00146901">
        <w:rPr>
          <w:rFonts w:ascii="Jameel Noori Nastaleeq" w:hAnsi="Jameel Noori Nastaleeq" w:cs="Jameel Noori Nastaleeq" w:hint="cs"/>
          <w:sz w:val="28"/>
          <w:szCs w:val="28"/>
          <w:rtl/>
          <w:lang w:bidi="ur-PK"/>
        </w:rPr>
        <w:t>دوم:</w:t>
      </w:r>
      <w:r w:rsidRPr="00100D39">
        <w:rPr>
          <w:rFonts w:ascii="Jameel Noori Nastaleeq" w:hAnsi="Jameel Noori Nastaleeq" w:cs="Jameel Noori Nastaleeq"/>
          <w:sz w:val="28"/>
          <w:szCs w:val="28"/>
          <w:rtl/>
          <w:lang w:bidi="ur-PK"/>
        </w:rPr>
        <w:t xml:space="preserve"> بیک وقت تمام رشتہ دار میراث کے مستحق نہیں ہوتے،  وراثت میں حجب کا قانون</w:t>
      </w:r>
      <w:r w:rsidR="008D3C15">
        <w:rPr>
          <w:rFonts w:ascii="Jameel Noori Nastaleeq" w:hAnsi="Jameel Noori Nastaleeq" w:cs="Jameel Noori Nastaleeq" w:hint="cs"/>
          <w:sz w:val="28"/>
          <w:szCs w:val="28"/>
          <w:rtl/>
          <w:lang w:bidi="ur-PK"/>
        </w:rPr>
        <w:t xml:space="preserve"> </w:t>
      </w:r>
      <w:r w:rsidRPr="00100D39">
        <w:rPr>
          <w:rFonts w:ascii="Jameel Noori Nastaleeq" w:hAnsi="Jameel Noori Nastaleeq" w:cs="Jameel Noori Nastaleeq"/>
          <w:sz w:val="28"/>
          <w:szCs w:val="28"/>
          <w:rtl/>
          <w:lang w:bidi="ur-PK"/>
        </w:rPr>
        <w:t xml:space="preserve"> جاری ہوتا ہے۔</w:t>
      </w:r>
    </w:p>
    <w:p w14:paraId="4CA99C72" w14:textId="5F07A873" w:rsidR="00EF1337" w:rsidRPr="00100D39" w:rsidRDefault="00EF1337" w:rsidP="00CC32A3">
      <w:pPr>
        <w:pStyle w:val="ListParagraph"/>
        <w:widowControl w:val="0"/>
        <w:numPr>
          <w:ilvl w:val="0"/>
          <w:numId w:val="13"/>
        </w:numPr>
        <w:bidi/>
        <w:spacing w:after="0"/>
        <w:ind w:left="0"/>
        <w:jc w:val="both"/>
        <w:rPr>
          <w:rFonts w:ascii="Jameel Noori Nastaleeq" w:hAnsi="Jameel Noori Nastaleeq" w:cs="Jameel Noori Nastaleeq"/>
          <w:sz w:val="28"/>
          <w:szCs w:val="28"/>
          <w:lang w:bidi="ur-PK"/>
        </w:rPr>
      </w:pPr>
      <w:r w:rsidRPr="00100D39">
        <w:rPr>
          <w:rFonts w:ascii="Jameel Noori Nastaleeq" w:hAnsi="Jameel Noori Nastaleeq" w:cs="Jameel Noori Nastaleeq"/>
          <w:sz w:val="28"/>
          <w:szCs w:val="28"/>
          <w:rtl/>
          <w:lang w:bidi="ur-PK"/>
        </w:rPr>
        <w:t xml:space="preserve"> صلبی اولاد کی موجودگی میں پوتا، اگرچہ یتیم ہو، دادا کی میراث کا مستحق نہیں ہوتا۔</w:t>
      </w:r>
    </w:p>
    <w:p w14:paraId="34C7B2C7" w14:textId="43602910" w:rsidR="00EF1337" w:rsidRPr="00100D39" w:rsidRDefault="00EF1337" w:rsidP="00CC32A3">
      <w:pPr>
        <w:pStyle w:val="ListParagraph"/>
        <w:widowControl w:val="0"/>
        <w:numPr>
          <w:ilvl w:val="0"/>
          <w:numId w:val="13"/>
        </w:numPr>
        <w:bidi/>
        <w:spacing w:after="0"/>
        <w:ind w:left="0"/>
        <w:jc w:val="both"/>
        <w:rPr>
          <w:rFonts w:ascii="Jameel Noori Nastaleeq" w:hAnsi="Jameel Noori Nastaleeq" w:cs="Jameel Noori Nastaleeq"/>
          <w:sz w:val="28"/>
          <w:szCs w:val="28"/>
          <w:lang w:bidi="ur-PK"/>
        </w:rPr>
      </w:pPr>
      <w:r w:rsidRPr="00100D39">
        <w:rPr>
          <w:rFonts w:ascii="Jameel Noori Nastaleeq" w:hAnsi="Jameel Noori Nastaleeq" w:cs="Jameel Noori Nastaleeq"/>
          <w:sz w:val="28"/>
          <w:szCs w:val="28"/>
          <w:rtl/>
          <w:lang w:bidi="ur-PK"/>
        </w:rPr>
        <w:t>پوتے کے مستحق میراث نہ ہونے کا مسئلہ فتاویٰ صحابہ میں صراحتاً مذکور ہے</w:t>
      </w:r>
      <w:r w:rsidR="0044781D" w:rsidRPr="00100D39">
        <w:rPr>
          <w:rFonts w:ascii="Jameel Noori Nastaleeq" w:hAnsi="Jameel Noori Nastaleeq" w:cs="Jameel Noori Nastaleeq" w:hint="cs"/>
          <w:sz w:val="28"/>
          <w:szCs w:val="28"/>
          <w:rtl/>
          <w:lang w:bidi="ur-PK"/>
        </w:rPr>
        <w:t>،</w:t>
      </w:r>
      <w:r w:rsidRPr="00100D39">
        <w:rPr>
          <w:rFonts w:ascii="Jameel Noori Nastaleeq" w:hAnsi="Jameel Noori Nastaleeq" w:cs="Jameel Noori Nastaleeq"/>
          <w:sz w:val="28"/>
          <w:szCs w:val="28"/>
          <w:rtl/>
          <w:lang w:bidi="ur-PK"/>
        </w:rPr>
        <w:t xml:space="preserve"> جیسا کہ زید بن ثابت</w:t>
      </w:r>
      <w:r w:rsidR="00F153DE" w:rsidRPr="00100D39">
        <w:rPr>
          <w:rFonts w:ascii="Jameel Noori Nastaleeq" w:hAnsi="Jameel Noori Nastaleeq" w:cs="Jameel Noori Nastaleeq" w:hint="cs"/>
          <w:sz w:val="28"/>
          <w:szCs w:val="28"/>
          <w:rtl/>
          <w:lang w:bidi="ur-PK"/>
        </w:rPr>
        <w:t xml:space="preserve"> </w:t>
      </w:r>
      <w:r w:rsidRPr="00100D39">
        <w:rPr>
          <w:rFonts w:ascii="Jameel Noori Nastaleeq" w:hAnsi="Jameel Noori Nastaleeq" w:cs="Jameel Noori Nastaleeq"/>
          <w:sz w:val="28"/>
          <w:szCs w:val="28"/>
          <w:rtl/>
          <w:lang w:bidi="ur-PK"/>
        </w:rPr>
        <w:t xml:space="preserve"> کا قول ہے۔</w:t>
      </w:r>
    </w:p>
    <w:p w14:paraId="7904EDEA" w14:textId="2204C766" w:rsidR="00EF1337" w:rsidRPr="00100D39" w:rsidRDefault="00EF1337" w:rsidP="00CC32A3">
      <w:pPr>
        <w:pStyle w:val="ListParagraph"/>
        <w:widowControl w:val="0"/>
        <w:numPr>
          <w:ilvl w:val="0"/>
          <w:numId w:val="13"/>
        </w:numPr>
        <w:bidi/>
        <w:spacing w:after="0"/>
        <w:ind w:left="0"/>
        <w:jc w:val="both"/>
        <w:rPr>
          <w:rFonts w:ascii="Jameel Noori Nastaleeq" w:hAnsi="Jameel Noori Nastaleeq" w:cs="Jameel Noori Nastaleeq"/>
          <w:sz w:val="28"/>
          <w:szCs w:val="28"/>
          <w:lang w:bidi="ur-PK"/>
        </w:rPr>
      </w:pPr>
      <w:r w:rsidRPr="00100D39">
        <w:rPr>
          <w:rFonts w:ascii="Jameel Noori Nastaleeq" w:hAnsi="Jameel Noori Nastaleeq" w:cs="Jameel Noori Nastaleeq"/>
          <w:sz w:val="28"/>
          <w:szCs w:val="28"/>
          <w:rtl/>
          <w:lang w:bidi="ur-PK"/>
        </w:rPr>
        <w:t>فقہ کے چاروں مکاتب فکر(حنفی، مالکی، شافعی، حنبلی) کاصلبی پوتے کی میراث سے محرومی پر اجماع ہے۔</w:t>
      </w:r>
    </w:p>
    <w:p w14:paraId="15D48ECD" w14:textId="038BAC96" w:rsidR="00EF1337" w:rsidRPr="00100D39" w:rsidRDefault="00EF1337" w:rsidP="00CC32A3">
      <w:pPr>
        <w:pStyle w:val="ListParagraph"/>
        <w:widowControl w:val="0"/>
        <w:numPr>
          <w:ilvl w:val="0"/>
          <w:numId w:val="13"/>
        </w:numPr>
        <w:bidi/>
        <w:spacing w:after="0"/>
        <w:ind w:left="0"/>
        <w:jc w:val="both"/>
        <w:rPr>
          <w:rFonts w:ascii="Jameel Noori Nastaleeq" w:hAnsi="Jameel Noori Nastaleeq" w:cs="Jameel Noori Nastaleeq"/>
          <w:sz w:val="28"/>
          <w:szCs w:val="28"/>
          <w:lang w:bidi="ur-PK"/>
        </w:rPr>
      </w:pPr>
      <w:r w:rsidRPr="00100D39">
        <w:rPr>
          <w:rFonts w:ascii="Jameel Noori Nastaleeq" w:hAnsi="Jameel Noori Nastaleeq" w:cs="Jameel Noori Nastaleeq"/>
          <w:sz w:val="28"/>
          <w:szCs w:val="28"/>
          <w:rtl/>
          <w:lang w:bidi="ur-PK"/>
        </w:rPr>
        <w:t>صلبی اولاد کی موجودگی میں پوتے  کو میراث دینے کے نتیجے میں عملی طور پر دیگر تمام مستحق ورثاء کے حصے متاثر ہوتے ہیں۔</w:t>
      </w:r>
    </w:p>
    <w:p w14:paraId="720AD0FC" w14:textId="41BC64FD" w:rsidR="00EF1337" w:rsidRPr="00100D39" w:rsidRDefault="00EF1337" w:rsidP="00CC32A3">
      <w:pPr>
        <w:pStyle w:val="ListParagraph"/>
        <w:widowControl w:val="0"/>
        <w:numPr>
          <w:ilvl w:val="0"/>
          <w:numId w:val="13"/>
        </w:numPr>
        <w:bidi/>
        <w:spacing w:after="0"/>
        <w:ind w:left="0"/>
        <w:jc w:val="both"/>
        <w:rPr>
          <w:rFonts w:ascii="Jameel Noori Nastaleeq" w:hAnsi="Jameel Noori Nastaleeq" w:cs="Jameel Noori Nastaleeq"/>
          <w:sz w:val="28"/>
          <w:szCs w:val="28"/>
          <w:lang w:bidi="ur-PK"/>
        </w:rPr>
      </w:pPr>
      <w:r w:rsidRPr="00100D39">
        <w:rPr>
          <w:rFonts w:ascii="Jameel Noori Nastaleeq" w:hAnsi="Jameel Noori Nastaleeq" w:cs="Jameel Noori Nastaleeq"/>
          <w:sz w:val="28"/>
          <w:szCs w:val="28"/>
          <w:rtl/>
          <w:lang w:bidi="ur-PK"/>
        </w:rPr>
        <w:t xml:space="preserve">احکام میراث کے مزید چار اصول ہیں، دفعہ </w:t>
      </w:r>
      <w:r w:rsidR="00510FDD">
        <w:rPr>
          <w:rFonts w:ascii="Jameel Noori Nastaleeq" w:hAnsi="Jameel Noori Nastaleeq" w:cs="Jameel Noori Nastaleeq" w:hint="cs"/>
          <w:sz w:val="28"/>
          <w:szCs w:val="28"/>
          <w:rtl/>
          <w:lang w:bidi="ur-PK"/>
        </w:rPr>
        <w:t>4</w:t>
      </w:r>
      <w:r w:rsidRPr="00100D39">
        <w:rPr>
          <w:rFonts w:ascii="Jameel Noori Nastaleeq" w:hAnsi="Jameel Noori Nastaleeq" w:cs="Jameel Noori Nastaleeq"/>
          <w:sz w:val="28"/>
          <w:szCs w:val="28"/>
          <w:rtl/>
          <w:lang w:bidi="ur-PK"/>
        </w:rPr>
        <w:t xml:space="preserve"> کو برقرار رکھنےکی صورت میں چاروں اصول کی خلاف ورزی لازم آتی ہے۔</w:t>
      </w:r>
    </w:p>
    <w:p w14:paraId="3A6BEC27" w14:textId="53A719CB" w:rsidR="00EF1337" w:rsidRPr="00100D39" w:rsidRDefault="00EF1337" w:rsidP="00CC32A3">
      <w:pPr>
        <w:pStyle w:val="ListParagraph"/>
        <w:widowControl w:val="0"/>
        <w:numPr>
          <w:ilvl w:val="0"/>
          <w:numId w:val="13"/>
        </w:numPr>
        <w:bidi/>
        <w:spacing w:after="0"/>
        <w:ind w:left="0" w:hanging="478"/>
        <w:jc w:val="both"/>
        <w:rPr>
          <w:rFonts w:ascii="Jameel Noori Nastaleeq" w:hAnsi="Jameel Noori Nastaleeq" w:cs="Jameel Noori Nastaleeq"/>
          <w:sz w:val="28"/>
          <w:szCs w:val="28"/>
          <w:lang w:bidi="ur-PK"/>
        </w:rPr>
      </w:pPr>
      <w:r w:rsidRPr="00100D39">
        <w:rPr>
          <w:rFonts w:ascii="Jameel Noori Nastaleeq" w:hAnsi="Jameel Noori Nastaleeq" w:cs="Jameel Noori Nastaleeq"/>
          <w:sz w:val="28"/>
          <w:szCs w:val="28"/>
          <w:rtl/>
          <w:lang w:bidi="ur-PK"/>
        </w:rPr>
        <w:t>وفاقی شرعی عدالت اور اسلامی نظریاتی کونسل نے دفعہ</w:t>
      </w:r>
      <w:r w:rsidR="00510FDD">
        <w:rPr>
          <w:rFonts w:ascii="Jameel Noori Nastaleeq" w:hAnsi="Jameel Noori Nastaleeq" w:cs="Jameel Noori Nastaleeq" w:hint="cs"/>
          <w:sz w:val="28"/>
          <w:szCs w:val="28"/>
          <w:rtl/>
          <w:lang w:bidi="ur-PK"/>
        </w:rPr>
        <w:t>4</w:t>
      </w:r>
      <w:r w:rsidRPr="00100D39">
        <w:rPr>
          <w:rFonts w:ascii="Jameel Noori Nastaleeq" w:hAnsi="Jameel Noori Nastaleeq" w:cs="Jameel Noori Nastaleeq"/>
          <w:sz w:val="28"/>
          <w:szCs w:val="28"/>
          <w:rtl/>
          <w:lang w:bidi="ur-PK"/>
        </w:rPr>
        <w:t xml:space="preserve">کو غیر اسلامی قراردیا ہے، تاہم متبادل کے طورپر وصیت لازمہ کی صورت </w:t>
      </w:r>
      <w:r w:rsidRPr="00100D39">
        <w:rPr>
          <w:rFonts w:ascii="Jameel Noori Nastaleeq" w:hAnsi="Jameel Noori Nastaleeq" w:cs="Jameel Noori Nastaleeq"/>
          <w:sz w:val="28"/>
          <w:szCs w:val="28"/>
          <w:rtl/>
          <w:lang w:bidi="ur-PK"/>
        </w:rPr>
        <w:lastRenderedPageBreak/>
        <w:t>تجویز کی ہے۔</w:t>
      </w:r>
    </w:p>
    <w:p w14:paraId="551CCCD7" w14:textId="02B579D9" w:rsidR="00EF1337" w:rsidRPr="00100D39" w:rsidRDefault="00EF1337" w:rsidP="00CC32A3">
      <w:pPr>
        <w:pStyle w:val="ListParagraph"/>
        <w:widowControl w:val="0"/>
        <w:numPr>
          <w:ilvl w:val="0"/>
          <w:numId w:val="13"/>
        </w:numPr>
        <w:bidi/>
        <w:spacing w:after="0"/>
        <w:ind w:left="0" w:hanging="568"/>
        <w:jc w:val="both"/>
        <w:rPr>
          <w:rFonts w:ascii="Jameel Noori Nastaleeq" w:hAnsi="Jameel Noori Nastaleeq" w:cs="Jameel Noori Nastaleeq"/>
          <w:sz w:val="28"/>
          <w:szCs w:val="28"/>
          <w:lang w:bidi="ur-PK"/>
        </w:rPr>
      </w:pPr>
      <w:r w:rsidRPr="00100D39">
        <w:rPr>
          <w:rFonts w:ascii="Jameel Noori Nastaleeq" w:hAnsi="Jameel Noori Nastaleeq" w:cs="Jameel Noori Nastaleeq"/>
          <w:sz w:val="28"/>
          <w:szCs w:val="28"/>
          <w:rtl/>
          <w:lang w:bidi="ur-PK"/>
        </w:rPr>
        <w:t xml:space="preserve">مسلم عائلی قوانین آرڈیننس </w:t>
      </w:r>
      <w:r w:rsidR="000B05F5">
        <w:rPr>
          <w:rFonts w:ascii="Jameel Noori Nastaleeq" w:hAnsi="Jameel Noori Nastaleeq" w:cs="Jameel Noori Nastaleeq" w:hint="cs"/>
          <w:sz w:val="28"/>
          <w:szCs w:val="28"/>
          <w:rtl/>
          <w:lang w:bidi="ur-PK"/>
        </w:rPr>
        <w:t>1961</w:t>
      </w:r>
      <w:r w:rsidRPr="00100D39">
        <w:rPr>
          <w:rFonts w:ascii="Jameel Noori Nastaleeq" w:hAnsi="Jameel Noori Nastaleeq" w:cs="Jameel Noori Nastaleeq"/>
          <w:sz w:val="28"/>
          <w:szCs w:val="28"/>
          <w:rtl/>
          <w:lang w:bidi="ur-PK"/>
        </w:rPr>
        <w:t>ءکی دفعہ</w:t>
      </w:r>
      <w:r w:rsidR="00510FDD">
        <w:rPr>
          <w:rFonts w:ascii="Jameel Noori Nastaleeq" w:hAnsi="Jameel Noori Nastaleeq" w:cs="Jameel Noori Nastaleeq" w:hint="cs"/>
          <w:sz w:val="28"/>
          <w:szCs w:val="28"/>
          <w:rtl/>
          <w:lang w:bidi="ur-PK"/>
        </w:rPr>
        <w:t>4</w:t>
      </w:r>
      <w:r w:rsidRPr="00100D39">
        <w:rPr>
          <w:rFonts w:ascii="Jameel Noori Nastaleeq" w:hAnsi="Jameel Noori Nastaleeq" w:cs="Jameel Noori Nastaleeq"/>
          <w:sz w:val="28"/>
          <w:szCs w:val="28"/>
          <w:rtl/>
          <w:lang w:bidi="ur-PK"/>
        </w:rPr>
        <w:t xml:space="preserve"> اسلامی احکام شریعت سے متصادم ہے، آئین کی دفعہ</w:t>
      </w:r>
      <w:r w:rsidR="00510FDD">
        <w:rPr>
          <w:rFonts w:ascii="Jameel Noori Nastaleeq" w:hAnsi="Jameel Noori Nastaleeq" w:cs="Jameel Noori Nastaleeq" w:hint="cs"/>
          <w:sz w:val="28"/>
          <w:szCs w:val="28"/>
          <w:rtl/>
          <w:lang w:bidi="ur-PK"/>
        </w:rPr>
        <w:t>227</w:t>
      </w:r>
      <w:r w:rsidRPr="00100D39">
        <w:rPr>
          <w:rFonts w:ascii="Jameel Noori Nastaleeq" w:hAnsi="Jameel Noori Nastaleeq" w:cs="Jameel Noori Nastaleeq"/>
          <w:sz w:val="28"/>
          <w:szCs w:val="28"/>
          <w:rtl/>
          <w:lang w:bidi="ur-PK"/>
        </w:rPr>
        <w:t>قراردیتی ہے کہ قرآن وسنت کے منضبط احکام کے مطابق قانون سازی کی جائے گی</w:t>
      </w:r>
      <w:r w:rsidR="0044781D" w:rsidRPr="00100D39">
        <w:rPr>
          <w:rFonts w:ascii="Jameel Noori Nastaleeq" w:hAnsi="Jameel Noori Nastaleeq" w:cs="Jameel Noori Nastaleeq" w:hint="cs"/>
          <w:sz w:val="28"/>
          <w:szCs w:val="28"/>
          <w:rtl/>
          <w:lang w:bidi="ur-PK"/>
        </w:rPr>
        <w:t>،</w:t>
      </w:r>
      <w:r w:rsidRPr="00100D39">
        <w:rPr>
          <w:rFonts w:ascii="Jameel Noori Nastaleeq" w:hAnsi="Jameel Noori Nastaleeq" w:cs="Jameel Noori Nastaleeq"/>
          <w:sz w:val="28"/>
          <w:szCs w:val="28"/>
          <w:rtl/>
          <w:lang w:bidi="ur-PK"/>
        </w:rPr>
        <w:t xml:space="preserve"> لہذااس دفعہ کو ختم کرنا شرعی و آئینی تقاضا ہے۔</w:t>
      </w:r>
    </w:p>
    <w:p w14:paraId="76FABB50" w14:textId="7B971B8B" w:rsidR="00EF1337" w:rsidRPr="00100D39" w:rsidRDefault="00EF1337" w:rsidP="00CC32A3">
      <w:pPr>
        <w:pStyle w:val="ListParagraph"/>
        <w:widowControl w:val="0"/>
        <w:numPr>
          <w:ilvl w:val="0"/>
          <w:numId w:val="13"/>
        </w:numPr>
        <w:bidi/>
        <w:spacing w:after="0"/>
        <w:ind w:left="0" w:hanging="568"/>
        <w:jc w:val="both"/>
        <w:rPr>
          <w:rFonts w:ascii="Arial" w:hAnsi="Arial" w:cs="Arial"/>
          <w:color w:val="202122"/>
          <w:sz w:val="21"/>
          <w:szCs w:val="21"/>
        </w:rPr>
      </w:pPr>
      <w:r w:rsidRPr="00100D39">
        <w:rPr>
          <w:rFonts w:ascii="Jameel Noori Nastaleeq" w:hAnsi="Jameel Noori Nastaleeq" w:cs="Jameel Noori Nastaleeq"/>
          <w:sz w:val="28"/>
          <w:szCs w:val="28"/>
          <w:rtl/>
          <w:lang w:bidi="ur-PK"/>
        </w:rPr>
        <w:t>یتیم پوتے/پوتیوں کے ساتھ مالی تعاون کی متبادل صورتیں ریاست کی ذمہ داری ہیں۔ اس سلسلے میں متعدد صورتیں ممکن ہیں</w:t>
      </w:r>
      <w:r w:rsidR="00552256">
        <w:rPr>
          <w:rFonts w:ascii="Jameel Noori Nastaleeq" w:hAnsi="Jameel Noori Nastaleeq" w:cs="Jameel Noori Nastaleeq" w:hint="cs"/>
          <w:sz w:val="28"/>
          <w:szCs w:val="28"/>
          <w:rtl/>
          <w:lang w:bidi="ur-PK"/>
        </w:rPr>
        <w:t>، جن سے استفادہ کرکے معاشرے کے ان کمزور لوگوں کی مدد کی جا سکتی ہے۔</w:t>
      </w:r>
    </w:p>
    <w:p w14:paraId="66391901" w14:textId="47802789" w:rsidR="00D4710F" w:rsidRPr="0036032C" w:rsidRDefault="0036032C" w:rsidP="00CC32A3">
      <w:pPr>
        <w:widowControl w:val="0"/>
        <w:bidi/>
        <w:spacing w:after="0" w:line="240" w:lineRule="auto"/>
        <w:jc w:val="center"/>
        <w:rPr>
          <w:rFonts w:ascii="Jameel Noori Nastaleeq" w:hAnsi="Jameel Noori Nastaleeq" w:cs="Jameel Noori Nastaleeq"/>
          <w:sz w:val="29"/>
          <w:szCs w:val="29"/>
          <w:lang w:bidi="ur-PK"/>
        </w:rPr>
      </w:pPr>
      <w:r>
        <w:rPr>
          <w:rFonts w:ascii="Jameel Noori Nastaleeq" w:hAnsi="Jameel Noori Nastaleeq" w:cs="Jameel Noori Nastaleeq"/>
          <w:b/>
          <w:bCs/>
          <w:sz w:val="30"/>
          <w:szCs w:val="30"/>
          <w:rtl/>
        </w:rPr>
        <w:t>حوالہ جات</w:t>
      </w:r>
      <w:r>
        <w:rPr>
          <w:rFonts w:ascii="Jameel Noori Nastaleeq" w:hAnsi="Jameel Noori Nastaleeq" w:cs="Jameel Noori Nastaleeq" w:hint="cs"/>
          <w:b/>
          <w:bCs/>
          <w:sz w:val="30"/>
          <w:szCs w:val="30"/>
          <w:rtl/>
        </w:rPr>
        <w:t xml:space="preserve"> </w:t>
      </w:r>
    </w:p>
    <w:sectPr w:rsidR="00D4710F" w:rsidRPr="0036032C" w:rsidSect="006010A3">
      <w:headerReference w:type="even" r:id="rId13"/>
      <w:headerReference w:type="default" r:id="rId14"/>
      <w:footerReference w:type="even" r:id="rId15"/>
      <w:footerReference w:type="default" r:id="rId16"/>
      <w:footerReference w:type="first" r:id="rId17"/>
      <w:endnotePr>
        <w:numFmt w:val="decimal"/>
      </w:endnotePr>
      <w:pgSz w:w="11906" w:h="16838" w:code="9"/>
      <w:pgMar w:top="2835" w:right="1871" w:bottom="2835" w:left="1871" w:header="2019" w:footer="2302" w:gutter="0"/>
      <w:pgNumType w:start="69"/>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49EE" w14:textId="77777777" w:rsidR="00D01C43" w:rsidRDefault="00D01C43" w:rsidP="0036032C">
      <w:pPr>
        <w:bidi/>
        <w:spacing w:after="0" w:line="240" w:lineRule="auto"/>
      </w:pPr>
      <w:r>
        <w:separator/>
      </w:r>
    </w:p>
  </w:endnote>
  <w:endnote w:type="continuationSeparator" w:id="0">
    <w:p w14:paraId="4A588A17" w14:textId="77777777" w:rsidR="00D01C43" w:rsidRDefault="00D01C43" w:rsidP="00D4710F">
      <w:pPr>
        <w:spacing w:after="0" w:line="240" w:lineRule="auto"/>
      </w:pPr>
      <w:r>
        <w:continuationSeparator/>
      </w:r>
    </w:p>
  </w:endnote>
  <w:endnote w:id="1">
    <w:p w14:paraId="5386E08A" w14:textId="5E08E5F7" w:rsidR="00C9458A" w:rsidRPr="00CC32A3" w:rsidRDefault="00C9458A" w:rsidP="00CC32A3">
      <w:pPr>
        <w:pStyle w:val="EndnoteText"/>
        <w:widowControl w:val="0"/>
        <w:bidi/>
        <w:rPr>
          <w:rFonts w:ascii="Sakkal Majalla" w:hAnsi="Sakkal Majalla" w:cs="Sakkal Majalla"/>
          <w:sz w:val="24"/>
          <w:szCs w:val="24"/>
        </w:rPr>
      </w:pPr>
      <w:r w:rsidRPr="00CC32A3">
        <w:rPr>
          <w:rStyle w:val="EndnoteReference"/>
          <w:rFonts w:ascii="Jameel Noori Nastaleeq" w:hAnsi="Jameel Noori Nastaleeq" w:cs="Jameel Noori Nastaleeq"/>
          <w:sz w:val="24"/>
          <w:szCs w:val="24"/>
        </w:rPr>
        <w:endnoteRef/>
      </w:r>
      <w:r w:rsidRPr="00CC32A3">
        <w:rPr>
          <w:rFonts w:ascii="Sakkal Majalla" w:hAnsi="Sakkal Majalla" w:cs="Sakkal Majalla"/>
          <w:sz w:val="24"/>
          <w:szCs w:val="24"/>
          <w:rtl/>
        </w:rPr>
        <w:t xml:space="preserve"> النساء11:4</w:t>
      </w:r>
    </w:p>
    <w:p w14:paraId="166B0D73" w14:textId="51A7C513" w:rsidR="007A787F" w:rsidRPr="002A5A9E" w:rsidRDefault="007A787F" w:rsidP="00494AA0">
      <w:pPr>
        <w:pStyle w:val="EndnoteText"/>
        <w:widowControl w:val="0"/>
        <w:rPr>
          <w:rFonts w:cstheme="minorHAnsi"/>
          <w:sz w:val="24"/>
          <w:szCs w:val="24"/>
          <w:lang w:val="en-US"/>
        </w:rPr>
      </w:pPr>
      <w:r w:rsidRPr="00CC32A3">
        <w:rPr>
          <w:rFonts w:cstheme="minorHAnsi"/>
          <w:i/>
          <w:iCs/>
          <w:color w:val="202122"/>
          <w:sz w:val="24"/>
          <w:szCs w:val="24"/>
          <w:shd w:val="clear" w:color="auto" w:fill="FFFFFF"/>
        </w:rPr>
        <w:t>An-</w:t>
      </w:r>
      <w:proofErr w:type="spellStart"/>
      <w:r w:rsidRPr="00CC32A3">
        <w:rPr>
          <w:rFonts w:cstheme="minorHAnsi"/>
          <w:i/>
          <w:iCs/>
          <w:color w:val="202122"/>
          <w:sz w:val="24"/>
          <w:szCs w:val="24"/>
          <w:shd w:val="clear" w:color="auto" w:fill="FFFFFF"/>
        </w:rPr>
        <w:t>Nisā</w:t>
      </w:r>
      <w:proofErr w:type="spellEnd"/>
      <w:r w:rsidRPr="00CC32A3">
        <w:rPr>
          <w:rFonts w:cstheme="minorHAnsi"/>
          <w:sz w:val="24"/>
          <w:szCs w:val="24"/>
        </w:rPr>
        <w:t xml:space="preserve"> 4:11</w:t>
      </w:r>
      <w:r w:rsidR="002A5A9E">
        <w:rPr>
          <w:rFonts w:cstheme="minorHAnsi"/>
          <w:sz w:val="24"/>
          <w:szCs w:val="24"/>
          <w:lang w:val="en-US"/>
        </w:rPr>
        <w:t>.</w:t>
      </w:r>
    </w:p>
  </w:endnote>
  <w:endnote w:id="2">
    <w:p w14:paraId="7860F9BA" w14:textId="6E5C7549" w:rsidR="00C9458A" w:rsidRPr="00CC32A3" w:rsidRDefault="00C9458A" w:rsidP="00433609">
      <w:pPr>
        <w:widowControl w:val="0"/>
        <w:bidi/>
        <w:spacing w:after="0" w:line="240" w:lineRule="auto"/>
        <w:ind w:hanging="26"/>
        <w:jc w:val="both"/>
        <w:rPr>
          <w:rFonts w:ascii="Jameel Noori Nastaleeq" w:hAnsi="Jameel Noori Nastaleeq" w:cs="Jameel Noori Nastaleeq"/>
          <w:sz w:val="24"/>
          <w:szCs w:val="24"/>
          <w:lang w:bidi="ur-PK"/>
        </w:rPr>
      </w:pPr>
      <w:r w:rsidRPr="00CC32A3">
        <w:rPr>
          <w:rStyle w:val="EndnoteReference"/>
          <w:sz w:val="24"/>
          <w:szCs w:val="24"/>
        </w:rPr>
        <w:endnoteRef/>
      </w:r>
      <w:r w:rsidRPr="00CC32A3">
        <w:rPr>
          <w:sz w:val="24"/>
          <w:szCs w:val="24"/>
          <w:rtl/>
        </w:rPr>
        <w:t xml:space="preserve"> </w:t>
      </w:r>
      <w:r w:rsidRPr="00CC32A3">
        <w:rPr>
          <w:rFonts w:ascii="Jameel Noori Nastaleeq" w:hAnsi="Jameel Noori Nastaleeq" w:cs="Jameel Noori Nastaleeq" w:hint="cs"/>
          <w:sz w:val="24"/>
          <w:szCs w:val="24"/>
          <w:rtl/>
          <w:lang w:bidi="ur-PK"/>
        </w:rPr>
        <w:t>الزحیلی ، و</w:t>
      </w:r>
      <w:r w:rsidR="00A11F46" w:rsidRPr="00CC32A3">
        <w:rPr>
          <w:rFonts w:ascii="Jameel Noori Nastaleeq" w:hAnsi="Jameel Noori Nastaleeq" w:cs="Jameel Noori Nastaleeq" w:hint="cs"/>
          <w:sz w:val="24"/>
          <w:szCs w:val="24"/>
          <w:rtl/>
          <w:lang w:bidi="ur-PK"/>
        </w:rPr>
        <w:t>ہ</w:t>
      </w:r>
      <w:r w:rsidRPr="00CC32A3">
        <w:rPr>
          <w:rFonts w:ascii="Jameel Noori Nastaleeq" w:hAnsi="Jameel Noori Nastaleeq" w:cs="Jameel Noori Nastaleeq" w:hint="cs"/>
          <w:sz w:val="24"/>
          <w:szCs w:val="24"/>
          <w:rtl/>
          <w:lang w:bidi="ur-PK"/>
        </w:rPr>
        <w:t>بۃ بن مصطفیٰ ،</w:t>
      </w:r>
      <w:r w:rsidR="006742D5" w:rsidRPr="00CC32A3">
        <w:rPr>
          <w:rFonts w:ascii="Jameel Noori Nastaleeq" w:hAnsi="Jameel Noori Nastaleeq" w:cs="Jameel Noori Nastaleeq" w:hint="cs"/>
          <w:sz w:val="24"/>
          <w:szCs w:val="24"/>
          <w:rtl/>
          <w:lang w:bidi="ur-PK"/>
        </w:rPr>
        <w:t xml:space="preserve"> الدکتور،</w:t>
      </w:r>
      <w:r w:rsidRPr="00CC32A3">
        <w:rPr>
          <w:rFonts w:ascii="Jameel Noori Nastaleeq" w:hAnsi="Jameel Noori Nastaleeq" w:cs="Jameel Noori Nastaleeq" w:hint="cs"/>
          <w:sz w:val="24"/>
          <w:szCs w:val="24"/>
          <w:rtl/>
          <w:lang w:bidi="ur-PK"/>
        </w:rPr>
        <w:t xml:space="preserve"> الفقہ  الاسلامی  وادلتہ</w:t>
      </w:r>
      <w:r w:rsidRPr="00CC32A3">
        <w:rPr>
          <w:rFonts w:ascii="Jameel Noori Nastaleeq" w:hAnsi="Jameel Noori Nastaleeq" w:cs="Jameel Noori Nastaleeq"/>
          <w:sz w:val="24"/>
          <w:szCs w:val="24"/>
          <w:rtl/>
          <w:lang w:bidi="ur-PK"/>
        </w:rPr>
        <w:t xml:space="preserve"> </w:t>
      </w:r>
      <w:r w:rsidRPr="00CC32A3">
        <w:rPr>
          <w:rFonts w:ascii="Jameel Noori Nastaleeq" w:hAnsi="Jameel Noori Nastaleeq" w:cs="Jameel Noori Nastaleeq" w:hint="cs"/>
          <w:sz w:val="24"/>
          <w:szCs w:val="24"/>
          <w:rtl/>
          <w:lang w:bidi="ur-PK"/>
        </w:rPr>
        <w:t>،</w:t>
      </w:r>
      <w:r w:rsidRPr="00CC32A3">
        <w:rPr>
          <w:rFonts w:ascii="Jameel Noori Nastaleeq" w:hAnsi="Jameel Noori Nastaleeq" w:cs="Jameel Noori Nastaleeq"/>
          <w:sz w:val="24"/>
          <w:szCs w:val="24"/>
          <w:rtl/>
          <w:lang w:bidi="ur-PK"/>
        </w:rPr>
        <w:t xml:space="preserve"> دار الفكر </w:t>
      </w:r>
      <w:r w:rsidRPr="00CC32A3">
        <w:rPr>
          <w:rFonts w:ascii="Jameel Noori Nastaleeq" w:hAnsi="Jameel Noori Nastaleeq" w:cs="Jameel Noori Nastaleeq" w:hint="cs"/>
          <w:sz w:val="24"/>
          <w:szCs w:val="24"/>
          <w:rtl/>
          <w:lang w:bidi="ur-PK"/>
        </w:rPr>
        <w:t>،</w:t>
      </w:r>
      <w:r w:rsidRPr="00CC32A3">
        <w:rPr>
          <w:rFonts w:ascii="Jameel Noori Nastaleeq" w:hAnsi="Jameel Noori Nastaleeq" w:cs="Jameel Noori Nastaleeq"/>
          <w:sz w:val="24"/>
          <w:szCs w:val="24"/>
          <w:rtl/>
          <w:lang w:bidi="ur-PK"/>
        </w:rPr>
        <w:t xml:space="preserve"> دمشق</w:t>
      </w:r>
      <w:r w:rsidRPr="00CC32A3">
        <w:rPr>
          <w:rFonts w:ascii="Jameel Noori Nastaleeq" w:hAnsi="Jameel Noori Nastaleeq" w:cs="Jameel Noori Nastaleeq" w:hint="cs"/>
          <w:sz w:val="24"/>
          <w:szCs w:val="24"/>
          <w:rtl/>
          <w:lang w:bidi="ur-PK"/>
        </w:rPr>
        <w:t>، الطبعۃ الرابعہ،س۔ن،10/7704</w:t>
      </w:r>
    </w:p>
    <w:p w14:paraId="6C0C5373" w14:textId="02D11E74" w:rsidR="00BB50C5" w:rsidRPr="00CC32A3" w:rsidRDefault="00BB50C5" w:rsidP="00494AA0">
      <w:pPr>
        <w:widowControl w:val="0"/>
        <w:spacing w:after="0" w:line="240" w:lineRule="auto"/>
        <w:rPr>
          <w:rFonts w:ascii="Jameel Noori Nastaleeq" w:hAnsi="Jameel Noori Nastaleeq" w:cs="Jameel Noori Nastaleeq"/>
          <w:sz w:val="24"/>
          <w:szCs w:val="24"/>
          <w:lang w:bidi="ur-PK"/>
        </w:rPr>
      </w:pPr>
      <w:r w:rsidRPr="00CC32A3">
        <w:rPr>
          <w:sz w:val="24"/>
          <w:szCs w:val="24"/>
          <w:lang w:val="en"/>
        </w:rPr>
        <w:t>Al-</w:t>
      </w:r>
      <w:proofErr w:type="gramStart"/>
      <w:r w:rsidR="00E502DB" w:rsidRPr="00CC32A3">
        <w:rPr>
          <w:sz w:val="24"/>
          <w:szCs w:val="24"/>
          <w:lang w:val="en"/>
        </w:rPr>
        <w:t>Zu</w:t>
      </w:r>
      <w:r w:rsidR="002A5A9E" w:rsidRPr="00AE0732">
        <w:rPr>
          <w:rFonts w:cstheme="minorHAnsi"/>
          <w:sz w:val="24"/>
          <w:szCs w:val="24"/>
        </w:rPr>
        <w:t>ḥ</w:t>
      </w:r>
      <w:proofErr w:type="spellStart"/>
      <w:r w:rsidR="00E502DB" w:rsidRPr="00CC32A3">
        <w:rPr>
          <w:sz w:val="24"/>
          <w:szCs w:val="24"/>
          <w:lang w:val="en"/>
        </w:rPr>
        <w:t>ayli</w:t>
      </w:r>
      <w:r w:rsidRPr="00CC32A3">
        <w:rPr>
          <w:sz w:val="24"/>
          <w:szCs w:val="24"/>
          <w:lang w:val="en"/>
        </w:rPr>
        <w:t>,Wa'ah</w:t>
      </w:r>
      <w:proofErr w:type="spellEnd"/>
      <w:proofErr w:type="gramEnd"/>
      <w:r w:rsidR="00E502DB" w:rsidRPr="00CC32A3">
        <w:rPr>
          <w:sz w:val="24"/>
          <w:szCs w:val="24"/>
          <w:lang w:val="en"/>
        </w:rPr>
        <w:t xml:space="preserve"> </w:t>
      </w:r>
      <w:r w:rsidRPr="00CC32A3">
        <w:rPr>
          <w:sz w:val="24"/>
          <w:szCs w:val="24"/>
          <w:lang w:val="en"/>
        </w:rPr>
        <w:t>b</w:t>
      </w:r>
      <w:r w:rsidR="00E502DB" w:rsidRPr="00CC32A3">
        <w:rPr>
          <w:sz w:val="24"/>
          <w:szCs w:val="24"/>
          <w:lang w:val="en"/>
        </w:rPr>
        <w:t>in</w:t>
      </w:r>
      <w:r w:rsidRPr="00CC32A3">
        <w:rPr>
          <w:sz w:val="24"/>
          <w:szCs w:val="24"/>
          <w:lang w:val="en"/>
        </w:rPr>
        <w:t xml:space="preserve"> Mustafa, al-</w:t>
      </w:r>
      <w:proofErr w:type="spellStart"/>
      <w:r w:rsidRPr="00CC32A3">
        <w:rPr>
          <w:sz w:val="24"/>
          <w:szCs w:val="24"/>
          <w:lang w:val="en"/>
        </w:rPr>
        <w:t>D</w:t>
      </w:r>
      <w:r w:rsidR="00E502DB" w:rsidRPr="00CC32A3">
        <w:rPr>
          <w:sz w:val="24"/>
          <w:szCs w:val="24"/>
          <w:lang w:val="en"/>
        </w:rPr>
        <w:t>a</w:t>
      </w:r>
      <w:r w:rsidRPr="00CC32A3">
        <w:rPr>
          <w:sz w:val="24"/>
          <w:szCs w:val="24"/>
          <w:lang w:val="en"/>
        </w:rPr>
        <w:t>ktoor</w:t>
      </w:r>
      <w:proofErr w:type="spellEnd"/>
      <w:r w:rsidRPr="00CC32A3">
        <w:rPr>
          <w:sz w:val="24"/>
          <w:szCs w:val="24"/>
          <w:lang w:val="en"/>
        </w:rPr>
        <w:t xml:space="preserve">, </w:t>
      </w:r>
      <w:r w:rsidR="00E502DB" w:rsidRPr="00CC32A3">
        <w:rPr>
          <w:sz w:val="24"/>
          <w:szCs w:val="24"/>
          <w:lang w:val="en"/>
        </w:rPr>
        <w:t>A</w:t>
      </w:r>
      <w:r w:rsidRPr="00CC32A3">
        <w:rPr>
          <w:sz w:val="24"/>
          <w:szCs w:val="24"/>
          <w:lang w:val="en"/>
        </w:rPr>
        <w:t xml:space="preserve">l-Fiqh </w:t>
      </w:r>
      <w:proofErr w:type="spellStart"/>
      <w:r w:rsidR="002A5A9E">
        <w:rPr>
          <w:sz w:val="24"/>
          <w:szCs w:val="24"/>
          <w:lang w:val="en"/>
        </w:rPr>
        <w:t>u</w:t>
      </w:r>
      <w:r w:rsidRPr="00CC32A3">
        <w:rPr>
          <w:sz w:val="24"/>
          <w:szCs w:val="24"/>
          <w:lang w:val="en"/>
        </w:rPr>
        <w:t>l-Islami</w:t>
      </w:r>
      <w:proofErr w:type="spellEnd"/>
      <w:r w:rsidRPr="00CC32A3">
        <w:rPr>
          <w:sz w:val="24"/>
          <w:szCs w:val="24"/>
          <w:lang w:val="en"/>
        </w:rPr>
        <w:t xml:space="preserve"> </w:t>
      </w:r>
      <w:proofErr w:type="spellStart"/>
      <w:r w:rsidRPr="00CC32A3">
        <w:rPr>
          <w:sz w:val="24"/>
          <w:szCs w:val="24"/>
          <w:lang w:val="en"/>
        </w:rPr>
        <w:t>wa'adlata</w:t>
      </w:r>
      <w:r w:rsidR="002A5A9E">
        <w:rPr>
          <w:sz w:val="24"/>
          <w:szCs w:val="24"/>
          <w:lang w:val="en"/>
        </w:rPr>
        <w:t>ho</w:t>
      </w:r>
      <w:proofErr w:type="spellEnd"/>
      <w:r w:rsidRPr="00CC32A3">
        <w:rPr>
          <w:sz w:val="24"/>
          <w:szCs w:val="24"/>
          <w:lang w:val="en"/>
        </w:rPr>
        <w:t>, Dar al-</w:t>
      </w:r>
      <w:proofErr w:type="spellStart"/>
      <w:r w:rsidRPr="00CC32A3">
        <w:rPr>
          <w:sz w:val="24"/>
          <w:szCs w:val="24"/>
          <w:lang w:val="en"/>
        </w:rPr>
        <w:t>Fikr</w:t>
      </w:r>
      <w:proofErr w:type="spellEnd"/>
      <w:r w:rsidRPr="00CC32A3">
        <w:rPr>
          <w:sz w:val="24"/>
          <w:szCs w:val="24"/>
          <w:lang w:val="en"/>
        </w:rPr>
        <w:t xml:space="preserve"> , Damascus, al-</w:t>
      </w:r>
      <w:proofErr w:type="spellStart"/>
      <w:r w:rsidRPr="00CC32A3">
        <w:rPr>
          <w:sz w:val="24"/>
          <w:szCs w:val="24"/>
          <w:lang w:val="en"/>
        </w:rPr>
        <w:t>Taba'at</w:t>
      </w:r>
      <w:proofErr w:type="spellEnd"/>
      <w:r w:rsidRPr="00CC32A3">
        <w:rPr>
          <w:sz w:val="24"/>
          <w:szCs w:val="24"/>
          <w:lang w:val="en"/>
        </w:rPr>
        <w:t xml:space="preserve"> al-Rabi'a,10/7704</w:t>
      </w:r>
      <w:r w:rsidR="002A5A9E">
        <w:rPr>
          <w:sz w:val="24"/>
          <w:szCs w:val="24"/>
          <w:lang w:val="en"/>
        </w:rPr>
        <w:t>.</w:t>
      </w:r>
    </w:p>
  </w:endnote>
  <w:endnote w:id="3">
    <w:p w14:paraId="3B594E7B" w14:textId="3812BB01" w:rsidR="00C9458A" w:rsidRPr="00CC32A3" w:rsidRDefault="00C9458A" w:rsidP="00CC32A3">
      <w:pPr>
        <w:pStyle w:val="EndnoteText"/>
        <w:widowControl w:val="0"/>
        <w:bidi/>
        <w:rPr>
          <w:rFonts w:ascii="Sakkal Majalla" w:hAnsi="Sakkal Majalla" w:cs="Sakkal Majalla"/>
          <w:sz w:val="24"/>
          <w:szCs w:val="24"/>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rPr>
        <w:t xml:space="preserve"> </w:t>
      </w:r>
      <w:r w:rsidRPr="00CC32A3">
        <w:rPr>
          <w:rFonts w:ascii="Sakkal Majalla" w:hAnsi="Sakkal Majalla" w:cs="Sakkal Majalla"/>
          <w:sz w:val="24"/>
          <w:szCs w:val="24"/>
          <w:rtl/>
        </w:rPr>
        <w:t>النسا</w:t>
      </w:r>
      <w:r w:rsidR="001A698D" w:rsidRPr="00CC32A3">
        <w:rPr>
          <w:rFonts w:ascii="Sakkal Majalla" w:hAnsi="Sakkal Majalla" w:cs="Sakkal Majalla" w:hint="cs"/>
          <w:sz w:val="24"/>
          <w:szCs w:val="24"/>
          <w:rtl/>
        </w:rPr>
        <w:t>ء،</w:t>
      </w:r>
      <w:r w:rsidRPr="00CC32A3">
        <w:rPr>
          <w:rFonts w:ascii="Sakkal Majalla" w:hAnsi="Sakkal Majalla" w:cs="Sakkal Majalla"/>
          <w:sz w:val="24"/>
          <w:szCs w:val="24"/>
          <w:rtl/>
        </w:rPr>
        <w:t>12:4</w:t>
      </w:r>
    </w:p>
    <w:p w14:paraId="53BC9635" w14:textId="64219A1B" w:rsidR="007A787F" w:rsidRPr="00CC32A3" w:rsidRDefault="007A787F" w:rsidP="00CC32A3">
      <w:pPr>
        <w:pStyle w:val="EndnoteText"/>
        <w:widowControl w:val="0"/>
        <w:bidi/>
        <w:jc w:val="right"/>
        <w:rPr>
          <w:rFonts w:cstheme="minorHAnsi"/>
          <w:sz w:val="24"/>
          <w:szCs w:val="24"/>
          <w:rtl/>
        </w:rPr>
      </w:pPr>
      <w:r w:rsidRPr="00CC32A3">
        <w:rPr>
          <w:rFonts w:cstheme="minorHAnsi"/>
          <w:i/>
          <w:iCs/>
          <w:color w:val="202122"/>
          <w:sz w:val="24"/>
          <w:szCs w:val="24"/>
          <w:shd w:val="clear" w:color="auto" w:fill="FFFFFF"/>
        </w:rPr>
        <w:t>An-</w:t>
      </w:r>
      <w:proofErr w:type="spellStart"/>
      <w:r w:rsidRPr="00CC32A3">
        <w:rPr>
          <w:rFonts w:cstheme="minorHAnsi"/>
          <w:i/>
          <w:iCs/>
          <w:color w:val="202122"/>
          <w:sz w:val="24"/>
          <w:szCs w:val="24"/>
          <w:shd w:val="clear" w:color="auto" w:fill="FFFFFF"/>
        </w:rPr>
        <w:t>Nisā</w:t>
      </w:r>
      <w:proofErr w:type="spellEnd"/>
      <w:r w:rsidRPr="00CC32A3">
        <w:rPr>
          <w:rFonts w:cstheme="minorHAnsi"/>
          <w:sz w:val="24"/>
          <w:szCs w:val="24"/>
        </w:rPr>
        <w:t xml:space="preserve"> 4:12.</w:t>
      </w:r>
    </w:p>
  </w:endnote>
  <w:endnote w:id="4">
    <w:p w14:paraId="6C248C8A" w14:textId="0CFABE33" w:rsidR="00C9458A" w:rsidRPr="00CC32A3" w:rsidRDefault="00C9458A" w:rsidP="00CC32A3">
      <w:pPr>
        <w:pStyle w:val="EndnoteText"/>
        <w:widowControl w:val="0"/>
        <w:bidi/>
        <w:rPr>
          <w:rFonts w:ascii="Jameel Noori Nastaleeq" w:hAnsi="Jameel Noori Nastaleeq" w:cs="Jameel Noori Nastaleeq"/>
          <w:sz w:val="24"/>
          <w:szCs w:val="24"/>
        </w:rPr>
      </w:pPr>
      <w:r w:rsidRPr="00CC32A3">
        <w:rPr>
          <w:rStyle w:val="EndnoteReference"/>
          <w:sz w:val="24"/>
          <w:szCs w:val="24"/>
        </w:rPr>
        <w:endnoteRef/>
      </w:r>
      <w:r w:rsidRPr="00CC32A3">
        <w:rPr>
          <w:sz w:val="24"/>
          <w:szCs w:val="24"/>
        </w:rPr>
        <w:t xml:space="preserve"> </w:t>
      </w:r>
      <w:r w:rsidRPr="00CC32A3">
        <w:rPr>
          <w:rFonts w:ascii="Jameel Noori Nastaleeq" w:hAnsi="Jameel Noori Nastaleeq" w:cs="Jameel Noori Nastaleeq" w:hint="cs"/>
          <w:sz w:val="24"/>
          <w:szCs w:val="24"/>
          <w:rtl/>
        </w:rPr>
        <w:t>الموسوعۃ الفقیہ</w:t>
      </w:r>
      <w:r w:rsidR="00985966" w:rsidRPr="00CC32A3">
        <w:rPr>
          <w:rFonts w:ascii="Jameel Noori Nastaleeq" w:hAnsi="Jameel Noori Nastaleeq" w:cs="Jameel Noori Nastaleeq" w:hint="cs"/>
          <w:sz w:val="24"/>
          <w:szCs w:val="24"/>
          <w:rtl/>
        </w:rPr>
        <w:t>، وزارت</w:t>
      </w:r>
      <w:r w:rsidR="00597FF2" w:rsidRPr="00CC32A3">
        <w:rPr>
          <w:rFonts w:ascii="Jameel Noori Nastaleeq" w:hAnsi="Jameel Noori Nastaleeq" w:cs="Jameel Noori Nastaleeq" w:hint="cs"/>
          <w:sz w:val="24"/>
          <w:szCs w:val="24"/>
          <w:rtl/>
        </w:rPr>
        <w:t xml:space="preserve"> اوقاف</w:t>
      </w:r>
      <w:r w:rsidR="00985966" w:rsidRPr="00CC32A3">
        <w:rPr>
          <w:rFonts w:ascii="Jameel Noori Nastaleeq" w:hAnsi="Jameel Noori Nastaleeq" w:cs="Jameel Noori Nastaleeq" w:hint="cs"/>
          <w:sz w:val="24"/>
          <w:szCs w:val="24"/>
          <w:rtl/>
        </w:rPr>
        <w:t xml:space="preserve"> کویت</w:t>
      </w:r>
      <w:r w:rsidR="009A685A" w:rsidRPr="00CC32A3">
        <w:rPr>
          <w:rFonts w:ascii="Jameel Noori Nastaleeq" w:hAnsi="Jameel Noori Nastaleeq" w:cs="Jameel Noori Nastaleeq" w:hint="cs"/>
          <w:sz w:val="24"/>
          <w:szCs w:val="24"/>
          <w:rtl/>
        </w:rPr>
        <w:t>،</w:t>
      </w:r>
      <w:r w:rsidR="008348AC" w:rsidRPr="00CC32A3">
        <w:rPr>
          <w:rFonts w:ascii="Jameel Noori Nastaleeq" w:hAnsi="Jameel Noori Nastaleeq" w:cs="Jameel Noori Nastaleeq" w:hint="cs"/>
          <w:sz w:val="24"/>
          <w:szCs w:val="24"/>
          <w:rtl/>
        </w:rPr>
        <w:t>مکتبہ</w:t>
      </w:r>
      <w:r w:rsidR="00830E2F" w:rsidRPr="00CC32A3">
        <w:rPr>
          <w:rFonts w:ascii="Jameel Noori Nastaleeq" w:hAnsi="Jameel Noori Nastaleeq" w:cs="Jameel Noori Nastaleeq" w:hint="cs"/>
          <w:sz w:val="24"/>
          <w:szCs w:val="24"/>
          <w:rtl/>
        </w:rPr>
        <w:t xml:space="preserve"> رشیدیہ، سرکی روڈ کوئٹہ</w:t>
      </w:r>
      <w:r w:rsidR="00985966" w:rsidRPr="00CC32A3">
        <w:rPr>
          <w:rFonts w:ascii="Jameel Noori Nastaleeq" w:hAnsi="Jameel Noori Nastaleeq" w:cs="Jameel Noori Nastaleeq" w:hint="cs"/>
          <w:sz w:val="24"/>
          <w:szCs w:val="24"/>
          <w:rtl/>
        </w:rPr>
        <w:t>،2008ء</w:t>
      </w:r>
      <w:r w:rsidRPr="00CC32A3">
        <w:rPr>
          <w:rFonts w:ascii="Jameel Noori Nastaleeq" w:hAnsi="Jameel Noori Nastaleeq" w:cs="Jameel Noori Nastaleeq" w:hint="cs"/>
          <w:sz w:val="24"/>
          <w:szCs w:val="24"/>
          <w:rtl/>
        </w:rPr>
        <w:t xml:space="preserve"> ،3/29</w:t>
      </w:r>
    </w:p>
    <w:p w14:paraId="0A5F6846" w14:textId="647EE7F4" w:rsidR="00BB50C5" w:rsidRPr="00CC32A3" w:rsidRDefault="00BB50C5" w:rsidP="00CC32A3">
      <w:pPr>
        <w:pStyle w:val="EndnoteText"/>
        <w:widowControl w:val="0"/>
        <w:rPr>
          <w:rFonts w:ascii="Jameel Noori Nastaleeq" w:hAnsi="Jameel Noori Nastaleeq" w:cs="Jameel Noori Nastaleeq"/>
          <w:sz w:val="24"/>
          <w:szCs w:val="24"/>
          <w:rtl/>
          <w:lang w:bidi="ur-PK"/>
        </w:rPr>
      </w:pPr>
      <w:r w:rsidRPr="00CC32A3">
        <w:rPr>
          <w:sz w:val="24"/>
          <w:szCs w:val="24"/>
          <w:lang w:val="en"/>
        </w:rPr>
        <w:t>Al-</w:t>
      </w:r>
      <w:proofErr w:type="spellStart"/>
      <w:r w:rsidRPr="00CC32A3">
        <w:rPr>
          <w:sz w:val="24"/>
          <w:szCs w:val="24"/>
          <w:lang w:val="en"/>
        </w:rPr>
        <w:t>Mawsoo'at</w:t>
      </w:r>
      <w:proofErr w:type="spellEnd"/>
      <w:r w:rsidRPr="00CC32A3">
        <w:rPr>
          <w:sz w:val="24"/>
          <w:szCs w:val="24"/>
          <w:lang w:val="en"/>
        </w:rPr>
        <w:t xml:space="preserve"> </w:t>
      </w:r>
      <w:proofErr w:type="spellStart"/>
      <w:r w:rsidR="00E12A16">
        <w:rPr>
          <w:sz w:val="24"/>
          <w:szCs w:val="24"/>
          <w:lang w:val="en"/>
        </w:rPr>
        <w:t>u</w:t>
      </w:r>
      <w:r w:rsidRPr="00CC32A3">
        <w:rPr>
          <w:sz w:val="24"/>
          <w:szCs w:val="24"/>
          <w:lang w:val="en"/>
        </w:rPr>
        <w:t>l-Faqih</w:t>
      </w:r>
      <w:r w:rsidR="00E12A16">
        <w:rPr>
          <w:sz w:val="24"/>
          <w:szCs w:val="24"/>
          <w:lang w:val="en"/>
        </w:rPr>
        <w:t>yah</w:t>
      </w:r>
      <w:proofErr w:type="spellEnd"/>
      <w:r w:rsidRPr="00CC32A3">
        <w:rPr>
          <w:sz w:val="24"/>
          <w:szCs w:val="24"/>
          <w:lang w:val="en"/>
        </w:rPr>
        <w:t xml:space="preserve">, Ministry of </w:t>
      </w:r>
      <w:proofErr w:type="spellStart"/>
      <w:r w:rsidRPr="00CC32A3">
        <w:rPr>
          <w:sz w:val="24"/>
          <w:szCs w:val="24"/>
          <w:lang w:val="en"/>
        </w:rPr>
        <w:t>Auqaf</w:t>
      </w:r>
      <w:proofErr w:type="spellEnd"/>
      <w:r w:rsidRPr="00CC32A3">
        <w:rPr>
          <w:sz w:val="24"/>
          <w:szCs w:val="24"/>
          <w:lang w:val="en"/>
        </w:rPr>
        <w:t xml:space="preserve"> Kuwait, </w:t>
      </w:r>
      <w:proofErr w:type="spellStart"/>
      <w:r w:rsidRPr="00CC32A3">
        <w:rPr>
          <w:sz w:val="24"/>
          <w:szCs w:val="24"/>
          <w:lang w:val="en"/>
        </w:rPr>
        <w:t>Maktaba</w:t>
      </w:r>
      <w:proofErr w:type="spellEnd"/>
      <w:r w:rsidRPr="00CC32A3">
        <w:rPr>
          <w:sz w:val="24"/>
          <w:szCs w:val="24"/>
          <w:lang w:val="en"/>
        </w:rPr>
        <w:t xml:space="preserve"> </w:t>
      </w:r>
      <w:proofErr w:type="spellStart"/>
      <w:r w:rsidRPr="00CC32A3">
        <w:rPr>
          <w:sz w:val="24"/>
          <w:szCs w:val="24"/>
          <w:lang w:val="en"/>
        </w:rPr>
        <w:t>Rashidia</w:t>
      </w:r>
      <w:proofErr w:type="spellEnd"/>
      <w:r w:rsidRPr="00CC32A3">
        <w:rPr>
          <w:sz w:val="24"/>
          <w:szCs w:val="24"/>
          <w:lang w:val="en"/>
        </w:rPr>
        <w:t xml:space="preserve">, </w:t>
      </w:r>
      <w:proofErr w:type="spellStart"/>
      <w:r w:rsidRPr="00CC32A3">
        <w:rPr>
          <w:sz w:val="24"/>
          <w:szCs w:val="24"/>
          <w:lang w:val="en"/>
        </w:rPr>
        <w:t>Sarki</w:t>
      </w:r>
      <w:proofErr w:type="spellEnd"/>
      <w:r w:rsidRPr="00CC32A3">
        <w:rPr>
          <w:sz w:val="24"/>
          <w:szCs w:val="24"/>
          <w:lang w:val="en"/>
        </w:rPr>
        <w:t xml:space="preserve"> Road Quetta, 2008, 3/29</w:t>
      </w:r>
      <w:r w:rsidR="00E12A16">
        <w:rPr>
          <w:sz w:val="24"/>
          <w:szCs w:val="24"/>
          <w:lang w:val="en"/>
        </w:rPr>
        <w:t>.</w:t>
      </w:r>
    </w:p>
  </w:endnote>
  <w:endnote w:id="5">
    <w:p w14:paraId="51306B64" w14:textId="7E05BF62" w:rsidR="00C9458A" w:rsidRPr="00CC32A3" w:rsidRDefault="00C9458A" w:rsidP="00CC32A3">
      <w:pPr>
        <w:pStyle w:val="EndnoteText"/>
        <w:widowControl w:val="0"/>
        <w:bidi/>
        <w:rPr>
          <w:rFonts w:ascii="Jameel Noori Nastaleeq" w:hAnsi="Jameel Noori Nastaleeq" w:cs="Jameel Noori Nastaleeq"/>
          <w:sz w:val="24"/>
          <w:szCs w:val="24"/>
          <w:lang w:bidi="ur-PK"/>
        </w:rPr>
      </w:pPr>
      <w:r w:rsidRPr="00CC32A3">
        <w:rPr>
          <w:rStyle w:val="EndnoteReference"/>
          <w:sz w:val="24"/>
          <w:szCs w:val="24"/>
        </w:rPr>
        <w:endnoteRef/>
      </w:r>
      <w:r w:rsidRPr="00CC32A3">
        <w:rPr>
          <w:sz w:val="24"/>
          <w:szCs w:val="24"/>
        </w:rPr>
        <w:t xml:space="preserve"> </w:t>
      </w:r>
      <w:r w:rsidRPr="00CC32A3">
        <w:rPr>
          <w:rFonts w:ascii="Jameel Noori Nastaleeq" w:hAnsi="Jameel Noori Nastaleeq" w:cs="Jameel Noori Nastaleeq" w:hint="cs"/>
          <w:sz w:val="24"/>
          <w:szCs w:val="24"/>
          <w:rtl/>
          <w:lang w:bidi="ur-PK"/>
        </w:rPr>
        <w:t>و</w:t>
      </w:r>
      <w:r w:rsidR="00A11F46" w:rsidRPr="00CC32A3">
        <w:rPr>
          <w:rFonts w:ascii="Jameel Noori Nastaleeq" w:hAnsi="Jameel Noori Nastaleeq" w:cs="Jameel Noori Nastaleeq" w:hint="cs"/>
          <w:sz w:val="24"/>
          <w:szCs w:val="24"/>
          <w:rtl/>
          <w:lang w:bidi="ur-PK"/>
        </w:rPr>
        <w:t>ہ</w:t>
      </w:r>
      <w:r w:rsidRPr="00CC32A3">
        <w:rPr>
          <w:rFonts w:ascii="Jameel Noori Nastaleeq" w:hAnsi="Jameel Noori Nastaleeq" w:cs="Jameel Noori Nastaleeq" w:hint="cs"/>
          <w:sz w:val="24"/>
          <w:szCs w:val="24"/>
          <w:rtl/>
          <w:lang w:bidi="ur-PK"/>
        </w:rPr>
        <w:t>بۃ الزحیلی ،الفقہ الاسلامی وادلتہ، 8/279</w:t>
      </w:r>
      <w:r w:rsidR="00A43A9C" w:rsidRPr="00CC32A3">
        <w:rPr>
          <w:rFonts w:ascii="Jameel Noori Nastaleeq" w:hAnsi="Jameel Noori Nastaleeq" w:cs="Jameel Noori Nastaleeq" w:hint="cs"/>
          <w:sz w:val="24"/>
          <w:szCs w:val="24"/>
          <w:rtl/>
          <w:lang w:bidi="ur-PK"/>
        </w:rPr>
        <w:t>-</w:t>
      </w:r>
      <w:r w:rsidRPr="00CC32A3">
        <w:rPr>
          <w:rFonts w:ascii="Jameel Noori Nastaleeq" w:hAnsi="Jameel Noori Nastaleeq" w:cs="Jameel Noori Nastaleeq" w:hint="cs"/>
          <w:sz w:val="24"/>
          <w:szCs w:val="24"/>
          <w:rtl/>
          <w:lang w:bidi="ur-PK"/>
        </w:rPr>
        <w:t>284</w:t>
      </w:r>
    </w:p>
    <w:p w14:paraId="1702EFE4" w14:textId="5CDAD8D2" w:rsidR="00BB50C5" w:rsidRPr="00CC32A3" w:rsidRDefault="000F7EA0" w:rsidP="00CC32A3">
      <w:pPr>
        <w:pStyle w:val="EndnoteText"/>
        <w:widowControl w:val="0"/>
        <w:rPr>
          <w:rFonts w:ascii="Jameel Noori Nastaleeq" w:hAnsi="Jameel Noori Nastaleeq" w:cs="Jameel Noori Nastaleeq"/>
          <w:sz w:val="24"/>
          <w:szCs w:val="24"/>
          <w:rtl/>
          <w:lang w:bidi="ur-PK"/>
        </w:rPr>
      </w:pPr>
      <w:r>
        <w:rPr>
          <w:sz w:val="24"/>
          <w:szCs w:val="24"/>
          <w:lang w:val="en"/>
        </w:rPr>
        <w:t xml:space="preserve">Wahba </w:t>
      </w:r>
      <w:proofErr w:type="spellStart"/>
      <w:r>
        <w:rPr>
          <w:sz w:val="24"/>
          <w:szCs w:val="24"/>
          <w:lang w:val="en"/>
        </w:rPr>
        <w:t>tul</w:t>
      </w:r>
      <w:proofErr w:type="spellEnd"/>
      <w:r>
        <w:rPr>
          <w:sz w:val="24"/>
          <w:szCs w:val="24"/>
          <w:lang w:val="en"/>
        </w:rPr>
        <w:t xml:space="preserve"> </w:t>
      </w:r>
      <w:proofErr w:type="spellStart"/>
      <w:proofErr w:type="gramStart"/>
      <w:r w:rsidR="00E502DB" w:rsidRPr="00CC32A3">
        <w:rPr>
          <w:sz w:val="24"/>
          <w:szCs w:val="24"/>
          <w:lang w:val="en"/>
        </w:rPr>
        <w:t>Zuhayli,Wa'ah</w:t>
      </w:r>
      <w:proofErr w:type="spellEnd"/>
      <w:proofErr w:type="gramEnd"/>
      <w:r w:rsidR="00E502DB" w:rsidRPr="00CC32A3">
        <w:rPr>
          <w:sz w:val="24"/>
          <w:szCs w:val="24"/>
          <w:lang w:val="en"/>
        </w:rPr>
        <w:t xml:space="preserve"> bin Mustafa , Al-Fiqh al-</w:t>
      </w:r>
      <w:proofErr w:type="spellStart"/>
      <w:r w:rsidR="00E502DB" w:rsidRPr="00CC32A3">
        <w:rPr>
          <w:sz w:val="24"/>
          <w:szCs w:val="24"/>
          <w:lang w:val="en"/>
        </w:rPr>
        <w:t>Islami</w:t>
      </w:r>
      <w:proofErr w:type="spellEnd"/>
      <w:r w:rsidR="00E502DB" w:rsidRPr="00CC32A3">
        <w:rPr>
          <w:sz w:val="24"/>
          <w:szCs w:val="24"/>
          <w:lang w:val="en"/>
        </w:rPr>
        <w:t xml:space="preserve"> </w:t>
      </w:r>
      <w:proofErr w:type="spellStart"/>
      <w:r w:rsidR="00E502DB" w:rsidRPr="00CC32A3">
        <w:rPr>
          <w:sz w:val="24"/>
          <w:szCs w:val="24"/>
          <w:lang w:val="en"/>
        </w:rPr>
        <w:t>wa'adlata</w:t>
      </w:r>
      <w:proofErr w:type="spellEnd"/>
      <w:r w:rsidR="00E502DB" w:rsidRPr="00CC32A3">
        <w:rPr>
          <w:sz w:val="24"/>
          <w:szCs w:val="24"/>
          <w:lang w:val="en"/>
        </w:rPr>
        <w:t>, 8/279-284.</w:t>
      </w:r>
    </w:p>
  </w:endnote>
  <w:endnote w:id="6">
    <w:p w14:paraId="4994AC7A" w14:textId="3A0A7FEE" w:rsidR="00C9458A" w:rsidRPr="00CC32A3" w:rsidRDefault="00C9458A" w:rsidP="00CC32A3">
      <w:pPr>
        <w:pStyle w:val="EndnoteText"/>
        <w:widowControl w:val="0"/>
        <w:bidi/>
        <w:rPr>
          <w:rFonts w:ascii="Jameel Noori Nastaleeq" w:hAnsi="Jameel Noori Nastaleeq" w:cs="Jameel Noori Nastaleeq"/>
          <w:sz w:val="24"/>
          <w:szCs w:val="24"/>
          <w:lang w:bidi="ur-PK"/>
        </w:rPr>
      </w:pPr>
      <w:r w:rsidRPr="00CC32A3">
        <w:rPr>
          <w:rStyle w:val="EndnoteReference"/>
          <w:sz w:val="24"/>
          <w:szCs w:val="24"/>
        </w:rPr>
        <w:endnoteRef/>
      </w:r>
      <w:r w:rsidRPr="00CC32A3">
        <w:rPr>
          <w:sz w:val="24"/>
          <w:szCs w:val="24"/>
        </w:rPr>
        <w:t xml:space="preserve"> </w:t>
      </w:r>
      <w:r w:rsidRPr="00CC32A3">
        <w:rPr>
          <w:rFonts w:ascii="Jameel Noori Nastaleeq" w:hAnsi="Jameel Noori Nastaleeq" w:cs="Jameel Noori Nastaleeq" w:hint="cs"/>
          <w:sz w:val="24"/>
          <w:szCs w:val="24"/>
          <w:rtl/>
          <w:lang w:bidi="ur-PK"/>
        </w:rPr>
        <w:t>ابڑو ،عبدالحی</w:t>
      </w:r>
      <w:r w:rsidR="00A11F46" w:rsidRPr="00CC32A3">
        <w:rPr>
          <w:rFonts w:ascii="Jameel Noori Nastaleeq" w:hAnsi="Jameel Noori Nastaleeq" w:cs="Jameel Noori Nastaleeq" w:hint="cs"/>
          <w:sz w:val="24"/>
          <w:szCs w:val="24"/>
          <w:rtl/>
          <w:lang w:bidi="ur-PK"/>
        </w:rPr>
        <w:t>،ڈاکٹر</w:t>
      </w:r>
      <w:r w:rsidRPr="00CC32A3">
        <w:rPr>
          <w:rFonts w:ascii="Jameel Noori Nastaleeq" w:hAnsi="Jameel Noori Nastaleeq" w:cs="Jameel Noori Nastaleeq" w:hint="cs"/>
          <w:sz w:val="24"/>
          <w:szCs w:val="24"/>
          <w:rtl/>
          <w:lang w:bidi="ur-PK"/>
        </w:rPr>
        <w:t>،میراث اوروصیت کے شرعی ضوابط</w:t>
      </w:r>
      <w:r w:rsidR="009A685A" w:rsidRPr="00CC32A3">
        <w:rPr>
          <w:rFonts w:ascii="Jameel Noori Nastaleeq" w:hAnsi="Jameel Noori Nastaleeq" w:cs="Jameel Noori Nastaleeq" w:hint="cs"/>
          <w:sz w:val="24"/>
          <w:szCs w:val="24"/>
          <w:rtl/>
          <w:lang w:bidi="ur-PK"/>
        </w:rPr>
        <w:t>،شریعہ اکیڈمی،بین الاقوامی یونیورسٹی، اسلام آباد،2021ء</w:t>
      </w:r>
      <w:r w:rsidRPr="00CC32A3">
        <w:rPr>
          <w:rFonts w:ascii="Jameel Noori Nastaleeq" w:hAnsi="Jameel Noori Nastaleeq" w:cs="Jameel Noori Nastaleeq" w:hint="cs"/>
          <w:sz w:val="24"/>
          <w:szCs w:val="24"/>
          <w:rtl/>
          <w:lang w:bidi="ur-PK"/>
        </w:rPr>
        <w:t xml:space="preserve"> ، ص49-48</w:t>
      </w:r>
    </w:p>
    <w:p w14:paraId="3FDAAC9F" w14:textId="4753DCA9" w:rsidR="00BB50C5" w:rsidRPr="00CC32A3" w:rsidRDefault="00BB50C5" w:rsidP="00CC32A3">
      <w:pPr>
        <w:pStyle w:val="EndnoteText"/>
        <w:widowControl w:val="0"/>
        <w:rPr>
          <w:sz w:val="24"/>
          <w:szCs w:val="24"/>
          <w:rtl/>
          <w:lang w:bidi="ur-PK"/>
        </w:rPr>
      </w:pPr>
      <w:proofErr w:type="spellStart"/>
      <w:r w:rsidRPr="00CC32A3">
        <w:rPr>
          <w:sz w:val="24"/>
          <w:szCs w:val="24"/>
          <w:lang w:val="en"/>
        </w:rPr>
        <w:t>Abro</w:t>
      </w:r>
      <w:proofErr w:type="spellEnd"/>
      <w:r w:rsidRPr="00CC32A3">
        <w:rPr>
          <w:sz w:val="24"/>
          <w:szCs w:val="24"/>
          <w:lang w:val="en"/>
        </w:rPr>
        <w:t xml:space="preserve">, Abdul Hai, Doctor, </w:t>
      </w:r>
      <w:proofErr w:type="spellStart"/>
      <w:r w:rsidR="00E502DB" w:rsidRPr="00CC32A3">
        <w:rPr>
          <w:sz w:val="24"/>
          <w:szCs w:val="24"/>
          <w:lang w:val="en"/>
        </w:rPr>
        <w:t>Meras</w:t>
      </w:r>
      <w:proofErr w:type="spellEnd"/>
      <w:r w:rsidR="00E502DB" w:rsidRPr="00CC32A3">
        <w:rPr>
          <w:sz w:val="24"/>
          <w:szCs w:val="24"/>
          <w:lang w:val="en"/>
        </w:rPr>
        <w:t xml:space="preserve"> aur </w:t>
      </w:r>
      <w:proofErr w:type="spellStart"/>
      <w:r w:rsidR="00E502DB" w:rsidRPr="00CC32A3">
        <w:rPr>
          <w:sz w:val="24"/>
          <w:szCs w:val="24"/>
          <w:lang w:val="en"/>
        </w:rPr>
        <w:t>wasiat</w:t>
      </w:r>
      <w:proofErr w:type="spellEnd"/>
      <w:r w:rsidR="00E502DB" w:rsidRPr="00CC32A3">
        <w:rPr>
          <w:sz w:val="24"/>
          <w:szCs w:val="24"/>
          <w:lang w:val="en"/>
        </w:rPr>
        <w:t xml:space="preserve"> k </w:t>
      </w:r>
      <w:r w:rsidRPr="00CC32A3">
        <w:rPr>
          <w:sz w:val="24"/>
          <w:szCs w:val="24"/>
          <w:lang w:val="en"/>
        </w:rPr>
        <w:t>Shari'</w:t>
      </w:r>
      <w:r w:rsidR="00E502DB" w:rsidRPr="00CC32A3">
        <w:rPr>
          <w:sz w:val="24"/>
          <w:szCs w:val="24"/>
          <w:lang w:val="en"/>
        </w:rPr>
        <w:t xml:space="preserve"> </w:t>
      </w:r>
      <w:proofErr w:type="spellStart"/>
      <w:proofErr w:type="gramStart"/>
      <w:r w:rsidR="00E502DB" w:rsidRPr="00CC32A3">
        <w:rPr>
          <w:sz w:val="24"/>
          <w:szCs w:val="24"/>
          <w:lang w:val="en"/>
        </w:rPr>
        <w:t>Zawabit</w:t>
      </w:r>
      <w:proofErr w:type="spellEnd"/>
      <w:r w:rsidRPr="00CC32A3">
        <w:rPr>
          <w:sz w:val="24"/>
          <w:szCs w:val="24"/>
          <w:lang w:val="en"/>
        </w:rPr>
        <w:t xml:space="preserve"> ,</w:t>
      </w:r>
      <w:proofErr w:type="gramEnd"/>
      <w:r w:rsidRPr="00CC32A3">
        <w:rPr>
          <w:sz w:val="24"/>
          <w:szCs w:val="24"/>
          <w:lang w:val="en"/>
        </w:rPr>
        <w:t xml:space="preserve"> </w:t>
      </w:r>
      <w:proofErr w:type="spellStart"/>
      <w:r w:rsidR="00E502DB" w:rsidRPr="00CC32A3">
        <w:rPr>
          <w:sz w:val="24"/>
          <w:szCs w:val="24"/>
          <w:lang w:val="en"/>
        </w:rPr>
        <w:t>Shari'ah</w:t>
      </w:r>
      <w:proofErr w:type="spellEnd"/>
      <w:r w:rsidRPr="00CC32A3">
        <w:rPr>
          <w:sz w:val="24"/>
          <w:szCs w:val="24"/>
          <w:lang w:val="en"/>
        </w:rPr>
        <w:t xml:space="preserve"> Academy, International University, Islamabad, 2021, </w:t>
      </w:r>
      <w:r w:rsidR="00300B87">
        <w:rPr>
          <w:sz w:val="24"/>
          <w:szCs w:val="24"/>
          <w:lang w:val="en"/>
        </w:rPr>
        <w:t>Page</w:t>
      </w:r>
      <w:r w:rsidRPr="00CC32A3">
        <w:rPr>
          <w:sz w:val="24"/>
          <w:szCs w:val="24"/>
          <w:lang w:val="en"/>
        </w:rPr>
        <w:t xml:space="preserve"> 4</w:t>
      </w:r>
      <w:r w:rsidR="00E12A16">
        <w:rPr>
          <w:sz w:val="24"/>
          <w:szCs w:val="24"/>
          <w:lang w:val="en"/>
        </w:rPr>
        <w:t>8</w:t>
      </w:r>
      <w:r w:rsidRPr="00CC32A3">
        <w:rPr>
          <w:sz w:val="24"/>
          <w:szCs w:val="24"/>
          <w:lang w:val="en"/>
        </w:rPr>
        <w:t>-4</w:t>
      </w:r>
      <w:r w:rsidR="00E12A16">
        <w:rPr>
          <w:sz w:val="24"/>
          <w:szCs w:val="24"/>
          <w:lang w:val="en"/>
        </w:rPr>
        <w:t>9.</w:t>
      </w:r>
    </w:p>
  </w:endnote>
  <w:endnote w:id="7">
    <w:p w14:paraId="67A9934B" w14:textId="617911CC"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006F223A" w:rsidRPr="00CC32A3">
        <w:rPr>
          <w:rFonts w:ascii="Sakkal Majalla" w:hAnsi="Sakkal Majalla" w:cs="Sakkal Majalla"/>
          <w:sz w:val="24"/>
          <w:szCs w:val="24"/>
          <w:rtl/>
          <w:lang w:bidi="ur-PK"/>
        </w:rPr>
        <w:t>ابن عابدین،محمد امین بن عابدین الشامی(م:1252ھ)، ردالمختارعلی االدرالمختار،دارالفکر</w:t>
      </w:r>
      <w:r w:rsidR="00ED5168" w:rsidRPr="00CC32A3">
        <w:rPr>
          <w:rFonts w:ascii="Sakkal Majalla" w:hAnsi="Sakkal Majalla" w:cs="Sakkal Majalla" w:hint="cs"/>
          <w:sz w:val="24"/>
          <w:szCs w:val="24"/>
          <w:rtl/>
          <w:lang w:bidi="ur-PK"/>
        </w:rPr>
        <w:t>،</w:t>
      </w:r>
      <w:r w:rsidR="006F223A" w:rsidRPr="00CC32A3">
        <w:rPr>
          <w:rFonts w:ascii="Sakkal Majalla" w:hAnsi="Sakkal Majalla" w:cs="Sakkal Majalla"/>
          <w:sz w:val="24"/>
          <w:szCs w:val="24"/>
          <w:rtl/>
          <w:lang w:bidi="ur-PK"/>
        </w:rPr>
        <w:t xml:space="preserve"> بیروت</w:t>
      </w:r>
      <w:r w:rsidR="009B5B62" w:rsidRPr="00CC32A3">
        <w:rPr>
          <w:rFonts w:ascii="Sakkal Majalla" w:hAnsi="Sakkal Majalla" w:cs="Sakkal Majalla" w:hint="cs"/>
          <w:sz w:val="24"/>
          <w:szCs w:val="24"/>
          <w:rtl/>
          <w:lang w:bidi="ur-PK"/>
        </w:rPr>
        <w:t>،</w:t>
      </w:r>
      <w:r w:rsidR="00085BF4" w:rsidRPr="00CC32A3">
        <w:rPr>
          <w:rFonts w:ascii="Sakkal Majalla" w:hAnsi="Sakkal Majalla" w:cs="Sakkal Majalla"/>
          <w:sz w:val="24"/>
          <w:szCs w:val="24"/>
          <w:rtl/>
          <w:lang w:bidi="ur-PK"/>
        </w:rPr>
        <w:t>1412ھ</w:t>
      </w:r>
      <w:r w:rsidR="006F223A" w:rsidRPr="00CC32A3">
        <w:rPr>
          <w:rFonts w:ascii="Sakkal Majalla" w:hAnsi="Sakkal Majalla" w:cs="Sakkal Majalla" w:hint="cs"/>
          <w:color w:val="FF0000"/>
          <w:sz w:val="24"/>
          <w:szCs w:val="24"/>
          <w:rtl/>
          <w:lang w:bidi="ur-PK"/>
        </w:rPr>
        <w:t xml:space="preserve"> </w:t>
      </w:r>
      <w:r w:rsidR="00761FD5" w:rsidRPr="00CC32A3">
        <w:rPr>
          <w:rFonts w:ascii="Sakkal Majalla" w:hAnsi="Sakkal Majalla" w:cs="Sakkal Majalla" w:hint="cs"/>
          <w:sz w:val="24"/>
          <w:szCs w:val="24"/>
          <w:rtl/>
          <w:lang w:bidi="ur-PK"/>
        </w:rPr>
        <w:t>،</w:t>
      </w:r>
      <w:r w:rsidRPr="00CC32A3">
        <w:rPr>
          <w:rFonts w:ascii="Sakkal Majalla" w:hAnsi="Sakkal Majalla" w:cs="Sakkal Majalla"/>
          <w:sz w:val="24"/>
          <w:szCs w:val="24"/>
          <w:rtl/>
          <w:lang w:bidi="ur-PK"/>
        </w:rPr>
        <w:t>6/779</w:t>
      </w:r>
    </w:p>
    <w:p w14:paraId="7CACB7D1" w14:textId="34062402" w:rsidR="00BB50C5" w:rsidRPr="00CC32A3" w:rsidRDefault="00E502DB" w:rsidP="00CC32A3">
      <w:pPr>
        <w:pStyle w:val="EndnoteText"/>
        <w:widowControl w:val="0"/>
        <w:rPr>
          <w:rFonts w:ascii="Sakkal Majalla" w:hAnsi="Sakkal Majalla" w:cs="Sakkal Majalla"/>
          <w:sz w:val="24"/>
          <w:szCs w:val="24"/>
          <w:rtl/>
          <w:lang w:bidi="ur-PK"/>
        </w:rPr>
      </w:pPr>
      <w:r w:rsidRPr="00CC32A3">
        <w:rPr>
          <w:sz w:val="24"/>
          <w:szCs w:val="24"/>
          <w:lang w:val="en"/>
        </w:rPr>
        <w:t xml:space="preserve">Ibn </w:t>
      </w:r>
      <w:proofErr w:type="spellStart"/>
      <w:r w:rsidRPr="00CC32A3">
        <w:rPr>
          <w:sz w:val="24"/>
          <w:szCs w:val="24"/>
          <w:lang w:val="en"/>
        </w:rPr>
        <w:t>ʿᾹbidīn</w:t>
      </w:r>
      <w:proofErr w:type="spellEnd"/>
      <w:r w:rsidRPr="00CC32A3">
        <w:rPr>
          <w:sz w:val="24"/>
          <w:szCs w:val="24"/>
          <w:lang w:val="en"/>
        </w:rPr>
        <w:t xml:space="preserve"> Mu</w:t>
      </w:r>
      <w:r w:rsidR="00055A5C" w:rsidRPr="00AE0732">
        <w:rPr>
          <w:rFonts w:cstheme="minorHAnsi"/>
          <w:sz w:val="24"/>
          <w:szCs w:val="24"/>
        </w:rPr>
        <w:t>ḥ</w:t>
      </w:r>
      <w:proofErr w:type="spellStart"/>
      <w:r w:rsidRPr="00CC32A3">
        <w:rPr>
          <w:sz w:val="24"/>
          <w:szCs w:val="24"/>
          <w:lang w:val="en"/>
        </w:rPr>
        <w:t>ammad</w:t>
      </w:r>
      <w:proofErr w:type="spellEnd"/>
      <w:r w:rsidRPr="00CC32A3">
        <w:rPr>
          <w:sz w:val="24"/>
          <w:szCs w:val="24"/>
          <w:lang w:val="en"/>
        </w:rPr>
        <w:t xml:space="preserve"> </w:t>
      </w:r>
      <w:proofErr w:type="spellStart"/>
      <w:r w:rsidRPr="00CC32A3">
        <w:rPr>
          <w:sz w:val="24"/>
          <w:szCs w:val="24"/>
          <w:lang w:val="en"/>
        </w:rPr>
        <w:t>Amīn</w:t>
      </w:r>
      <w:proofErr w:type="spellEnd"/>
      <w:r w:rsidRPr="00CC32A3">
        <w:rPr>
          <w:sz w:val="24"/>
          <w:szCs w:val="24"/>
          <w:lang w:val="en"/>
        </w:rPr>
        <w:t xml:space="preserve"> ibn </w:t>
      </w:r>
      <w:proofErr w:type="spellStart"/>
      <w:r w:rsidRPr="00CC32A3">
        <w:rPr>
          <w:sz w:val="24"/>
          <w:szCs w:val="24"/>
          <w:lang w:val="en"/>
        </w:rPr>
        <w:t>ʿUmar</w:t>
      </w:r>
      <w:proofErr w:type="spellEnd"/>
      <w:r w:rsidRPr="00CC32A3">
        <w:rPr>
          <w:sz w:val="24"/>
          <w:szCs w:val="24"/>
          <w:lang w:val="en"/>
        </w:rPr>
        <w:t xml:space="preserve"> ibn </w:t>
      </w:r>
      <w:proofErr w:type="spellStart"/>
      <w:r w:rsidRPr="00CC32A3">
        <w:rPr>
          <w:sz w:val="24"/>
          <w:szCs w:val="24"/>
          <w:lang w:val="en"/>
        </w:rPr>
        <w:t>ʿAbd</w:t>
      </w:r>
      <w:proofErr w:type="spellEnd"/>
      <w:r w:rsidRPr="00CC32A3">
        <w:rPr>
          <w:sz w:val="24"/>
          <w:szCs w:val="24"/>
          <w:lang w:val="en"/>
        </w:rPr>
        <w:t xml:space="preserve"> al-</w:t>
      </w:r>
      <w:proofErr w:type="spellStart"/>
      <w:r w:rsidRPr="00CC32A3">
        <w:rPr>
          <w:sz w:val="24"/>
          <w:szCs w:val="24"/>
          <w:lang w:val="en"/>
        </w:rPr>
        <w:t>ʿAzīz</w:t>
      </w:r>
      <w:proofErr w:type="spellEnd"/>
      <w:r w:rsidRPr="00CC32A3">
        <w:rPr>
          <w:sz w:val="24"/>
          <w:szCs w:val="24"/>
          <w:lang w:val="en"/>
        </w:rPr>
        <w:t xml:space="preserve"> ibn </w:t>
      </w:r>
      <w:proofErr w:type="spellStart"/>
      <w:r w:rsidRPr="00CC32A3">
        <w:rPr>
          <w:sz w:val="24"/>
          <w:szCs w:val="24"/>
          <w:lang w:val="en"/>
        </w:rPr>
        <w:t>Aḥmad</w:t>
      </w:r>
      <w:proofErr w:type="spellEnd"/>
      <w:r w:rsidRPr="00CC32A3">
        <w:rPr>
          <w:sz w:val="24"/>
          <w:szCs w:val="24"/>
          <w:lang w:val="en"/>
        </w:rPr>
        <w:t xml:space="preserve"> in </w:t>
      </w:r>
      <w:proofErr w:type="spellStart"/>
      <w:r w:rsidRPr="00CC32A3">
        <w:rPr>
          <w:sz w:val="24"/>
          <w:szCs w:val="24"/>
          <w:lang w:val="en"/>
        </w:rPr>
        <w:t>ʿAbd</w:t>
      </w:r>
      <w:proofErr w:type="spellEnd"/>
      <w:r w:rsidRPr="00CC32A3">
        <w:rPr>
          <w:sz w:val="24"/>
          <w:szCs w:val="24"/>
          <w:lang w:val="en"/>
        </w:rPr>
        <w:t xml:space="preserve"> </w:t>
      </w:r>
      <w:proofErr w:type="spellStart"/>
      <w:r w:rsidRPr="00CC32A3">
        <w:rPr>
          <w:sz w:val="24"/>
          <w:szCs w:val="24"/>
          <w:lang w:val="en"/>
        </w:rPr>
        <w:t>ar-Raḥīm</w:t>
      </w:r>
      <w:proofErr w:type="spellEnd"/>
      <w:r w:rsidRPr="00CC32A3">
        <w:rPr>
          <w:sz w:val="24"/>
          <w:szCs w:val="24"/>
          <w:lang w:val="en"/>
        </w:rPr>
        <w:t xml:space="preserve"> ibn </w:t>
      </w:r>
      <w:proofErr w:type="spellStart"/>
      <w:r w:rsidRPr="00CC32A3">
        <w:rPr>
          <w:sz w:val="24"/>
          <w:szCs w:val="24"/>
          <w:lang w:val="en"/>
        </w:rPr>
        <w:t>Najmuddīn</w:t>
      </w:r>
      <w:proofErr w:type="spellEnd"/>
      <w:r w:rsidRPr="00CC32A3">
        <w:rPr>
          <w:sz w:val="24"/>
          <w:szCs w:val="24"/>
          <w:lang w:val="en"/>
        </w:rPr>
        <w:t xml:space="preserve"> ibn </w:t>
      </w:r>
      <w:proofErr w:type="spellStart"/>
      <w:r w:rsidRPr="00CC32A3">
        <w:rPr>
          <w:sz w:val="24"/>
          <w:szCs w:val="24"/>
          <w:lang w:val="en"/>
        </w:rPr>
        <w:t>Muḥammad</w:t>
      </w:r>
      <w:proofErr w:type="spellEnd"/>
      <w:r w:rsidRPr="00CC32A3">
        <w:rPr>
          <w:sz w:val="24"/>
          <w:szCs w:val="24"/>
          <w:lang w:val="en"/>
        </w:rPr>
        <w:t xml:space="preserve"> </w:t>
      </w:r>
      <w:proofErr w:type="spellStart"/>
      <w:r w:rsidRPr="00CC32A3">
        <w:rPr>
          <w:sz w:val="24"/>
          <w:szCs w:val="24"/>
          <w:lang w:val="en"/>
        </w:rPr>
        <w:t>Ṣalāḥuddīn</w:t>
      </w:r>
      <w:proofErr w:type="spellEnd"/>
      <w:r w:rsidRPr="00CC32A3">
        <w:rPr>
          <w:sz w:val="24"/>
          <w:szCs w:val="24"/>
          <w:lang w:val="en"/>
        </w:rPr>
        <w:t xml:space="preserve"> al-</w:t>
      </w:r>
      <w:proofErr w:type="spellStart"/>
      <w:proofErr w:type="gramStart"/>
      <w:r w:rsidRPr="00CC32A3">
        <w:rPr>
          <w:sz w:val="24"/>
          <w:szCs w:val="24"/>
          <w:lang w:val="en"/>
        </w:rPr>
        <w:t>Shāmī</w:t>
      </w:r>
      <w:proofErr w:type="spellEnd"/>
      <w:r w:rsidR="00BB50C5" w:rsidRPr="00CC32A3">
        <w:rPr>
          <w:sz w:val="24"/>
          <w:szCs w:val="24"/>
          <w:lang w:val="en"/>
        </w:rPr>
        <w:t>(</w:t>
      </w:r>
      <w:proofErr w:type="gramEnd"/>
      <w:r w:rsidR="00BB50C5" w:rsidRPr="00CC32A3">
        <w:rPr>
          <w:sz w:val="24"/>
          <w:szCs w:val="24"/>
          <w:lang w:val="en"/>
        </w:rPr>
        <w:t xml:space="preserve">d. 1252 AH), </w:t>
      </w:r>
      <w:proofErr w:type="spellStart"/>
      <w:r w:rsidR="0033689F" w:rsidRPr="00CC32A3">
        <w:rPr>
          <w:sz w:val="24"/>
          <w:szCs w:val="24"/>
          <w:lang w:val="en"/>
        </w:rPr>
        <w:t>Radd</w:t>
      </w:r>
      <w:proofErr w:type="spellEnd"/>
      <w:r w:rsidR="0033689F" w:rsidRPr="00CC32A3">
        <w:rPr>
          <w:sz w:val="24"/>
          <w:szCs w:val="24"/>
          <w:lang w:val="en"/>
        </w:rPr>
        <w:t xml:space="preserve"> al-Mu</w:t>
      </w:r>
      <w:r w:rsidR="00055A5C" w:rsidRPr="00AE0732">
        <w:rPr>
          <w:rFonts w:cstheme="minorHAnsi"/>
          <w:sz w:val="24"/>
          <w:szCs w:val="24"/>
        </w:rPr>
        <w:t>ḥ</w:t>
      </w:r>
      <w:r w:rsidR="0033689F" w:rsidRPr="00CC32A3">
        <w:rPr>
          <w:sz w:val="24"/>
          <w:szCs w:val="24"/>
          <w:lang w:val="en"/>
        </w:rPr>
        <w:t>tar 'ala al-</w:t>
      </w:r>
      <w:proofErr w:type="spellStart"/>
      <w:r w:rsidR="0033689F" w:rsidRPr="00CC32A3">
        <w:rPr>
          <w:sz w:val="24"/>
          <w:szCs w:val="24"/>
          <w:lang w:val="en"/>
        </w:rPr>
        <w:t>Durr</w:t>
      </w:r>
      <w:proofErr w:type="spellEnd"/>
      <w:r w:rsidR="00055A5C">
        <w:rPr>
          <w:sz w:val="24"/>
          <w:szCs w:val="24"/>
          <w:lang w:val="en"/>
        </w:rPr>
        <w:t xml:space="preserve"> </w:t>
      </w:r>
      <w:proofErr w:type="spellStart"/>
      <w:r w:rsidR="00055A5C">
        <w:rPr>
          <w:sz w:val="24"/>
          <w:szCs w:val="24"/>
          <w:lang w:val="en"/>
        </w:rPr>
        <w:t>ul</w:t>
      </w:r>
      <w:proofErr w:type="spellEnd"/>
      <w:r w:rsidR="00055A5C">
        <w:rPr>
          <w:sz w:val="24"/>
          <w:szCs w:val="24"/>
          <w:lang w:val="en"/>
        </w:rPr>
        <w:t xml:space="preserve"> Mukhtar</w:t>
      </w:r>
      <w:r w:rsidR="00BB50C5" w:rsidRPr="00CC32A3">
        <w:rPr>
          <w:sz w:val="24"/>
          <w:szCs w:val="24"/>
          <w:lang w:val="en"/>
        </w:rPr>
        <w:t>, Dar-</w:t>
      </w:r>
      <w:proofErr w:type="spellStart"/>
      <w:r w:rsidR="00BB50C5" w:rsidRPr="00CC32A3">
        <w:rPr>
          <w:sz w:val="24"/>
          <w:szCs w:val="24"/>
          <w:lang w:val="en"/>
        </w:rPr>
        <w:t>ul</w:t>
      </w:r>
      <w:proofErr w:type="spellEnd"/>
      <w:r w:rsidR="00BB50C5" w:rsidRPr="00CC32A3">
        <w:rPr>
          <w:sz w:val="24"/>
          <w:szCs w:val="24"/>
          <w:lang w:val="en"/>
        </w:rPr>
        <w:t>-</w:t>
      </w:r>
      <w:proofErr w:type="spellStart"/>
      <w:r w:rsidR="00BB50C5" w:rsidRPr="00CC32A3">
        <w:rPr>
          <w:sz w:val="24"/>
          <w:szCs w:val="24"/>
          <w:lang w:val="en"/>
        </w:rPr>
        <w:t>Fikr</w:t>
      </w:r>
      <w:proofErr w:type="spellEnd"/>
      <w:r w:rsidR="00BB50C5" w:rsidRPr="00CC32A3">
        <w:rPr>
          <w:sz w:val="24"/>
          <w:szCs w:val="24"/>
          <w:lang w:val="en"/>
        </w:rPr>
        <w:t>, Beirut, 1412 AH, 6/779</w:t>
      </w:r>
      <w:r w:rsidR="00EF4BDA">
        <w:rPr>
          <w:sz w:val="24"/>
          <w:szCs w:val="24"/>
          <w:lang w:val="en"/>
        </w:rPr>
        <w:t>.</w:t>
      </w:r>
    </w:p>
  </w:endnote>
  <w:endnote w:id="8">
    <w:p w14:paraId="6F848F51" w14:textId="20E9C6B3"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القرافی ،ابوالعباس احمد بن ادریس  المالکی ،الذخیرۃ ،دارالغرب الاسلامی ،بیروت،ط1994م،13/42</w:t>
      </w:r>
    </w:p>
    <w:p w14:paraId="4378751A" w14:textId="6AA03385" w:rsidR="00BB50C5" w:rsidRPr="00CC32A3" w:rsidRDefault="0033689F" w:rsidP="00CC32A3">
      <w:pPr>
        <w:pStyle w:val="EndnoteText"/>
        <w:widowControl w:val="0"/>
        <w:rPr>
          <w:rFonts w:ascii="Sakkal Majalla" w:hAnsi="Sakkal Majalla" w:cs="Sakkal Majalla"/>
          <w:sz w:val="24"/>
          <w:szCs w:val="24"/>
          <w:rtl/>
          <w:lang w:bidi="ur-PK"/>
        </w:rPr>
      </w:pPr>
      <w:r w:rsidRPr="00CC32A3">
        <w:rPr>
          <w:sz w:val="24"/>
          <w:szCs w:val="24"/>
          <w:lang w:val="en"/>
        </w:rPr>
        <w:t>Al-</w:t>
      </w:r>
      <w:proofErr w:type="spellStart"/>
      <w:r w:rsidRPr="00CC32A3">
        <w:rPr>
          <w:sz w:val="24"/>
          <w:szCs w:val="24"/>
          <w:lang w:val="en"/>
        </w:rPr>
        <w:t>Qarafi</w:t>
      </w:r>
      <w:proofErr w:type="spellEnd"/>
      <w:r w:rsidRPr="00CC32A3">
        <w:rPr>
          <w:sz w:val="24"/>
          <w:szCs w:val="24"/>
          <w:lang w:val="en"/>
        </w:rPr>
        <w:t xml:space="preserve">, </w:t>
      </w:r>
      <w:proofErr w:type="spellStart"/>
      <w:r w:rsidRPr="00CC32A3">
        <w:rPr>
          <w:sz w:val="24"/>
          <w:szCs w:val="24"/>
          <w:lang w:val="en"/>
        </w:rPr>
        <w:t>Shihāb</w:t>
      </w:r>
      <w:proofErr w:type="spellEnd"/>
      <w:r w:rsidRPr="00CC32A3">
        <w:rPr>
          <w:sz w:val="24"/>
          <w:szCs w:val="24"/>
          <w:lang w:val="en"/>
        </w:rPr>
        <w:t xml:space="preserve"> al-</w:t>
      </w:r>
      <w:proofErr w:type="spellStart"/>
      <w:r w:rsidRPr="00CC32A3">
        <w:rPr>
          <w:sz w:val="24"/>
          <w:szCs w:val="24"/>
          <w:lang w:val="en"/>
        </w:rPr>
        <w:t>Dīn</w:t>
      </w:r>
      <w:proofErr w:type="spellEnd"/>
      <w:r w:rsidRPr="00CC32A3">
        <w:rPr>
          <w:sz w:val="24"/>
          <w:szCs w:val="24"/>
          <w:lang w:val="en"/>
        </w:rPr>
        <w:t xml:space="preserve"> Abu ’l-</w:t>
      </w:r>
      <w:proofErr w:type="spellStart"/>
      <w:r w:rsidRPr="00CC32A3">
        <w:rPr>
          <w:sz w:val="24"/>
          <w:szCs w:val="24"/>
          <w:lang w:val="en"/>
        </w:rPr>
        <w:t>Abbās</w:t>
      </w:r>
      <w:proofErr w:type="spellEnd"/>
      <w:r w:rsidRPr="00CC32A3">
        <w:rPr>
          <w:sz w:val="24"/>
          <w:szCs w:val="24"/>
          <w:lang w:val="en"/>
        </w:rPr>
        <w:t xml:space="preserve"> </w:t>
      </w:r>
      <w:proofErr w:type="spellStart"/>
      <w:r w:rsidRPr="00CC32A3">
        <w:rPr>
          <w:sz w:val="24"/>
          <w:szCs w:val="24"/>
          <w:lang w:val="en"/>
        </w:rPr>
        <w:t>Aḥmad</w:t>
      </w:r>
      <w:proofErr w:type="spellEnd"/>
      <w:r w:rsidRPr="00CC32A3">
        <w:rPr>
          <w:sz w:val="24"/>
          <w:szCs w:val="24"/>
          <w:lang w:val="en"/>
        </w:rPr>
        <w:t xml:space="preserve"> ibn Abi ’l-</w:t>
      </w:r>
      <w:proofErr w:type="spellStart"/>
      <w:r w:rsidRPr="00CC32A3">
        <w:rPr>
          <w:sz w:val="24"/>
          <w:szCs w:val="24"/>
          <w:lang w:val="en"/>
        </w:rPr>
        <w:t>ʿAlāʾ</w:t>
      </w:r>
      <w:proofErr w:type="spellEnd"/>
      <w:r w:rsidRPr="00CC32A3">
        <w:rPr>
          <w:sz w:val="24"/>
          <w:szCs w:val="24"/>
          <w:lang w:val="en"/>
        </w:rPr>
        <w:t xml:space="preserve"> </w:t>
      </w:r>
      <w:proofErr w:type="spellStart"/>
      <w:r w:rsidRPr="00CC32A3">
        <w:rPr>
          <w:sz w:val="24"/>
          <w:szCs w:val="24"/>
          <w:lang w:val="en"/>
        </w:rPr>
        <w:t>Idrīs</w:t>
      </w:r>
      <w:proofErr w:type="spellEnd"/>
      <w:r w:rsidRPr="00CC32A3">
        <w:rPr>
          <w:sz w:val="24"/>
          <w:szCs w:val="24"/>
          <w:lang w:val="en"/>
        </w:rPr>
        <w:t xml:space="preserve"> ibn </w:t>
      </w:r>
      <w:proofErr w:type="spellStart"/>
      <w:r w:rsidRPr="00CC32A3">
        <w:rPr>
          <w:sz w:val="24"/>
          <w:szCs w:val="24"/>
          <w:lang w:val="en"/>
        </w:rPr>
        <w:t>ʿAbd</w:t>
      </w:r>
      <w:proofErr w:type="spellEnd"/>
      <w:r w:rsidRPr="00CC32A3">
        <w:rPr>
          <w:sz w:val="24"/>
          <w:szCs w:val="24"/>
          <w:lang w:val="en"/>
        </w:rPr>
        <w:t xml:space="preserve"> al-</w:t>
      </w:r>
      <w:proofErr w:type="spellStart"/>
      <w:r w:rsidRPr="00CC32A3">
        <w:rPr>
          <w:sz w:val="24"/>
          <w:szCs w:val="24"/>
          <w:lang w:val="en"/>
        </w:rPr>
        <w:t>Raḥmān</w:t>
      </w:r>
      <w:proofErr w:type="spellEnd"/>
      <w:r w:rsidRPr="00CC32A3">
        <w:rPr>
          <w:sz w:val="24"/>
          <w:szCs w:val="24"/>
          <w:lang w:val="en"/>
        </w:rPr>
        <w:t xml:space="preserve"> ibn </w:t>
      </w:r>
      <w:proofErr w:type="spellStart"/>
      <w:r w:rsidRPr="00CC32A3">
        <w:rPr>
          <w:sz w:val="24"/>
          <w:szCs w:val="24"/>
          <w:lang w:val="en"/>
        </w:rPr>
        <w:t>ʿAbd</w:t>
      </w:r>
      <w:proofErr w:type="spellEnd"/>
      <w:r w:rsidRPr="00CC32A3">
        <w:rPr>
          <w:sz w:val="24"/>
          <w:szCs w:val="24"/>
          <w:lang w:val="en"/>
        </w:rPr>
        <w:t xml:space="preserve"> </w:t>
      </w:r>
      <w:proofErr w:type="spellStart"/>
      <w:r w:rsidRPr="00CC32A3">
        <w:rPr>
          <w:sz w:val="24"/>
          <w:szCs w:val="24"/>
          <w:lang w:val="en"/>
        </w:rPr>
        <w:t>Allāh</w:t>
      </w:r>
      <w:proofErr w:type="spellEnd"/>
      <w:r w:rsidRPr="00CC32A3">
        <w:rPr>
          <w:sz w:val="24"/>
          <w:szCs w:val="24"/>
          <w:lang w:val="en"/>
        </w:rPr>
        <w:t xml:space="preserve"> ibn </w:t>
      </w:r>
      <w:proofErr w:type="spellStart"/>
      <w:r w:rsidRPr="00CC32A3">
        <w:rPr>
          <w:sz w:val="24"/>
          <w:szCs w:val="24"/>
          <w:lang w:val="en"/>
        </w:rPr>
        <w:t>Yallīn</w:t>
      </w:r>
      <w:proofErr w:type="spellEnd"/>
      <w:r w:rsidRPr="00CC32A3">
        <w:rPr>
          <w:sz w:val="24"/>
          <w:szCs w:val="24"/>
          <w:lang w:val="en"/>
        </w:rPr>
        <w:t xml:space="preserve"> al-</w:t>
      </w:r>
      <w:proofErr w:type="spellStart"/>
      <w:r w:rsidRPr="00CC32A3">
        <w:rPr>
          <w:sz w:val="24"/>
          <w:szCs w:val="24"/>
          <w:lang w:val="en"/>
        </w:rPr>
        <w:t>Ṣanhājī</w:t>
      </w:r>
      <w:proofErr w:type="spellEnd"/>
      <w:r w:rsidRPr="00CC32A3">
        <w:rPr>
          <w:sz w:val="24"/>
          <w:szCs w:val="24"/>
          <w:lang w:val="en"/>
        </w:rPr>
        <w:t xml:space="preserve"> al-</w:t>
      </w:r>
      <w:proofErr w:type="spellStart"/>
      <w:r w:rsidRPr="00CC32A3">
        <w:rPr>
          <w:sz w:val="24"/>
          <w:szCs w:val="24"/>
          <w:lang w:val="en"/>
        </w:rPr>
        <w:t>Ṣaʿīdī</w:t>
      </w:r>
      <w:proofErr w:type="spellEnd"/>
      <w:r w:rsidRPr="00CC32A3">
        <w:rPr>
          <w:sz w:val="24"/>
          <w:szCs w:val="24"/>
          <w:lang w:val="en"/>
        </w:rPr>
        <w:t xml:space="preserve"> al-</w:t>
      </w:r>
      <w:proofErr w:type="spellStart"/>
      <w:r w:rsidRPr="00CC32A3">
        <w:rPr>
          <w:sz w:val="24"/>
          <w:szCs w:val="24"/>
          <w:lang w:val="en"/>
        </w:rPr>
        <w:t>Bahfashīmī</w:t>
      </w:r>
      <w:proofErr w:type="spellEnd"/>
      <w:r w:rsidRPr="00CC32A3">
        <w:rPr>
          <w:sz w:val="24"/>
          <w:szCs w:val="24"/>
          <w:lang w:val="en"/>
        </w:rPr>
        <w:t xml:space="preserve"> al-</w:t>
      </w:r>
      <w:proofErr w:type="spellStart"/>
      <w:r w:rsidRPr="00CC32A3">
        <w:rPr>
          <w:sz w:val="24"/>
          <w:szCs w:val="24"/>
          <w:lang w:val="en"/>
        </w:rPr>
        <w:t>Būshī</w:t>
      </w:r>
      <w:proofErr w:type="spellEnd"/>
      <w:r w:rsidRPr="00CC32A3">
        <w:rPr>
          <w:sz w:val="24"/>
          <w:szCs w:val="24"/>
          <w:lang w:val="en"/>
        </w:rPr>
        <w:t xml:space="preserve"> al-</w:t>
      </w:r>
      <w:proofErr w:type="spellStart"/>
      <w:r w:rsidRPr="00CC32A3">
        <w:rPr>
          <w:sz w:val="24"/>
          <w:szCs w:val="24"/>
          <w:lang w:val="en"/>
        </w:rPr>
        <w:t>Bahnasī</w:t>
      </w:r>
      <w:proofErr w:type="spellEnd"/>
      <w:r w:rsidRPr="00CC32A3">
        <w:rPr>
          <w:sz w:val="24"/>
          <w:szCs w:val="24"/>
          <w:lang w:val="en"/>
        </w:rPr>
        <w:t xml:space="preserve"> al-</w:t>
      </w:r>
      <w:proofErr w:type="spellStart"/>
      <w:r w:rsidRPr="00CC32A3">
        <w:rPr>
          <w:sz w:val="24"/>
          <w:szCs w:val="24"/>
          <w:lang w:val="en"/>
        </w:rPr>
        <w:t>Miṣrī</w:t>
      </w:r>
      <w:proofErr w:type="spellEnd"/>
      <w:r w:rsidRPr="00CC32A3">
        <w:rPr>
          <w:sz w:val="24"/>
          <w:szCs w:val="24"/>
          <w:lang w:val="en"/>
        </w:rPr>
        <w:t xml:space="preserve"> al-</w:t>
      </w:r>
      <w:proofErr w:type="spellStart"/>
      <w:r w:rsidRPr="00CC32A3">
        <w:rPr>
          <w:sz w:val="24"/>
          <w:szCs w:val="24"/>
          <w:lang w:val="en"/>
        </w:rPr>
        <w:t>Mālikī</w:t>
      </w:r>
      <w:proofErr w:type="spellEnd"/>
      <w:r w:rsidR="00BB50C5" w:rsidRPr="00CC32A3">
        <w:rPr>
          <w:sz w:val="24"/>
          <w:szCs w:val="24"/>
          <w:lang w:val="en"/>
        </w:rPr>
        <w:t>, al-</w:t>
      </w:r>
      <w:proofErr w:type="spellStart"/>
      <w:r w:rsidR="00BB50C5" w:rsidRPr="00CC32A3">
        <w:rPr>
          <w:sz w:val="24"/>
          <w:szCs w:val="24"/>
          <w:lang w:val="en"/>
        </w:rPr>
        <w:t>Zakhairah</w:t>
      </w:r>
      <w:proofErr w:type="spellEnd"/>
      <w:r w:rsidR="00BB50C5" w:rsidRPr="00CC32A3">
        <w:rPr>
          <w:sz w:val="24"/>
          <w:szCs w:val="24"/>
          <w:lang w:val="en"/>
        </w:rPr>
        <w:t>, Dar-</w:t>
      </w:r>
      <w:proofErr w:type="spellStart"/>
      <w:r w:rsidR="00BB50C5" w:rsidRPr="00CC32A3">
        <w:rPr>
          <w:sz w:val="24"/>
          <w:szCs w:val="24"/>
          <w:lang w:val="en"/>
        </w:rPr>
        <w:t>ul</w:t>
      </w:r>
      <w:proofErr w:type="spellEnd"/>
      <w:r w:rsidR="00BB50C5" w:rsidRPr="00CC32A3">
        <w:rPr>
          <w:sz w:val="24"/>
          <w:szCs w:val="24"/>
          <w:lang w:val="en"/>
        </w:rPr>
        <w:t>-</w:t>
      </w:r>
      <w:proofErr w:type="spellStart"/>
      <w:r w:rsidR="00BB50C5" w:rsidRPr="00CC32A3">
        <w:rPr>
          <w:sz w:val="24"/>
          <w:szCs w:val="24"/>
          <w:lang w:val="en"/>
        </w:rPr>
        <w:t>Gharb</w:t>
      </w:r>
      <w:proofErr w:type="spellEnd"/>
      <w:r w:rsidR="00BB50C5" w:rsidRPr="00CC32A3">
        <w:rPr>
          <w:sz w:val="24"/>
          <w:szCs w:val="24"/>
          <w:lang w:val="en"/>
        </w:rPr>
        <w:t xml:space="preserve"> al-</w:t>
      </w:r>
      <w:proofErr w:type="spellStart"/>
      <w:r w:rsidR="00BB50C5" w:rsidRPr="00CC32A3">
        <w:rPr>
          <w:sz w:val="24"/>
          <w:szCs w:val="24"/>
          <w:lang w:val="en"/>
        </w:rPr>
        <w:t>Islami</w:t>
      </w:r>
      <w:proofErr w:type="spellEnd"/>
      <w:r w:rsidR="00BB50C5" w:rsidRPr="00CC32A3">
        <w:rPr>
          <w:sz w:val="24"/>
          <w:szCs w:val="24"/>
          <w:lang w:val="en"/>
        </w:rPr>
        <w:t>, Beirut, 1994, 13/42</w:t>
      </w:r>
      <w:r w:rsidR="00EF4BDA">
        <w:rPr>
          <w:sz w:val="24"/>
          <w:szCs w:val="24"/>
          <w:lang w:val="en"/>
        </w:rPr>
        <w:t>.</w:t>
      </w:r>
    </w:p>
  </w:endnote>
  <w:endnote w:id="9">
    <w:p w14:paraId="4B7B05EB" w14:textId="3CBFB7A2"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المحاملی،ابوالحسن احمد بن محمد ،اللباب فی الفقہ الشافعی،دارالبخاری ،المدینۃ المنورۃ،السعودیۃ 1416ھ،ص273</w:t>
      </w:r>
    </w:p>
    <w:p w14:paraId="21F48404" w14:textId="42EB094A" w:rsidR="00E619CE" w:rsidRPr="00CC32A3" w:rsidRDefault="00E619CE" w:rsidP="00CC32A3">
      <w:pPr>
        <w:pStyle w:val="EndnoteText"/>
        <w:widowControl w:val="0"/>
        <w:rPr>
          <w:sz w:val="24"/>
          <w:szCs w:val="24"/>
          <w:rtl/>
          <w:lang w:bidi="ur-PK"/>
        </w:rPr>
      </w:pPr>
      <w:r w:rsidRPr="00CC32A3">
        <w:rPr>
          <w:sz w:val="24"/>
          <w:szCs w:val="24"/>
          <w:lang w:val="en"/>
        </w:rPr>
        <w:t>Al-Ma</w:t>
      </w:r>
      <w:r w:rsidR="00FD3AB9" w:rsidRPr="00AE0732">
        <w:rPr>
          <w:rFonts w:cstheme="minorHAnsi"/>
          <w:sz w:val="24"/>
          <w:szCs w:val="24"/>
        </w:rPr>
        <w:t>ḥ</w:t>
      </w:r>
      <w:proofErr w:type="spellStart"/>
      <w:r w:rsidRPr="00CC32A3">
        <w:rPr>
          <w:sz w:val="24"/>
          <w:szCs w:val="24"/>
          <w:lang w:val="en"/>
        </w:rPr>
        <w:t>amli</w:t>
      </w:r>
      <w:proofErr w:type="spellEnd"/>
      <w:r w:rsidRPr="00CC32A3">
        <w:rPr>
          <w:sz w:val="24"/>
          <w:szCs w:val="24"/>
          <w:lang w:val="en"/>
        </w:rPr>
        <w:t>, Abu l-Hasan A</w:t>
      </w:r>
      <w:r w:rsidR="00FD3AB9" w:rsidRPr="00AE0732">
        <w:rPr>
          <w:rFonts w:cstheme="minorHAnsi"/>
          <w:sz w:val="24"/>
          <w:szCs w:val="24"/>
        </w:rPr>
        <w:t>ḥ</w:t>
      </w:r>
      <w:r w:rsidRPr="00CC32A3">
        <w:rPr>
          <w:sz w:val="24"/>
          <w:szCs w:val="24"/>
          <w:lang w:val="en"/>
        </w:rPr>
        <w:t>mad ibn Mu</w:t>
      </w:r>
      <w:r w:rsidR="00FD3AB9" w:rsidRPr="00AE0732">
        <w:rPr>
          <w:rFonts w:cstheme="minorHAnsi"/>
          <w:sz w:val="24"/>
          <w:szCs w:val="24"/>
        </w:rPr>
        <w:t>ḥ</w:t>
      </w:r>
      <w:proofErr w:type="spellStart"/>
      <w:r w:rsidRPr="00CC32A3">
        <w:rPr>
          <w:sz w:val="24"/>
          <w:szCs w:val="24"/>
          <w:lang w:val="en"/>
        </w:rPr>
        <w:t>ammad</w:t>
      </w:r>
      <w:proofErr w:type="spellEnd"/>
      <w:r w:rsidRPr="00CC32A3">
        <w:rPr>
          <w:sz w:val="24"/>
          <w:szCs w:val="24"/>
          <w:lang w:val="en"/>
        </w:rPr>
        <w:t>, al-</w:t>
      </w:r>
      <w:proofErr w:type="spellStart"/>
      <w:r w:rsidRPr="00CC32A3">
        <w:rPr>
          <w:sz w:val="24"/>
          <w:szCs w:val="24"/>
          <w:lang w:val="en"/>
        </w:rPr>
        <w:t>Labaab</w:t>
      </w:r>
      <w:proofErr w:type="spellEnd"/>
      <w:r w:rsidRPr="00CC32A3">
        <w:rPr>
          <w:sz w:val="24"/>
          <w:szCs w:val="24"/>
          <w:lang w:val="en"/>
        </w:rPr>
        <w:t xml:space="preserve"> fi al-Fiqh al-</w:t>
      </w:r>
      <w:proofErr w:type="spellStart"/>
      <w:r w:rsidRPr="00CC32A3">
        <w:rPr>
          <w:sz w:val="24"/>
          <w:szCs w:val="24"/>
          <w:lang w:val="en"/>
        </w:rPr>
        <w:t>Shafi'i</w:t>
      </w:r>
      <w:proofErr w:type="spellEnd"/>
      <w:r w:rsidRPr="00CC32A3">
        <w:rPr>
          <w:sz w:val="24"/>
          <w:szCs w:val="24"/>
          <w:lang w:val="en"/>
        </w:rPr>
        <w:t>, Dar al-</w:t>
      </w:r>
      <w:proofErr w:type="spellStart"/>
      <w:r w:rsidRPr="00CC32A3">
        <w:rPr>
          <w:sz w:val="24"/>
          <w:szCs w:val="24"/>
          <w:lang w:val="en"/>
        </w:rPr>
        <w:t>Bukhaari</w:t>
      </w:r>
      <w:proofErr w:type="spellEnd"/>
      <w:r w:rsidRPr="00CC32A3">
        <w:rPr>
          <w:sz w:val="24"/>
          <w:szCs w:val="24"/>
          <w:lang w:val="en"/>
        </w:rPr>
        <w:t>, al-Madinah al-</w:t>
      </w:r>
      <w:proofErr w:type="spellStart"/>
      <w:r w:rsidRPr="00CC32A3">
        <w:rPr>
          <w:sz w:val="24"/>
          <w:szCs w:val="24"/>
          <w:lang w:val="en"/>
        </w:rPr>
        <w:t>Munawarah</w:t>
      </w:r>
      <w:proofErr w:type="spellEnd"/>
      <w:r w:rsidRPr="00CC32A3">
        <w:rPr>
          <w:sz w:val="24"/>
          <w:szCs w:val="24"/>
          <w:lang w:val="en"/>
        </w:rPr>
        <w:t>, al-</w:t>
      </w:r>
      <w:proofErr w:type="spellStart"/>
      <w:r w:rsidRPr="00CC32A3">
        <w:rPr>
          <w:sz w:val="24"/>
          <w:szCs w:val="24"/>
          <w:lang w:val="en"/>
        </w:rPr>
        <w:t>Saudia</w:t>
      </w:r>
      <w:proofErr w:type="spellEnd"/>
      <w:r w:rsidRPr="00CC32A3">
        <w:rPr>
          <w:sz w:val="24"/>
          <w:szCs w:val="24"/>
          <w:lang w:val="en"/>
        </w:rPr>
        <w:t>, 1416 AH, p. 273</w:t>
      </w:r>
      <w:r w:rsidR="00952634">
        <w:rPr>
          <w:sz w:val="24"/>
          <w:szCs w:val="24"/>
          <w:lang w:val="en"/>
        </w:rPr>
        <w:t>.</w:t>
      </w:r>
    </w:p>
  </w:endnote>
  <w:endnote w:id="10">
    <w:p w14:paraId="499EED00" w14:textId="4934D30E"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ابوالبرکات</w:t>
      </w:r>
      <w:r w:rsidRPr="00CC32A3">
        <w:rPr>
          <w:rFonts w:ascii="Sakkal Majalla" w:hAnsi="Sakkal Majalla" w:cs="Sakkal Majalla" w:hint="cs"/>
          <w:sz w:val="24"/>
          <w:szCs w:val="24"/>
          <w:rtl/>
          <w:lang w:bidi="ur-PK"/>
        </w:rPr>
        <w:t>،</w:t>
      </w:r>
      <w:r w:rsidRPr="00CC32A3">
        <w:rPr>
          <w:rFonts w:ascii="Sakkal Majalla" w:hAnsi="Sakkal Majalla" w:cs="Sakkal Majalla"/>
          <w:sz w:val="24"/>
          <w:szCs w:val="24"/>
          <w:rtl/>
          <w:lang w:bidi="ur-PK"/>
        </w:rPr>
        <w:t xml:space="preserve">عبدالسلام بن عبداللہ الحرانی ،المحررفی الفقہ علی مذہب الامام احمدبن حنبل،مکتبہ المعارف ،الریاض،ط1404ھ،1/396 </w:t>
      </w:r>
    </w:p>
    <w:p w14:paraId="0A919E20" w14:textId="0266DDE2" w:rsidR="00E619CE" w:rsidRPr="00CC32A3" w:rsidRDefault="00E619CE" w:rsidP="00CC32A3">
      <w:pPr>
        <w:pStyle w:val="EndnoteText"/>
        <w:widowControl w:val="0"/>
        <w:rPr>
          <w:rFonts w:ascii="Sakkal Majalla" w:hAnsi="Sakkal Majalla" w:cs="Sakkal Majalla"/>
          <w:sz w:val="24"/>
          <w:szCs w:val="24"/>
          <w:rtl/>
          <w:lang w:bidi="ur-PK"/>
        </w:rPr>
      </w:pPr>
      <w:proofErr w:type="spellStart"/>
      <w:r w:rsidRPr="00CC32A3">
        <w:rPr>
          <w:sz w:val="24"/>
          <w:szCs w:val="24"/>
          <w:lang w:val="en"/>
        </w:rPr>
        <w:t>Abu'l</w:t>
      </w:r>
      <w:proofErr w:type="spellEnd"/>
      <w:r w:rsidRPr="00CC32A3">
        <w:rPr>
          <w:sz w:val="24"/>
          <w:szCs w:val="24"/>
          <w:lang w:val="en"/>
        </w:rPr>
        <w:t>-Barakat, 'Abd</w:t>
      </w:r>
      <w:r w:rsidR="00D82722">
        <w:rPr>
          <w:sz w:val="24"/>
          <w:szCs w:val="24"/>
          <w:lang w:val="en"/>
        </w:rPr>
        <w:t>u</w:t>
      </w:r>
      <w:r w:rsidRPr="00CC32A3">
        <w:rPr>
          <w:sz w:val="24"/>
          <w:szCs w:val="24"/>
          <w:lang w:val="en"/>
        </w:rPr>
        <w:t>l</w:t>
      </w:r>
      <w:r w:rsidR="00D82722">
        <w:rPr>
          <w:sz w:val="24"/>
          <w:szCs w:val="24"/>
          <w:lang w:val="en"/>
        </w:rPr>
        <w:t xml:space="preserve"> </w:t>
      </w:r>
      <w:proofErr w:type="gramStart"/>
      <w:r w:rsidRPr="00CC32A3">
        <w:rPr>
          <w:sz w:val="24"/>
          <w:szCs w:val="24"/>
          <w:lang w:val="en"/>
        </w:rPr>
        <w:t xml:space="preserve">Salam </w:t>
      </w:r>
      <w:r w:rsidR="0033689F" w:rsidRPr="00CC32A3">
        <w:rPr>
          <w:sz w:val="24"/>
          <w:szCs w:val="24"/>
          <w:lang w:val="en"/>
        </w:rPr>
        <w:t xml:space="preserve"> bin</w:t>
      </w:r>
      <w:proofErr w:type="gramEnd"/>
      <w:r w:rsidR="0033689F" w:rsidRPr="00CC32A3">
        <w:rPr>
          <w:sz w:val="24"/>
          <w:szCs w:val="24"/>
          <w:lang w:val="en"/>
        </w:rPr>
        <w:t xml:space="preserve"> </w:t>
      </w:r>
      <w:r w:rsidRPr="00CC32A3">
        <w:rPr>
          <w:sz w:val="24"/>
          <w:szCs w:val="24"/>
          <w:lang w:val="en"/>
        </w:rPr>
        <w:t>'Abd Allah al-</w:t>
      </w:r>
      <w:proofErr w:type="spellStart"/>
      <w:r w:rsidRPr="00CC32A3">
        <w:rPr>
          <w:sz w:val="24"/>
          <w:szCs w:val="24"/>
          <w:lang w:val="en"/>
        </w:rPr>
        <w:t>Harani</w:t>
      </w:r>
      <w:proofErr w:type="spellEnd"/>
      <w:r w:rsidRPr="00CC32A3">
        <w:rPr>
          <w:sz w:val="24"/>
          <w:szCs w:val="24"/>
          <w:lang w:val="en"/>
        </w:rPr>
        <w:t>, al-</w:t>
      </w:r>
      <w:proofErr w:type="spellStart"/>
      <w:r w:rsidRPr="00CC32A3">
        <w:rPr>
          <w:sz w:val="24"/>
          <w:szCs w:val="24"/>
          <w:lang w:val="en"/>
        </w:rPr>
        <w:t>Muhur</w:t>
      </w:r>
      <w:r w:rsidR="00D82722">
        <w:rPr>
          <w:sz w:val="24"/>
          <w:szCs w:val="24"/>
          <w:lang w:val="en"/>
        </w:rPr>
        <w:t>a</w:t>
      </w:r>
      <w:r w:rsidRPr="00CC32A3">
        <w:rPr>
          <w:sz w:val="24"/>
          <w:szCs w:val="24"/>
          <w:lang w:val="en"/>
        </w:rPr>
        <w:t>r</w:t>
      </w:r>
      <w:proofErr w:type="spellEnd"/>
      <w:r w:rsidR="00D82722">
        <w:rPr>
          <w:sz w:val="24"/>
          <w:szCs w:val="24"/>
          <w:lang w:val="en"/>
        </w:rPr>
        <w:t xml:space="preserve"> </w:t>
      </w:r>
      <w:r w:rsidRPr="00CC32A3">
        <w:rPr>
          <w:sz w:val="24"/>
          <w:szCs w:val="24"/>
          <w:lang w:val="en"/>
        </w:rPr>
        <w:t>fi al-Fiqh al</w:t>
      </w:r>
      <w:r w:rsidR="00D82722">
        <w:rPr>
          <w:sz w:val="24"/>
          <w:szCs w:val="24"/>
          <w:lang w:val="en"/>
        </w:rPr>
        <w:t>a</w:t>
      </w:r>
      <w:r w:rsidRPr="00CC32A3">
        <w:rPr>
          <w:sz w:val="24"/>
          <w:szCs w:val="24"/>
          <w:lang w:val="en"/>
        </w:rPr>
        <w:t>-</w:t>
      </w:r>
      <w:r w:rsidR="00D82722">
        <w:rPr>
          <w:sz w:val="24"/>
          <w:szCs w:val="24"/>
          <w:lang w:val="en"/>
        </w:rPr>
        <w:t xml:space="preserve"> </w:t>
      </w:r>
      <w:proofErr w:type="spellStart"/>
      <w:r w:rsidR="00D82722">
        <w:rPr>
          <w:sz w:val="24"/>
          <w:szCs w:val="24"/>
          <w:lang w:val="en"/>
        </w:rPr>
        <w:t>Mazhab</w:t>
      </w:r>
      <w:proofErr w:type="spellEnd"/>
      <w:r w:rsidRPr="00CC32A3">
        <w:rPr>
          <w:sz w:val="24"/>
          <w:szCs w:val="24"/>
          <w:lang w:val="en"/>
        </w:rPr>
        <w:t xml:space="preserve"> al-Imam Ahmad ibn </w:t>
      </w:r>
      <w:proofErr w:type="spellStart"/>
      <w:r w:rsidRPr="00CC32A3">
        <w:rPr>
          <w:sz w:val="24"/>
          <w:szCs w:val="24"/>
          <w:lang w:val="en"/>
        </w:rPr>
        <w:t>Hanbal</w:t>
      </w:r>
      <w:proofErr w:type="spellEnd"/>
      <w:r w:rsidRPr="00CC32A3">
        <w:rPr>
          <w:sz w:val="24"/>
          <w:szCs w:val="24"/>
          <w:lang w:val="en"/>
        </w:rPr>
        <w:t xml:space="preserve">, </w:t>
      </w:r>
      <w:proofErr w:type="spellStart"/>
      <w:r w:rsidRPr="00CC32A3">
        <w:rPr>
          <w:sz w:val="24"/>
          <w:szCs w:val="24"/>
          <w:lang w:val="en"/>
        </w:rPr>
        <w:t>Maktaba</w:t>
      </w:r>
      <w:proofErr w:type="spellEnd"/>
      <w:r w:rsidRPr="00CC32A3">
        <w:rPr>
          <w:sz w:val="24"/>
          <w:szCs w:val="24"/>
          <w:lang w:val="en"/>
        </w:rPr>
        <w:t xml:space="preserve"> al-</w:t>
      </w:r>
      <w:proofErr w:type="spellStart"/>
      <w:r w:rsidRPr="00CC32A3">
        <w:rPr>
          <w:sz w:val="24"/>
          <w:szCs w:val="24"/>
          <w:lang w:val="en"/>
        </w:rPr>
        <w:t>Ma'riyyah</w:t>
      </w:r>
      <w:proofErr w:type="spellEnd"/>
      <w:r w:rsidRPr="00CC32A3">
        <w:rPr>
          <w:sz w:val="24"/>
          <w:szCs w:val="24"/>
          <w:lang w:val="en"/>
        </w:rPr>
        <w:t xml:space="preserve">, al-Riyadh, 1404 AH, 1/396 </w:t>
      </w:r>
      <w:r w:rsidR="00952634">
        <w:rPr>
          <w:sz w:val="24"/>
          <w:szCs w:val="24"/>
          <w:lang w:val="en"/>
        </w:rPr>
        <w:t>.</w:t>
      </w:r>
    </w:p>
  </w:endnote>
  <w:endnote w:id="11">
    <w:p w14:paraId="70F6F0AA" w14:textId="50BD10AF"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البخاری،محمدبن اسماعیل،الجامع الصحیح ،کتاب الفرائض ،باب میراث ابن الابن اذا۔</w:t>
      </w:r>
      <w:r w:rsidR="007D19E8" w:rsidRPr="00CC32A3">
        <w:rPr>
          <w:rFonts w:ascii="Sakkal Majalla" w:hAnsi="Sakkal Majalla" w:cs="Sakkal Majalla" w:hint="cs"/>
          <w:sz w:val="24"/>
          <w:szCs w:val="24"/>
          <w:rtl/>
          <w:lang w:bidi="ur-PK"/>
        </w:rPr>
        <w:t>۔۔</w:t>
      </w:r>
      <w:r w:rsidR="006E797A" w:rsidRPr="00CC32A3">
        <w:rPr>
          <w:rFonts w:ascii="Sakkal Majalla" w:hAnsi="Sakkal Majalla" w:cs="Sakkal Majalla"/>
          <w:sz w:val="24"/>
          <w:szCs w:val="24"/>
          <w:rtl/>
          <w:lang w:bidi="ur-PK"/>
        </w:rPr>
        <w:t xml:space="preserve"> </w:t>
      </w:r>
      <w:r w:rsidR="007D19E8" w:rsidRPr="00CC32A3">
        <w:rPr>
          <w:rFonts w:ascii="Sakkal Majalla" w:hAnsi="Sakkal Majalla" w:cs="Sakkal Majalla" w:hint="cs"/>
          <w:sz w:val="24"/>
          <w:szCs w:val="24"/>
          <w:rtl/>
          <w:lang w:bidi="ur-PK"/>
        </w:rPr>
        <w:t>،</w:t>
      </w:r>
      <w:r w:rsidR="007D19E8" w:rsidRPr="00CC32A3">
        <w:rPr>
          <w:rFonts w:ascii="Sakkal Majalla" w:hAnsi="Sakkal Majalla" w:cs="Sakkal Majalla"/>
          <w:sz w:val="24"/>
          <w:szCs w:val="24"/>
          <w:rtl/>
          <w:lang w:bidi="ur-PK"/>
        </w:rPr>
        <w:t xml:space="preserve"> دار طوق النجاۃ</w:t>
      </w:r>
      <w:r w:rsidR="0070682A" w:rsidRPr="00CC32A3">
        <w:rPr>
          <w:rFonts w:ascii="Sakkal Majalla" w:hAnsi="Sakkal Majalla" w:cs="Sakkal Majalla" w:hint="cs"/>
          <w:sz w:val="24"/>
          <w:szCs w:val="24"/>
          <w:rtl/>
          <w:lang w:bidi="ur-PK"/>
        </w:rPr>
        <w:t>،</w:t>
      </w:r>
      <w:r w:rsidR="007D19E8" w:rsidRPr="00CC32A3">
        <w:rPr>
          <w:rFonts w:ascii="Sakkal Majalla" w:hAnsi="Sakkal Majalla" w:cs="Sakkal Majalla"/>
          <w:sz w:val="24"/>
          <w:szCs w:val="24"/>
          <w:rtl/>
          <w:lang w:bidi="ur-PK"/>
        </w:rPr>
        <w:t xml:space="preserve"> 1422ھ</w:t>
      </w:r>
      <w:r w:rsidR="007D19E8" w:rsidRPr="00CC32A3">
        <w:rPr>
          <w:rFonts w:ascii="Sakkal Majalla" w:hAnsi="Sakkal Majalla" w:cs="Sakkal Majalla" w:hint="cs"/>
          <w:sz w:val="24"/>
          <w:szCs w:val="24"/>
          <w:rtl/>
          <w:lang w:bidi="ur-PK"/>
        </w:rPr>
        <w:t xml:space="preserve"> </w:t>
      </w:r>
      <w:r w:rsidR="006E797A" w:rsidRPr="00CC32A3">
        <w:rPr>
          <w:rFonts w:ascii="Sakkal Majalla" w:hAnsi="Sakkal Majalla" w:cs="Sakkal Majalla" w:hint="cs"/>
          <w:sz w:val="24"/>
          <w:szCs w:val="24"/>
          <w:rtl/>
          <w:lang w:bidi="ur-PK"/>
        </w:rPr>
        <w:t>،</w:t>
      </w:r>
      <w:r w:rsidRPr="00CC32A3">
        <w:rPr>
          <w:rFonts w:ascii="Sakkal Majalla" w:hAnsi="Sakkal Majalla" w:cs="Sakkal Majalla"/>
          <w:sz w:val="24"/>
          <w:szCs w:val="24"/>
          <w:rtl/>
          <w:lang w:bidi="ur-PK"/>
        </w:rPr>
        <w:t>رقم الحدیث 673</w:t>
      </w:r>
      <w:r w:rsidR="00FA0F1A" w:rsidRPr="00CC32A3">
        <w:rPr>
          <w:rFonts w:ascii="Sakkal Majalla" w:hAnsi="Sakkal Majalla" w:cs="Sakkal Majalla" w:hint="cs"/>
          <w:sz w:val="24"/>
          <w:szCs w:val="24"/>
          <w:rtl/>
          <w:lang w:bidi="ur-PK"/>
        </w:rPr>
        <w:t>4</w:t>
      </w:r>
    </w:p>
    <w:p w14:paraId="0035F853" w14:textId="437163AE" w:rsidR="005E0BA9" w:rsidRPr="00CC32A3" w:rsidRDefault="005E0BA9" w:rsidP="00CC32A3">
      <w:pPr>
        <w:widowControl w:val="0"/>
        <w:autoSpaceDE w:val="0"/>
        <w:autoSpaceDN w:val="0"/>
        <w:adjustRightInd w:val="0"/>
        <w:spacing w:after="0" w:line="240" w:lineRule="auto"/>
        <w:jc w:val="both"/>
        <w:rPr>
          <w:rFonts w:ascii="Sakkal Majalla" w:hAnsi="Sakkal Majalla" w:cs="Sakkal Majalla"/>
          <w:sz w:val="24"/>
          <w:szCs w:val="24"/>
          <w:lang w:bidi="ur-PK"/>
        </w:rPr>
      </w:pPr>
      <w:r w:rsidRPr="00CC32A3">
        <w:rPr>
          <w:rFonts w:cs="Sakkal Majalla"/>
          <w:sz w:val="24"/>
          <w:szCs w:val="24"/>
        </w:rPr>
        <w:t>Al-</w:t>
      </w:r>
      <w:proofErr w:type="spellStart"/>
      <w:r w:rsidRPr="00CC32A3">
        <w:rPr>
          <w:rFonts w:cs="Sakkal Majalla"/>
          <w:sz w:val="24"/>
          <w:szCs w:val="24"/>
        </w:rPr>
        <w:t>Bukhārī</w:t>
      </w:r>
      <w:proofErr w:type="spellEnd"/>
      <w:r w:rsidRPr="00CC32A3">
        <w:rPr>
          <w:rFonts w:cs="Sakkal Majalla"/>
          <w:sz w:val="24"/>
          <w:szCs w:val="24"/>
        </w:rPr>
        <w:t xml:space="preserve">, </w:t>
      </w:r>
      <w:r w:rsidR="00DB4053" w:rsidRPr="00CC32A3">
        <w:rPr>
          <w:rFonts w:cs="Sakkal Majalla"/>
          <w:sz w:val="24"/>
          <w:szCs w:val="24"/>
        </w:rPr>
        <w:t xml:space="preserve">Muhammad Bin </w:t>
      </w:r>
      <w:proofErr w:type="gramStart"/>
      <w:r w:rsidR="00DB4053" w:rsidRPr="00CC32A3">
        <w:rPr>
          <w:rFonts w:cs="Sakkal Majalla"/>
          <w:sz w:val="24"/>
          <w:szCs w:val="24"/>
        </w:rPr>
        <w:t>Ismail ,</w:t>
      </w:r>
      <w:proofErr w:type="gramEnd"/>
      <w:r w:rsidR="00DB4053" w:rsidRPr="00CC32A3">
        <w:rPr>
          <w:rFonts w:cs="Sakkal Majalla"/>
          <w:sz w:val="24"/>
          <w:szCs w:val="24"/>
        </w:rPr>
        <w:t xml:space="preserve"> </w:t>
      </w:r>
      <w:r w:rsidRPr="00CC32A3">
        <w:rPr>
          <w:rFonts w:cs="Sakkal Majalla"/>
          <w:sz w:val="24"/>
          <w:szCs w:val="24"/>
        </w:rPr>
        <w:t>Al-</w:t>
      </w:r>
      <w:proofErr w:type="spellStart"/>
      <w:r w:rsidRPr="00CC32A3">
        <w:rPr>
          <w:rFonts w:cs="Sakkal Majalla"/>
          <w:sz w:val="24"/>
          <w:szCs w:val="24"/>
        </w:rPr>
        <w:t>Jāmeo</w:t>
      </w:r>
      <w:proofErr w:type="spellEnd"/>
      <w:r w:rsidRPr="00CC32A3">
        <w:rPr>
          <w:rFonts w:cs="Sakkal Majalla"/>
          <w:sz w:val="24"/>
          <w:szCs w:val="24"/>
        </w:rPr>
        <w:t xml:space="preserve"> Al-</w:t>
      </w:r>
      <w:r w:rsidRPr="00CC32A3">
        <w:rPr>
          <w:rFonts w:cs="Sakkal Majalla"/>
          <w:i/>
          <w:iCs/>
          <w:sz w:val="24"/>
          <w:szCs w:val="24"/>
        </w:rPr>
        <w:t xml:space="preserve">Sahih, </w:t>
      </w:r>
      <w:proofErr w:type="spellStart"/>
      <w:r w:rsidRPr="00CC32A3">
        <w:rPr>
          <w:rFonts w:cs="Sakkal Majalla"/>
          <w:i/>
          <w:iCs/>
          <w:sz w:val="24"/>
          <w:szCs w:val="24"/>
        </w:rPr>
        <w:t>Kit</w:t>
      </w:r>
      <w:r w:rsidRPr="00CC32A3">
        <w:rPr>
          <w:rFonts w:cstheme="majorBidi"/>
          <w:i/>
          <w:iCs/>
          <w:sz w:val="24"/>
          <w:szCs w:val="24"/>
          <w:lang w:bidi="ur-PK"/>
        </w:rPr>
        <w:t>āb</w:t>
      </w:r>
      <w:proofErr w:type="spellEnd"/>
      <w:r w:rsidRPr="00CC32A3">
        <w:rPr>
          <w:rFonts w:cstheme="majorBidi"/>
          <w:i/>
          <w:iCs/>
          <w:sz w:val="24"/>
          <w:szCs w:val="24"/>
          <w:lang w:bidi="ur-PK"/>
        </w:rPr>
        <w:t xml:space="preserve"> </w:t>
      </w:r>
      <w:proofErr w:type="spellStart"/>
      <w:r w:rsidR="00DA0E45" w:rsidRPr="00CC32A3">
        <w:rPr>
          <w:rFonts w:cstheme="majorBidi"/>
          <w:i/>
          <w:iCs/>
          <w:sz w:val="24"/>
          <w:szCs w:val="24"/>
          <w:lang w:bidi="ur-PK"/>
        </w:rPr>
        <w:t>ul</w:t>
      </w:r>
      <w:proofErr w:type="spellEnd"/>
      <w:r w:rsidR="00DA0E45" w:rsidRPr="00CC32A3">
        <w:rPr>
          <w:rFonts w:cstheme="majorBidi"/>
          <w:i/>
          <w:iCs/>
          <w:sz w:val="24"/>
          <w:szCs w:val="24"/>
          <w:lang w:bidi="ur-PK"/>
        </w:rPr>
        <w:t xml:space="preserve"> </w:t>
      </w:r>
      <w:proofErr w:type="spellStart"/>
      <w:r w:rsidR="00DA0E45" w:rsidRPr="00CC32A3">
        <w:rPr>
          <w:rFonts w:cstheme="majorBidi"/>
          <w:i/>
          <w:iCs/>
          <w:sz w:val="24"/>
          <w:szCs w:val="24"/>
          <w:lang w:bidi="ur-PK"/>
        </w:rPr>
        <w:t>Fraiz</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Bāb</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M</w:t>
      </w:r>
      <w:r w:rsidR="004519C8" w:rsidRPr="00CC32A3">
        <w:rPr>
          <w:rFonts w:cstheme="majorBidi"/>
          <w:i/>
          <w:iCs/>
          <w:sz w:val="24"/>
          <w:szCs w:val="24"/>
          <w:lang w:bidi="ur-PK"/>
        </w:rPr>
        <w:t>eeras</w:t>
      </w:r>
      <w:proofErr w:type="spellEnd"/>
      <w:r w:rsidR="004519C8" w:rsidRPr="00CC32A3">
        <w:rPr>
          <w:rFonts w:cstheme="majorBidi"/>
          <w:i/>
          <w:iCs/>
          <w:sz w:val="24"/>
          <w:szCs w:val="24"/>
          <w:lang w:bidi="ur-PK"/>
        </w:rPr>
        <w:t xml:space="preserve"> Ibn </w:t>
      </w:r>
      <w:proofErr w:type="spellStart"/>
      <w:r w:rsidR="004519C8" w:rsidRPr="00CC32A3">
        <w:rPr>
          <w:rFonts w:cstheme="majorBidi"/>
          <w:i/>
          <w:iCs/>
          <w:sz w:val="24"/>
          <w:szCs w:val="24"/>
          <w:lang w:bidi="ur-PK"/>
        </w:rPr>
        <w:t>ul</w:t>
      </w:r>
      <w:proofErr w:type="spellEnd"/>
      <w:r w:rsidR="004519C8" w:rsidRPr="00CC32A3">
        <w:rPr>
          <w:rFonts w:cstheme="majorBidi"/>
          <w:i/>
          <w:iCs/>
          <w:sz w:val="24"/>
          <w:szCs w:val="24"/>
          <w:lang w:bidi="ur-PK"/>
        </w:rPr>
        <w:t xml:space="preserve"> Ibn Iza..</w:t>
      </w:r>
      <w:r w:rsidRPr="00CC32A3">
        <w:rPr>
          <w:rFonts w:cstheme="majorBidi"/>
          <w:i/>
          <w:iCs/>
          <w:sz w:val="24"/>
          <w:szCs w:val="24"/>
          <w:lang w:bidi="ur-PK"/>
        </w:rPr>
        <w:t>,</w:t>
      </w:r>
      <w:r w:rsidRPr="00CC32A3">
        <w:rPr>
          <w:rFonts w:cstheme="majorBidi"/>
          <w:sz w:val="24"/>
          <w:szCs w:val="24"/>
          <w:lang w:bidi="ur-PK"/>
        </w:rPr>
        <w:t xml:space="preserve"> </w:t>
      </w:r>
      <w:proofErr w:type="spellStart"/>
      <w:r w:rsidRPr="00CC32A3">
        <w:rPr>
          <w:rFonts w:cstheme="majorBidi"/>
          <w:sz w:val="24"/>
          <w:szCs w:val="24"/>
          <w:lang w:bidi="ur-PK"/>
        </w:rPr>
        <w:t>Dār</w:t>
      </w:r>
      <w:proofErr w:type="spellEnd"/>
      <w:r w:rsidRPr="00CC32A3">
        <w:rPr>
          <w:rFonts w:cstheme="majorBidi"/>
          <w:sz w:val="24"/>
          <w:szCs w:val="24"/>
          <w:lang w:bidi="ur-PK"/>
        </w:rPr>
        <w:t xml:space="preserve"> </w:t>
      </w:r>
      <w:proofErr w:type="spellStart"/>
      <w:r w:rsidRPr="00CC32A3">
        <w:rPr>
          <w:rFonts w:cstheme="majorBidi"/>
          <w:sz w:val="24"/>
          <w:szCs w:val="24"/>
          <w:lang w:bidi="ur-PK"/>
        </w:rPr>
        <w:t>Taūq</w:t>
      </w:r>
      <w:proofErr w:type="spellEnd"/>
      <w:r w:rsidRPr="00CC32A3">
        <w:rPr>
          <w:rFonts w:cstheme="majorBidi"/>
          <w:sz w:val="24"/>
          <w:szCs w:val="24"/>
          <w:lang w:bidi="ur-PK"/>
        </w:rPr>
        <w:t xml:space="preserve"> al-</w:t>
      </w:r>
      <w:proofErr w:type="spellStart"/>
      <w:r w:rsidRPr="00CC32A3">
        <w:rPr>
          <w:rFonts w:cstheme="majorBidi"/>
          <w:sz w:val="24"/>
          <w:szCs w:val="24"/>
          <w:lang w:bidi="ur-PK"/>
        </w:rPr>
        <w:t>Najāt</w:t>
      </w:r>
      <w:proofErr w:type="spellEnd"/>
      <w:r w:rsidRPr="00CC32A3">
        <w:rPr>
          <w:rFonts w:cstheme="majorBidi"/>
          <w:sz w:val="24"/>
          <w:szCs w:val="24"/>
          <w:lang w:bidi="ur-PK"/>
        </w:rPr>
        <w:t>, Beirut, 1442 AH,</w:t>
      </w:r>
      <w:r w:rsidRPr="00CC32A3">
        <w:rPr>
          <w:rFonts w:cstheme="majorBidi"/>
          <w:i/>
          <w:iCs/>
          <w:sz w:val="24"/>
          <w:szCs w:val="24"/>
          <w:lang w:bidi="ur-PK"/>
        </w:rPr>
        <w:t xml:space="preserve"> </w:t>
      </w:r>
      <w:r w:rsidRPr="00CC32A3">
        <w:rPr>
          <w:rFonts w:cs="Times New Roman"/>
          <w:i/>
          <w:iCs/>
          <w:sz w:val="24"/>
          <w:szCs w:val="24"/>
        </w:rPr>
        <w:t>Hadith no. 6734.</w:t>
      </w:r>
    </w:p>
  </w:endnote>
  <w:endnote w:id="12">
    <w:p w14:paraId="4C7B9787" w14:textId="0AF5189D"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النسا</w:t>
      </w:r>
      <w:r w:rsidR="00A65562" w:rsidRPr="00CC32A3">
        <w:rPr>
          <w:rFonts w:ascii="Sakkal Majalla" w:hAnsi="Sakkal Majalla" w:cs="Sakkal Majalla" w:hint="cs"/>
          <w:sz w:val="24"/>
          <w:szCs w:val="24"/>
          <w:rtl/>
          <w:lang w:bidi="ur-PK"/>
        </w:rPr>
        <w:t>ء،</w:t>
      </w:r>
      <w:r w:rsidRPr="00CC32A3">
        <w:rPr>
          <w:rFonts w:ascii="Sakkal Majalla" w:hAnsi="Sakkal Majalla" w:cs="Sakkal Majalla"/>
          <w:sz w:val="24"/>
          <w:szCs w:val="24"/>
          <w:rtl/>
          <w:lang w:bidi="ur-PK"/>
        </w:rPr>
        <w:t>11:4</w:t>
      </w:r>
    </w:p>
    <w:p w14:paraId="77BDF4FB" w14:textId="4BD35332" w:rsidR="006622DC" w:rsidRPr="00CC32A3" w:rsidRDefault="006622DC" w:rsidP="00CC32A3">
      <w:pPr>
        <w:pStyle w:val="EndnoteText"/>
        <w:widowControl w:val="0"/>
        <w:bidi/>
        <w:jc w:val="right"/>
        <w:rPr>
          <w:rFonts w:cstheme="minorHAnsi"/>
          <w:sz w:val="24"/>
          <w:szCs w:val="24"/>
          <w:rtl/>
        </w:rPr>
      </w:pPr>
      <w:r w:rsidRPr="00CC32A3">
        <w:rPr>
          <w:rFonts w:cstheme="minorHAnsi"/>
          <w:i/>
          <w:iCs/>
          <w:color w:val="202122"/>
          <w:sz w:val="24"/>
          <w:szCs w:val="24"/>
          <w:shd w:val="clear" w:color="auto" w:fill="FFFFFF"/>
        </w:rPr>
        <w:t>An-</w:t>
      </w:r>
      <w:proofErr w:type="spellStart"/>
      <w:r w:rsidRPr="00CC32A3">
        <w:rPr>
          <w:rFonts w:cstheme="minorHAnsi"/>
          <w:i/>
          <w:iCs/>
          <w:color w:val="202122"/>
          <w:sz w:val="24"/>
          <w:szCs w:val="24"/>
          <w:shd w:val="clear" w:color="auto" w:fill="FFFFFF"/>
        </w:rPr>
        <w:t>Nisā</w:t>
      </w:r>
      <w:proofErr w:type="spellEnd"/>
      <w:r w:rsidRPr="00CC32A3">
        <w:rPr>
          <w:rFonts w:cstheme="minorHAnsi"/>
          <w:sz w:val="24"/>
          <w:szCs w:val="24"/>
        </w:rPr>
        <w:t xml:space="preserve"> 4:11.</w:t>
      </w:r>
    </w:p>
  </w:endnote>
  <w:endnote w:id="13">
    <w:p w14:paraId="3C70F3EE" w14:textId="32F3A62D"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البخاری،الجامع الصحیح ،کتاب الفرائض ،باب میراث ابنۃ الابن مع بنت ،رقم الحدیث 6736</w:t>
      </w:r>
    </w:p>
    <w:p w14:paraId="483AE8F5" w14:textId="164F8D36" w:rsidR="00196681" w:rsidRPr="00CC32A3" w:rsidRDefault="00196681" w:rsidP="00CC32A3">
      <w:pPr>
        <w:pStyle w:val="EndnoteText"/>
        <w:widowControl w:val="0"/>
        <w:bidi/>
        <w:jc w:val="right"/>
        <w:rPr>
          <w:rFonts w:ascii="Sakkal Majalla" w:hAnsi="Sakkal Majalla" w:cs="Sakkal Majalla"/>
          <w:sz w:val="24"/>
          <w:szCs w:val="24"/>
          <w:rtl/>
          <w:lang w:bidi="ur-PK"/>
        </w:rPr>
      </w:pPr>
      <w:r w:rsidRPr="00CC32A3">
        <w:rPr>
          <w:rFonts w:cs="Sakkal Majalla"/>
          <w:sz w:val="24"/>
          <w:szCs w:val="24"/>
        </w:rPr>
        <w:t>Al-</w:t>
      </w:r>
      <w:proofErr w:type="spellStart"/>
      <w:r w:rsidRPr="00CC32A3">
        <w:rPr>
          <w:rFonts w:cs="Sakkal Majalla"/>
          <w:sz w:val="24"/>
          <w:szCs w:val="24"/>
        </w:rPr>
        <w:t>Bukhārīl</w:t>
      </w:r>
      <w:proofErr w:type="spellEnd"/>
      <w:r w:rsidRPr="00CC32A3">
        <w:rPr>
          <w:rFonts w:cs="Sakkal Majalla"/>
          <w:sz w:val="24"/>
          <w:szCs w:val="24"/>
        </w:rPr>
        <w:t>, Al-</w:t>
      </w:r>
      <w:proofErr w:type="spellStart"/>
      <w:r w:rsidRPr="00CC32A3">
        <w:rPr>
          <w:rFonts w:cs="Sakkal Majalla"/>
          <w:sz w:val="24"/>
          <w:szCs w:val="24"/>
        </w:rPr>
        <w:t>Jāmeo</w:t>
      </w:r>
      <w:proofErr w:type="spellEnd"/>
      <w:r w:rsidRPr="00CC32A3">
        <w:rPr>
          <w:rFonts w:cs="Sakkal Majalla"/>
          <w:sz w:val="24"/>
          <w:szCs w:val="24"/>
        </w:rPr>
        <w:t xml:space="preserve"> Al-</w:t>
      </w:r>
      <w:r w:rsidRPr="00CC32A3">
        <w:rPr>
          <w:rFonts w:cs="Sakkal Majalla"/>
          <w:i/>
          <w:iCs/>
          <w:sz w:val="24"/>
          <w:szCs w:val="24"/>
        </w:rPr>
        <w:t xml:space="preserve">Sahih, </w:t>
      </w:r>
      <w:proofErr w:type="spellStart"/>
      <w:r w:rsidRPr="00CC32A3">
        <w:rPr>
          <w:rFonts w:cs="Sakkal Majalla"/>
          <w:i/>
          <w:iCs/>
          <w:sz w:val="24"/>
          <w:szCs w:val="24"/>
        </w:rPr>
        <w:t>Kit</w:t>
      </w:r>
      <w:r w:rsidRPr="00CC32A3">
        <w:rPr>
          <w:rFonts w:cstheme="majorBidi"/>
          <w:i/>
          <w:iCs/>
          <w:sz w:val="24"/>
          <w:szCs w:val="24"/>
          <w:lang w:bidi="ur-PK"/>
        </w:rPr>
        <w:t>āb</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ul</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Fraiz</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Bāb</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Meeras</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Ibn</w:t>
      </w:r>
      <w:r w:rsidR="00F6438F" w:rsidRPr="00CC32A3">
        <w:rPr>
          <w:rFonts w:cstheme="majorBidi"/>
          <w:i/>
          <w:iCs/>
          <w:sz w:val="24"/>
          <w:szCs w:val="24"/>
          <w:lang w:bidi="ur-PK"/>
        </w:rPr>
        <w:t>at</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ul</w:t>
      </w:r>
      <w:proofErr w:type="spellEnd"/>
      <w:r w:rsidRPr="00CC32A3">
        <w:rPr>
          <w:rFonts w:cstheme="majorBidi"/>
          <w:i/>
          <w:iCs/>
          <w:sz w:val="24"/>
          <w:szCs w:val="24"/>
          <w:lang w:bidi="ur-PK"/>
        </w:rPr>
        <w:t xml:space="preserve"> Ibn </w:t>
      </w:r>
      <w:r w:rsidR="00F6438F" w:rsidRPr="00CC32A3">
        <w:rPr>
          <w:rFonts w:cstheme="majorBidi"/>
          <w:i/>
          <w:iCs/>
          <w:sz w:val="24"/>
          <w:szCs w:val="24"/>
          <w:lang w:bidi="ur-PK"/>
        </w:rPr>
        <w:t>maa bint</w:t>
      </w:r>
      <w:r w:rsidRPr="00CC32A3">
        <w:rPr>
          <w:rFonts w:cstheme="majorBidi"/>
          <w:sz w:val="24"/>
          <w:szCs w:val="24"/>
          <w:lang w:bidi="ur-PK"/>
        </w:rPr>
        <w:t>,</w:t>
      </w:r>
      <w:r w:rsidRPr="00CC32A3">
        <w:rPr>
          <w:rFonts w:cstheme="majorBidi"/>
          <w:i/>
          <w:iCs/>
          <w:sz w:val="24"/>
          <w:szCs w:val="24"/>
          <w:lang w:bidi="ur-PK"/>
        </w:rPr>
        <w:t xml:space="preserve"> </w:t>
      </w:r>
      <w:r w:rsidRPr="00CC32A3">
        <w:rPr>
          <w:rFonts w:cs="Times New Roman"/>
          <w:i/>
          <w:iCs/>
          <w:sz w:val="24"/>
          <w:szCs w:val="24"/>
        </w:rPr>
        <w:t>Hadith no. 673</w:t>
      </w:r>
      <w:r w:rsidR="00C34C4A" w:rsidRPr="00CC32A3">
        <w:rPr>
          <w:rFonts w:cs="Times New Roman"/>
          <w:i/>
          <w:iCs/>
          <w:sz w:val="24"/>
          <w:szCs w:val="24"/>
        </w:rPr>
        <w:t>6</w:t>
      </w:r>
      <w:r w:rsidRPr="00CC32A3">
        <w:rPr>
          <w:rFonts w:cs="Times New Roman"/>
          <w:i/>
          <w:iCs/>
          <w:sz w:val="24"/>
          <w:szCs w:val="24"/>
        </w:rPr>
        <w:t>.</w:t>
      </w:r>
    </w:p>
  </w:endnote>
  <w:endnote w:id="14">
    <w:p w14:paraId="544ABBCA" w14:textId="1E654A86"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الخطابی ،ابوسلیمان احمد ابن محمد ،معالم السنن شرح سنن ابوداؤد،المطبعۃ العلمیۃ ،حلب،ط 1351ھ،4/94</w:t>
      </w:r>
    </w:p>
    <w:p w14:paraId="2EE8ABBB" w14:textId="53338531" w:rsidR="00E619CE" w:rsidRPr="00CC32A3" w:rsidRDefault="00E619CE" w:rsidP="00CC32A3">
      <w:pPr>
        <w:pStyle w:val="EndnoteText"/>
        <w:widowControl w:val="0"/>
        <w:rPr>
          <w:rFonts w:ascii="Sakkal Majalla" w:hAnsi="Sakkal Majalla" w:cs="Sakkal Majalla"/>
          <w:sz w:val="24"/>
          <w:szCs w:val="24"/>
          <w:rtl/>
          <w:lang w:bidi="ur-PK"/>
        </w:rPr>
      </w:pPr>
      <w:r w:rsidRPr="00CC32A3">
        <w:rPr>
          <w:sz w:val="24"/>
          <w:szCs w:val="24"/>
          <w:lang w:val="en"/>
        </w:rPr>
        <w:t>Al-</w:t>
      </w:r>
      <w:proofErr w:type="spellStart"/>
      <w:r w:rsidRPr="00CC32A3">
        <w:rPr>
          <w:sz w:val="24"/>
          <w:szCs w:val="24"/>
          <w:lang w:val="en"/>
        </w:rPr>
        <w:t>Khattabi</w:t>
      </w:r>
      <w:proofErr w:type="spellEnd"/>
      <w:r w:rsidRPr="00CC32A3">
        <w:rPr>
          <w:sz w:val="24"/>
          <w:szCs w:val="24"/>
          <w:lang w:val="en"/>
        </w:rPr>
        <w:t xml:space="preserve">, Abu </w:t>
      </w:r>
      <w:proofErr w:type="spellStart"/>
      <w:r w:rsidRPr="00CC32A3">
        <w:rPr>
          <w:sz w:val="24"/>
          <w:szCs w:val="24"/>
          <w:lang w:val="en"/>
        </w:rPr>
        <w:t>Sulaiman</w:t>
      </w:r>
      <w:proofErr w:type="spellEnd"/>
      <w:r w:rsidRPr="00CC32A3">
        <w:rPr>
          <w:sz w:val="24"/>
          <w:szCs w:val="24"/>
          <w:lang w:val="en"/>
        </w:rPr>
        <w:t xml:space="preserve"> Ahmad ibn Muhammad, </w:t>
      </w:r>
      <w:proofErr w:type="spellStart"/>
      <w:r w:rsidRPr="00CC32A3">
        <w:rPr>
          <w:sz w:val="24"/>
          <w:szCs w:val="24"/>
          <w:lang w:val="en"/>
        </w:rPr>
        <w:t>Ma'alam</w:t>
      </w:r>
      <w:proofErr w:type="spellEnd"/>
      <w:r w:rsidRPr="00CC32A3">
        <w:rPr>
          <w:sz w:val="24"/>
          <w:szCs w:val="24"/>
          <w:lang w:val="en"/>
        </w:rPr>
        <w:t xml:space="preserve"> al-</w:t>
      </w:r>
      <w:proofErr w:type="spellStart"/>
      <w:r w:rsidRPr="00CC32A3">
        <w:rPr>
          <w:sz w:val="24"/>
          <w:szCs w:val="24"/>
          <w:lang w:val="en"/>
        </w:rPr>
        <w:t>Sunan</w:t>
      </w:r>
      <w:proofErr w:type="spellEnd"/>
      <w:r w:rsidRPr="00CC32A3">
        <w:rPr>
          <w:sz w:val="24"/>
          <w:szCs w:val="24"/>
          <w:lang w:val="en"/>
        </w:rPr>
        <w:t xml:space="preserve"> </w:t>
      </w:r>
      <w:proofErr w:type="gramStart"/>
      <w:r w:rsidRPr="00CC32A3">
        <w:rPr>
          <w:sz w:val="24"/>
          <w:szCs w:val="24"/>
          <w:lang w:val="en"/>
        </w:rPr>
        <w:t>Shar</w:t>
      </w:r>
      <w:r w:rsidR="00952634" w:rsidRPr="00AE0732">
        <w:rPr>
          <w:rFonts w:cstheme="minorHAnsi"/>
          <w:sz w:val="24"/>
          <w:szCs w:val="24"/>
        </w:rPr>
        <w:t>ḥ</w:t>
      </w:r>
      <w:r w:rsidR="00952634">
        <w:rPr>
          <w:rFonts w:cstheme="minorHAnsi"/>
          <w:sz w:val="24"/>
          <w:szCs w:val="24"/>
        </w:rPr>
        <w:t xml:space="preserve"> </w:t>
      </w:r>
      <w:r w:rsidRPr="00CC32A3">
        <w:rPr>
          <w:sz w:val="24"/>
          <w:szCs w:val="24"/>
          <w:lang w:val="en"/>
        </w:rPr>
        <w:t xml:space="preserve"> </w:t>
      </w:r>
      <w:proofErr w:type="spellStart"/>
      <w:r w:rsidRPr="00CC32A3">
        <w:rPr>
          <w:sz w:val="24"/>
          <w:szCs w:val="24"/>
          <w:lang w:val="en"/>
        </w:rPr>
        <w:t>Sunan</w:t>
      </w:r>
      <w:proofErr w:type="spellEnd"/>
      <w:proofErr w:type="gramEnd"/>
      <w:r w:rsidRPr="00CC32A3">
        <w:rPr>
          <w:sz w:val="24"/>
          <w:szCs w:val="24"/>
          <w:lang w:val="en"/>
        </w:rPr>
        <w:t xml:space="preserve"> Abu Dawud, Al-</w:t>
      </w:r>
      <w:proofErr w:type="spellStart"/>
      <w:r w:rsidRPr="00CC32A3">
        <w:rPr>
          <w:sz w:val="24"/>
          <w:szCs w:val="24"/>
          <w:lang w:val="en"/>
        </w:rPr>
        <w:t>Mutabah</w:t>
      </w:r>
      <w:proofErr w:type="spellEnd"/>
      <w:r w:rsidRPr="00CC32A3">
        <w:rPr>
          <w:sz w:val="24"/>
          <w:szCs w:val="24"/>
          <w:lang w:val="en"/>
        </w:rPr>
        <w:t xml:space="preserve"> al-</w:t>
      </w:r>
      <w:proofErr w:type="spellStart"/>
      <w:r w:rsidRPr="00CC32A3">
        <w:rPr>
          <w:sz w:val="24"/>
          <w:szCs w:val="24"/>
          <w:lang w:val="en"/>
        </w:rPr>
        <w:t>Ilmiyyah</w:t>
      </w:r>
      <w:proofErr w:type="spellEnd"/>
      <w:r w:rsidRPr="00CC32A3">
        <w:rPr>
          <w:sz w:val="24"/>
          <w:szCs w:val="24"/>
          <w:lang w:val="en"/>
        </w:rPr>
        <w:t>, Aleppo, 1351 AH, 4/94</w:t>
      </w:r>
      <w:r w:rsidR="00952634">
        <w:rPr>
          <w:sz w:val="24"/>
          <w:szCs w:val="24"/>
          <w:lang w:val="en"/>
        </w:rPr>
        <w:t>.</w:t>
      </w:r>
    </w:p>
  </w:endnote>
  <w:endnote w:id="15">
    <w:p w14:paraId="5213156A" w14:textId="565A9A28"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السرخسی،شمس الائمہ (م :483ھ)المبسوط،دارالمعرفۃ بیروت 1414ھ،29/20</w:t>
      </w:r>
    </w:p>
    <w:p w14:paraId="6CD8C247" w14:textId="7424A587" w:rsidR="00E619CE" w:rsidRPr="00CC32A3" w:rsidRDefault="00E619CE" w:rsidP="00CC32A3">
      <w:pPr>
        <w:pStyle w:val="EndnoteText"/>
        <w:widowControl w:val="0"/>
        <w:rPr>
          <w:sz w:val="24"/>
          <w:szCs w:val="24"/>
          <w:rtl/>
          <w:lang w:bidi="ur-PK"/>
        </w:rPr>
      </w:pPr>
      <w:r w:rsidRPr="00CC32A3">
        <w:rPr>
          <w:sz w:val="24"/>
          <w:szCs w:val="24"/>
          <w:lang w:val="en"/>
        </w:rPr>
        <w:t>Al-</w:t>
      </w:r>
      <w:proofErr w:type="spellStart"/>
      <w:r w:rsidRPr="00CC32A3">
        <w:rPr>
          <w:sz w:val="24"/>
          <w:szCs w:val="24"/>
          <w:lang w:val="en"/>
        </w:rPr>
        <w:t>Sar</w:t>
      </w:r>
      <w:r w:rsidR="00952634">
        <w:rPr>
          <w:sz w:val="24"/>
          <w:szCs w:val="24"/>
          <w:lang w:val="en"/>
        </w:rPr>
        <w:t>k</w:t>
      </w:r>
      <w:r w:rsidRPr="00CC32A3">
        <w:rPr>
          <w:sz w:val="24"/>
          <w:szCs w:val="24"/>
          <w:lang w:val="en"/>
        </w:rPr>
        <w:t>hsi</w:t>
      </w:r>
      <w:proofErr w:type="spellEnd"/>
      <w:r w:rsidRPr="00CC32A3">
        <w:rPr>
          <w:sz w:val="24"/>
          <w:szCs w:val="24"/>
          <w:lang w:val="en"/>
        </w:rPr>
        <w:t xml:space="preserve">, Shams </w:t>
      </w:r>
      <w:proofErr w:type="spellStart"/>
      <w:r w:rsidR="00952634">
        <w:rPr>
          <w:sz w:val="24"/>
          <w:szCs w:val="24"/>
          <w:lang w:val="en"/>
        </w:rPr>
        <w:t>u</w:t>
      </w:r>
      <w:r w:rsidRPr="00CC32A3">
        <w:rPr>
          <w:sz w:val="24"/>
          <w:szCs w:val="24"/>
          <w:lang w:val="en"/>
        </w:rPr>
        <w:t>l-</w:t>
      </w:r>
      <w:r w:rsidR="00952634">
        <w:rPr>
          <w:sz w:val="24"/>
          <w:szCs w:val="24"/>
          <w:lang w:val="en"/>
        </w:rPr>
        <w:t>A</w:t>
      </w:r>
      <w:r w:rsidR="0073368A">
        <w:rPr>
          <w:sz w:val="24"/>
          <w:szCs w:val="24"/>
          <w:lang w:val="en"/>
        </w:rPr>
        <w:t>i</w:t>
      </w:r>
      <w:r w:rsidRPr="00CC32A3">
        <w:rPr>
          <w:sz w:val="24"/>
          <w:szCs w:val="24"/>
          <w:lang w:val="en"/>
        </w:rPr>
        <w:t>ma</w:t>
      </w:r>
      <w:proofErr w:type="spellEnd"/>
      <w:r w:rsidRPr="00CC32A3">
        <w:rPr>
          <w:sz w:val="24"/>
          <w:szCs w:val="24"/>
          <w:lang w:val="en"/>
        </w:rPr>
        <w:t xml:space="preserve"> (d. 483 AH), Al-</w:t>
      </w:r>
      <w:proofErr w:type="spellStart"/>
      <w:r w:rsidRPr="00CC32A3">
        <w:rPr>
          <w:sz w:val="24"/>
          <w:szCs w:val="24"/>
          <w:lang w:val="en"/>
        </w:rPr>
        <w:t>Mabsot</w:t>
      </w:r>
      <w:proofErr w:type="spellEnd"/>
      <w:r w:rsidRPr="00CC32A3">
        <w:rPr>
          <w:sz w:val="24"/>
          <w:szCs w:val="24"/>
          <w:lang w:val="en"/>
        </w:rPr>
        <w:t>, Dar-</w:t>
      </w:r>
      <w:proofErr w:type="spellStart"/>
      <w:r w:rsidRPr="00CC32A3">
        <w:rPr>
          <w:sz w:val="24"/>
          <w:szCs w:val="24"/>
          <w:lang w:val="en"/>
        </w:rPr>
        <w:t>ul</w:t>
      </w:r>
      <w:proofErr w:type="spellEnd"/>
      <w:r w:rsidRPr="00CC32A3">
        <w:rPr>
          <w:sz w:val="24"/>
          <w:szCs w:val="24"/>
          <w:lang w:val="en"/>
        </w:rPr>
        <w:t>-</w:t>
      </w:r>
      <w:proofErr w:type="spellStart"/>
      <w:r w:rsidRPr="00CC32A3">
        <w:rPr>
          <w:sz w:val="24"/>
          <w:szCs w:val="24"/>
          <w:lang w:val="en"/>
        </w:rPr>
        <w:t>Ma'rifa</w:t>
      </w:r>
      <w:proofErr w:type="spellEnd"/>
      <w:r w:rsidRPr="00CC32A3">
        <w:rPr>
          <w:sz w:val="24"/>
          <w:szCs w:val="24"/>
          <w:lang w:val="en"/>
        </w:rPr>
        <w:t>, Beirut, 1414 AH, 29/20</w:t>
      </w:r>
      <w:r w:rsidR="00952634">
        <w:rPr>
          <w:sz w:val="24"/>
          <w:szCs w:val="24"/>
          <w:lang w:val="en"/>
        </w:rPr>
        <w:t>.</w:t>
      </w:r>
    </w:p>
  </w:endnote>
  <w:endnote w:id="16">
    <w:p w14:paraId="412965F7" w14:textId="46DDEF71"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الغرناطی ،ابوالقاسم محمدبن احمد(م:741ھ)القوانین الفقہیہ ،1/252ھ</w:t>
      </w:r>
    </w:p>
    <w:p w14:paraId="4B37A1A9" w14:textId="758D0096" w:rsidR="00E619CE" w:rsidRPr="00CC32A3" w:rsidRDefault="00E619CE" w:rsidP="00CC32A3">
      <w:pPr>
        <w:pStyle w:val="EndnoteText"/>
        <w:widowControl w:val="0"/>
        <w:rPr>
          <w:rFonts w:ascii="Sakkal Majalla" w:hAnsi="Sakkal Majalla" w:cs="Sakkal Majalla"/>
          <w:sz w:val="24"/>
          <w:szCs w:val="24"/>
          <w:rtl/>
          <w:lang w:bidi="ur-PK"/>
        </w:rPr>
      </w:pPr>
      <w:r w:rsidRPr="00CC32A3">
        <w:rPr>
          <w:sz w:val="24"/>
          <w:szCs w:val="24"/>
          <w:lang w:val="en"/>
        </w:rPr>
        <w:t>Abu al-</w:t>
      </w:r>
      <w:proofErr w:type="spellStart"/>
      <w:r w:rsidRPr="00CC32A3">
        <w:rPr>
          <w:sz w:val="24"/>
          <w:szCs w:val="24"/>
          <w:lang w:val="en"/>
        </w:rPr>
        <w:t>Qasim</w:t>
      </w:r>
      <w:proofErr w:type="spellEnd"/>
      <w:r w:rsidRPr="00CC32A3">
        <w:rPr>
          <w:sz w:val="24"/>
          <w:szCs w:val="24"/>
          <w:lang w:val="en"/>
        </w:rPr>
        <w:t xml:space="preserve"> Muhammad ibn A</w:t>
      </w:r>
      <w:r w:rsidR="0073368A" w:rsidRPr="00AE0732">
        <w:rPr>
          <w:rFonts w:cstheme="minorHAnsi"/>
          <w:sz w:val="24"/>
          <w:szCs w:val="24"/>
        </w:rPr>
        <w:t>ḥ</w:t>
      </w:r>
      <w:r w:rsidRPr="00CC32A3">
        <w:rPr>
          <w:sz w:val="24"/>
          <w:szCs w:val="24"/>
          <w:lang w:val="en"/>
        </w:rPr>
        <w:t>mad (d. 741 AH), al-</w:t>
      </w:r>
      <w:proofErr w:type="spellStart"/>
      <w:r w:rsidRPr="00CC32A3">
        <w:rPr>
          <w:sz w:val="24"/>
          <w:szCs w:val="24"/>
          <w:lang w:val="en"/>
        </w:rPr>
        <w:t>Qawnin</w:t>
      </w:r>
      <w:proofErr w:type="spellEnd"/>
      <w:r w:rsidRPr="00CC32A3">
        <w:rPr>
          <w:sz w:val="24"/>
          <w:szCs w:val="24"/>
          <w:lang w:val="en"/>
        </w:rPr>
        <w:t xml:space="preserve"> al-</w:t>
      </w:r>
      <w:proofErr w:type="spellStart"/>
      <w:r w:rsidRPr="00CC32A3">
        <w:rPr>
          <w:sz w:val="24"/>
          <w:szCs w:val="24"/>
          <w:lang w:val="en"/>
        </w:rPr>
        <w:t>Fiqhiyyah</w:t>
      </w:r>
      <w:proofErr w:type="spellEnd"/>
      <w:r w:rsidRPr="00CC32A3">
        <w:rPr>
          <w:sz w:val="24"/>
          <w:szCs w:val="24"/>
          <w:lang w:val="en"/>
        </w:rPr>
        <w:t>, 1/252</w:t>
      </w:r>
      <w:r w:rsidR="0073368A">
        <w:rPr>
          <w:sz w:val="24"/>
          <w:szCs w:val="24"/>
          <w:lang w:val="en"/>
        </w:rPr>
        <w:t>.</w:t>
      </w:r>
    </w:p>
  </w:endnote>
  <w:endnote w:id="17">
    <w:p w14:paraId="6C398221" w14:textId="523BF02E"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الماوردی،ابوالحسن علی بن محمد المزنی،الحاوی الکبیرفی فقہ مذہب الامام الشافعی ،شرح مختصرالمزنی ،دارالکتب العلمیہ ،بیروت 1419ھ،8/107</w:t>
      </w:r>
    </w:p>
    <w:p w14:paraId="6079EAA7" w14:textId="3D5C6F9B" w:rsidR="00E619CE" w:rsidRPr="00CC32A3" w:rsidRDefault="00525DB7" w:rsidP="00CC32A3">
      <w:pPr>
        <w:pStyle w:val="EndnoteText"/>
        <w:widowControl w:val="0"/>
        <w:rPr>
          <w:rFonts w:ascii="Sakkal Majalla" w:hAnsi="Sakkal Majalla" w:cs="Sakkal Majalla"/>
          <w:sz w:val="24"/>
          <w:szCs w:val="24"/>
          <w:rtl/>
          <w:lang w:bidi="ur-PK"/>
        </w:rPr>
      </w:pPr>
      <w:r w:rsidRPr="00CC32A3">
        <w:rPr>
          <w:sz w:val="24"/>
          <w:szCs w:val="24"/>
          <w:lang w:val="en"/>
        </w:rPr>
        <w:t>Al-</w:t>
      </w:r>
      <w:proofErr w:type="spellStart"/>
      <w:proofErr w:type="gramStart"/>
      <w:r w:rsidRPr="00CC32A3">
        <w:rPr>
          <w:sz w:val="24"/>
          <w:szCs w:val="24"/>
          <w:lang w:val="en"/>
        </w:rPr>
        <w:t>Māwardī</w:t>
      </w:r>
      <w:proofErr w:type="spellEnd"/>
      <w:r w:rsidRPr="00CC32A3">
        <w:rPr>
          <w:sz w:val="24"/>
          <w:szCs w:val="24"/>
          <w:lang w:val="en"/>
        </w:rPr>
        <w:t xml:space="preserve"> ,</w:t>
      </w:r>
      <w:proofErr w:type="gramEnd"/>
      <w:r w:rsidRPr="00CC32A3">
        <w:rPr>
          <w:sz w:val="24"/>
          <w:szCs w:val="24"/>
          <w:lang w:val="en"/>
        </w:rPr>
        <w:t xml:space="preserve"> </w:t>
      </w:r>
      <w:proofErr w:type="spellStart"/>
      <w:r w:rsidRPr="00CC32A3">
        <w:rPr>
          <w:sz w:val="24"/>
          <w:szCs w:val="24"/>
          <w:lang w:val="en"/>
        </w:rPr>
        <w:t>ʻAlī</w:t>
      </w:r>
      <w:proofErr w:type="spellEnd"/>
      <w:r w:rsidRPr="00CC32A3">
        <w:rPr>
          <w:sz w:val="24"/>
          <w:szCs w:val="24"/>
          <w:lang w:val="en"/>
        </w:rPr>
        <w:t xml:space="preserve"> ibn </w:t>
      </w:r>
      <w:proofErr w:type="spellStart"/>
      <w:r w:rsidRPr="00CC32A3">
        <w:rPr>
          <w:sz w:val="24"/>
          <w:szCs w:val="24"/>
          <w:lang w:val="en"/>
        </w:rPr>
        <w:t>Muḥammad</w:t>
      </w:r>
      <w:proofErr w:type="spellEnd"/>
      <w:r w:rsidRPr="00CC32A3">
        <w:rPr>
          <w:sz w:val="24"/>
          <w:szCs w:val="24"/>
          <w:lang w:val="en"/>
        </w:rPr>
        <w:t xml:space="preserve"> ibn </w:t>
      </w:r>
      <w:proofErr w:type="spellStart"/>
      <w:r w:rsidRPr="00CC32A3">
        <w:rPr>
          <w:sz w:val="24"/>
          <w:szCs w:val="24"/>
          <w:lang w:val="en"/>
        </w:rPr>
        <w:t>Ḥabīb</w:t>
      </w:r>
      <w:proofErr w:type="spellEnd"/>
      <w:r w:rsidRPr="00CC32A3">
        <w:rPr>
          <w:sz w:val="24"/>
          <w:szCs w:val="24"/>
          <w:lang w:val="en"/>
        </w:rPr>
        <w:t xml:space="preserve">; </w:t>
      </w:r>
      <w:r w:rsidR="00FA206F" w:rsidRPr="00CC32A3">
        <w:rPr>
          <w:sz w:val="24"/>
          <w:szCs w:val="24"/>
          <w:lang w:val="en"/>
        </w:rPr>
        <w:t>(</w:t>
      </w:r>
      <w:r w:rsidRPr="00CC32A3">
        <w:rPr>
          <w:sz w:val="24"/>
          <w:szCs w:val="24"/>
          <w:lang w:val="en"/>
        </w:rPr>
        <w:t xml:space="preserve">974–1058), </w:t>
      </w:r>
      <w:r w:rsidR="00E619CE" w:rsidRPr="00CC32A3">
        <w:rPr>
          <w:sz w:val="24"/>
          <w:szCs w:val="24"/>
          <w:lang w:val="en"/>
        </w:rPr>
        <w:t>al-</w:t>
      </w:r>
      <w:proofErr w:type="spellStart"/>
      <w:r w:rsidR="00E619CE" w:rsidRPr="00CC32A3">
        <w:rPr>
          <w:sz w:val="24"/>
          <w:szCs w:val="24"/>
          <w:lang w:val="en"/>
        </w:rPr>
        <w:t>Haawi</w:t>
      </w:r>
      <w:proofErr w:type="spellEnd"/>
      <w:r w:rsidR="00E619CE" w:rsidRPr="00CC32A3">
        <w:rPr>
          <w:sz w:val="24"/>
          <w:szCs w:val="24"/>
          <w:lang w:val="en"/>
        </w:rPr>
        <w:t xml:space="preserve"> al-Kabir</w:t>
      </w:r>
      <w:r w:rsidRPr="00CC32A3">
        <w:rPr>
          <w:sz w:val="24"/>
          <w:szCs w:val="24"/>
          <w:lang w:val="en"/>
        </w:rPr>
        <w:t xml:space="preserve"> </w:t>
      </w:r>
      <w:r w:rsidR="00E619CE" w:rsidRPr="00CC32A3">
        <w:rPr>
          <w:sz w:val="24"/>
          <w:szCs w:val="24"/>
          <w:lang w:val="en"/>
        </w:rPr>
        <w:t xml:space="preserve">fi Fiqh </w:t>
      </w:r>
      <w:proofErr w:type="spellStart"/>
      <w:r w:rsidRPr="00CC32A3">
        <w:rPr>
          <w:sz w:val="24"/>
          <w:szCs w:val="24"/>
          <w:lang w:val="en"/>
        </w:rPr>
        <w:t>Mazhab</w:t>
      </w:r>
      <w:proofErr w:type="spellEnd"/>
      <w:r w:rsidRPr="00CC32A3">
        <w:rPr>
          <w:sz w:val="24"/>
          <w:szCs w:val="24"/>
          <w:lang w:val="en"/>
        </w:rPr>
        <w:t xml:space="preserve"> </w:t>
      </w:r>
      <w:r w:rsidR="00E619CE" w:rsidRPr="00CC32A3">
        <w:rPr>
          <w:sz w:val="24"/>
          <w:szCs w:val="24"/>
          <w:lang w:val="en"/>
        </w:rPr>
        <w:t>al-Imam al-</w:t>
      </w:r>
      <w:proofErr w:type="spellStart"/>
      <w:r w:rsidR="00E619CE" w:rsidRPr="00CC32A3">
        <w:rPr>
          <w:sz w:val="24"/>
          <w:szCs w:val="24"/>
          <w:lang w:val="en"/>
        </w:rPr>
        <w:t>Shafi'i</w:t>
      </w:r>
      <w:proofErr w:type="spellEnd"/>
      <w:r w:rsidR="00E619CE" w:rsidRPr="00CC32A3">
        <w:rPr>
          <w:sz w:val="24"/>
          <w:szCs w:val="24"/>
          <w:lang w:val="en"/>
        </w:rPr>
        <w:t xml:space="preserve">, </w:t>
      </w:r>
      <w:proofErr w:type="spellStart"/>
      <w:r w:rsidR="00E619CE" w:rsidRPr="00CC32A3">
        <w:rPr>
          <w:sz w:val="24"/>
          <w:szCs w:val="24"/>
          <w:lang w:val="en"/>
        </w:rPr>
        <w:t>Sharh</w:t>
      </w:r>
      <w:proofErr w:type="spellEnd"/>
      <w:r w:rsidR="00E619CE" w:rsidRPr="00CC32A3">
        <w:rPr>
          <w:sz w:val="24"/>
          <w:szCs w:val="24"/>
          <w:lang w:val="en"/>
        </w:rPr>
        <w:t xml:space="preserve"> Al-</w:t>
      </w:r>
      <w:proofErr w:type="spellStart"/>
      <w:r w:rsidRPr="00CC32A3">
        <w:rPr>
          <w:sz w:val="24"/>
          <w:szCs w:val="24"/>
          <w:lang w:val="en"/>
        </w:rPr>
        <w:t>mukhtasr</w:t>
      </w:r>
      <w:proofErr w:type="spellEnd"/>
      <w:r w:rsidR="00E619CE" w:rsidRPr="00CC32A3">
        <w:rPr>
          <w:sz w:val="24"/>
          <w:szCs w:val="24"/>
          <w:lang w:val="en"/>
        </w:rPr>
        <w:t xml:space="preserve"> al-</w:t>
      </w:r>
      <w:proofErr w:type="spellStart"/>
      <w:r w:rsidR="00E619CE" w:rsidRPr="00CC32A3">
        <w:rPr>
          <w:sz w:val="24"/>
          <w:szCs w:val="24"/>
          <w:lang w:val="en"/>
        </w:rPr>
        <w:t>M</w:t>
      </w:r>
      <w:r w:rsidRPr="00CC32A3">
        <w:rPr>
          <w:sz w:val="24"/>
          <w:szCs w:val="24"/>
          <w:lang w:val="en"/>
        </w:rPr>
        <w:t>u</w:t>
      </w:r>
      <w:r w:rsidR="00E619CE" w:rsidRPr="00CC32A3">
        <w:rPr>
          <w:sz w:val="24"/>
          <w:szCs w:val="24"/>
          <w:lang w:val="en"/>
        </w:rPr>
        <w:t>zni</w:t>
      </w:r>
      <w:proofErr w:type="spellEnd"/>
      <w:r w:rsidR="00E619CE" w:rsidRPr="00CC32A3">
        <w:rPr>
          <w:sz w:val="24"/>
          <w:szCs w:val="24"/>
          <w:lang w:val="en"/>
        </w:rPr>
        <w:t>, Dar-</w:t>
      </w:r>
      <w:proofErr w:type="spellStart"/>
      <w:r w:rsidR="00E619CE" w:rsidRPr="00CC32A3">
        <w:rPr>
          <w:sz w:val="24"/>
          <w:szCs w:val="24"/>
          <w:lang w:val="en"/>
        </w:rPr>
        <w:t>ul</w:t>
      </w:r>
      <w:proofErr w:type="spellEnd"/>
      <w:r w:rsidR="00E619CE" w:rsidRPr="00CC32A3">
        <w:rPr>
          <w:sz w:val="24"/>
          <w:szCs w:val="24"/>
          <w:lang w:val="en"/>
        </w:rPr>
        <w:t>-</w:t>
      </w:r>
      <w:proofErr w:type="spellStart"/>
      <w:r w:rsidR="00E619CE" w:rsidRPr="00CC32A3">
        <w:rPr>
          <w:sz w:val="24"/>
          <w:szCs w:val="24"/>
          <w:lang w:val="en"/>
        </w:rPr>
        <w:t>Kutub</w:t>
      </w:r>
      <w:proofErr w:type="spellEnd"/>
      <w:r w:rsidR="00E619CE" w:rsidRPr="00CC32A3">
        <w:rPr>
          <w:sz w:val="24"/>
          <w:szCs w:val="24"/>
          <w:lang w:val="en"/>
        </w:rPr>
        <w:t xml:space="preserve"> al-</w:t>
      </w:r>
      <w:proofErr w:type="spellStart"/>
      <w:r w:rsidR="00E619CE" w:rsidRPr="00CC32A3">
        <w:rPr>
          <w:sz w:val="24"/>
          <w:szCs w:val="24"/>
          <w:lang w:val="en"/>
        </w:rPr>
        <w:t>Ilmiyyah</w:t>
      </w:r>
      <w:proofErr w:type="spellEnd"/>
      <w:r w:rsidR="00E619CE" w:rsidRPr="00CC32A3">
        <w:rPr>
          <w:sz w:val="24"/>
          <w:szCs w:val="24"/>
          <w:lang w:val="en"/>
        </w:rPr>
        <w:t>, Beirut, 1419 AH, 8/107</w:t>
      </w:r>
      <w:r w:rsidR="0073368A">
        <w:rPr>
          <w:sz w:val="24"/>
          <w:szCs w:val="24"/>
          <w:lang w:val="en"/>
        </w:rPr>
        <w:t>.</w:t>
      </w:r>
    </w:p>
  </w:endnote>
  <w:endnote w:id="18">
    <w:p w14:paraId="75421E2D" w14:textId="1A5AAA69"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المقدسی،ابومحمد موفق الدین محمدبن محمد قدامۃ الحنبلی(م:620ھ)الکافی فی فقہ الامام احمد ،دارالکتب العلمیہ 1414ھ ،2/300</w:t>
      </w:r>
    </w:p>
    <w:p w14:paraId="23485118" w14:textId="0273EF6C" w:rsidR="00E619CE" w:rsidRPr="00CC32A3" w:rsidRDefault="00FA206F" w:rsidP="00CC32A3">
      <w:pPr>
        <w:pStyle w:val="EndnoteText"/>
        <w:widowControl w:val="0"/>
        <w:rPr>
          <w:sz w:val="24"/>
          <w:szCs w:val="24"/>
          <w:rtl/>
          <w:lang w:bidi="ur-PK"/>
        </w:rPr>
      </w:pPr>
      <w:r w:rsidRPr="00CC32A3">
        <w:rPr>
          <w:sz w:val="24"/>
          <w:szCs w:val="24"/>
          <w:lang w:val="en"/>
        </w:rPr>
        <w:t xml:space="preserve">Ibn </w:t>
      </w:r>
      <w:proofErr w:type="spellStart"/>
      <w:r w:rsidRPr="00CC32A3">
        <w:rPr>
          <w:sz w:val="24"/>
          <w:szCs w:val="24"/>
          <w:lang w:val="en"/>
        </w:rPr>
        <w:t>Qudāmah</w:t>
      </w:r>
      <w:proofErr w:type="spellEnd"/>
      <w:r w:rsidRPr="00CC32A3">
        <w:rPr>
          <w:sz w:val="24"/>
          <w:szCs w:val="24"/>
          <w:lang w:val="en"/>
        </w:rPr>
        <w:t xml:space="preserve"> al-</w:t>
      </w:r>
      <w:proofErr w:type="spellStart"/>
      <w:r w:rsidRPr="00CC32A3">
        <w:rPr>
          <w:sz w:val="24"/>
          <w:szCs w:val="24"/>
          <w:lang w:val="en"/>
        </w:rPr>
        <w:t>Maqdis</w:t>
      </w:r>
      <w:r w:rsidR="0073368A">
        <w:rPr>
          <w:sz w:val="24"/>
          <w:szCs w:val="24"/>
          <w:lang w:val="en"/>
        </w:rPr>
        <w:t>.</w:t>
      </w:r>
      <w:r w:rsidRPr="00CC32A3">
        <w:rPr>
          <w:sz w:val="24"/>
          <w:szCs w:val="24"/>
          <w:lang w:val="en"/>
        </w:rPr>
        <w:t>ī</w:t>
      </w:r>
      <w:proofErr w:type="spellEnd"/>
      <w:r w:rsidRPr="00CC32A3">
        <w:rPr>
          <w:sz w:val="24"/>
          <w:szCs w:val="24"/>
          <w:lang w:val="en"/>
        </w:rPr>
        <w:t xml:space="preserve"> </w:t>
      </w:r>
      <w:proofErr w:type="spellStart"/>
      <w:r w:rsidRPr="00CC32A3">
        <w:rPr>
          <w:sz w:val="24"/>
          <w:szCs w:val="24"/>
          <w:lang w:val="en"/>
        </w:rPr>
        <w:t>Muwaffaq</w:t>
      </w:r>
      <w:proofErr w:type="spellEnd"/>
      <w:r w:rsidRPr="00CC32A3">
        <w:rPr>
          <w:sz w:val="24"/>
          <w:szCs w:val="24"/>
          <w:lang w:val="en"/>
        </w:rPr>
        <w:t xml:space="preserve"> al-</w:t>
      </w:r>
      <w:proofErr w:type="spellStart"/>
      <w:r w:rsidRPr="00CC32A3">
        <w:rPr>
          <w:sz w:val="24"/>
          <w:szCs w:val="24"/>
          <w:lang w:val="en"/>
        </w:rPr>
        <w:t>Dīn</w:t>
      </w:r>
      <w:proofErr w:type="spellEnd"/>
      <w:r w:rsidRPr="00CC32A3">
        <w:rPr>
          <w:sz w:val="24"/>
          <w:szCs w:val="24"/>
          <w:lang w:val="en"/>
        </w:rPr>
        <w:t xml:space="preserve"> </w:t>
      </w:r>
      <w:proofErr w:type="spellStart"/>
      <w:r w:rsidRPr="00CC32A3">
        <w:rPr>
          <w:sz w:val="24"/>
          <w:szCs w:val="24"/>
          <w:lang w:val="en"/>
        </w:rPr>
        <w:t>Abū</w:t>
      </w:r>
      <w:proofErr w:type="spellEnd"/>
      <w:r w:rsidRPr="00CC32A3">
        <w:rPr>
          <w:sz w:val="24"/>
          <w:szCs w:val="24"/>
          <w:lang w:val="en"/>
        </w:rPr>
        <w:t xml:space="preserve"> </w:t>
      </w:r>
      <w:proofErr w:type="spellStart"/>
      <w:r w:rsidRPr="00CC32A3">
        <w:rPr>
          <w:sz w:val="24"/>
          <w:szCs w:val="24"/>
          <w:lang w:val="en"/>
        </w:rPr>
        <w:t>Muḥammad</w:t>
      </w:r>
      <w:proofErr w:type="spellEnd"/>
      <w:r w:rsidRPr="00CC32A3">
        <w:rPr>
          <w:sz w:val="24"/>
          <w:szCs w:val="24"/>
          <w:lang w:val="en"/>
        </w:rPr>
        <w:t xml:space="preserve"> </w:t>
      </w:r>
      <w:proofErr w:type="spellStart"/>
      <w:r w:rsidRPr="00CC32A3">
        <w:rPr>
          <w:sz w:val="24"/>
          <w:szCs w:val="24"/>
          <w:lang w:val="en"/>
        </w:rPr>
        <w:t>ʿAbd</w:t>
      </w:r>
      <w:proofErr w:type="spellEnd"/>
      <w:r w:rsidRPr="00CC32A3">
        <w:rPr>
          <w:sz w:val="24"/>
          <w:szCs w:val="24"/>
          <w:lang w:val="en"/>
        </w:rPr>
        <w:t xml:space="preserve"> </w:t>
      </w:r>
      <w:proofErr w:type="spellStart"/>
      <w:r w:rsidRPr="00CC32A3">
        <w:rPr>
          <w:sz w:val="24"/>
          <w:szCs w:val="24"/>
          <w:lang w:val="en"/>
        </w:rPr>
        <w:t>Allāh</w:t>
      </w:r>
      <w:proofErr w:type="spellEnd"/>
      <w:r w:rsidRPr="00CC32A3">
        <w:rPr>
          <w:sz w:val="24"/>
          <w:szCs w:val="24"/>
          <w:lang w:val="en"/>
        </w:rPr>
        <w:t xml:space="preserve"> bin </w:t>
      </w:r>
      <w:proofErr w:type="spellStart"/>
      <w:r w:rsidRPr="00CC32A3">
        <w:rPr>
          <w:sz w:val="24"/>
          <w:szCs w:val="24"/>
          <w:lang w:val="en"/>
        </w:rPr>
        <w:t>Aḥmad</w:t>
      </w:r>
      <w:proofErr w:type="spellEnd"/>
      <w:r w:rsidRPr="00CC32A3">
        <w:rPr>
          <w:sz w:val="24"/>
          <w:szCs w:val="24"/>
          <w:lang w:val="en"/>
        </w:rPr>
        <w:t xml:space="preserve"> bin </w:t>
      </w:r>
      <w:proofErr w:type="spellStart"/>
      <w:r w:rsidRPr="00CC32A3">
        <w:rPr>
          <w:sz w:val="24"/>
          <w:szCs w:val="24"/>
          <w:lang w:val="en"/>
        </w:rPr>
        <w:t>Muḥammad</w:t>
      </w:r>
      <w:proofErr w:type="spellEnd"/>
      <w:r w:rsidRPr="00CC32A3">
        <w:rPr>
          <w:sz w:val="24"/>
          <w:szCs w:val="24"/>
          <w:lang w:val="en"/>
        </w:rPr>
        <w:t xml:space="preserve"> </w:t>
      </w:r>
      <w:proofErr w:type="gramStart"/>
      <w:r w:rsidR="00E619CE" w:rsidRPr="00CC32A3">
        <w:rPr>
          <w:sz w:val="24"/>
          <w:szCs w:val="24"/>
          <w:lang w:val="en"/>
        </w:rPr>
        <w:t>( 620</w:t>
      </w:r>
      <w:proofErr w:type="gramEnd"/>
      <w:r w:rsidR="00E619CE" w:rsidRPr="00CC32A3">
        <w:rPr>
          <w:sz w:val="24"/>
          <w:szCs w:val="24"/>
          <w:lang w:val="en"/>
        </w:rPr>
        <w:t xml:space="preserve"> AH), Al-</w:t>
      </w:r>
      <w:proofErr w:type="spellStart"/>
      <w:r w:rsidR="00E619CE" w:rsidRPr="00CC32A3">
        <w:rPr>
          <w:sz w:val="24"/>
          <w:szCs w:val="24"/>
          <w:lang w:val="en"/>
        </w:rPr>
        <w:t>Kafi</w:t>
      </w:r>
      <w:proofErr w:type="spellEnd"/>
      <w:r w:rsidR="00E619CE" w:rsidRPr="00CC32A3">
        <w:rPr>
          <w:sz w:val="24"/>
          <w:szCs w:val="24"/>
          <w:lang w:val="en"/>
        </w:rPr>
        <w:t xml:space="preserve"> fi Fiqh al-Imam Ahmad, Dar-</w:t>
      </w:r>
      <w:proofErr w:type="spellStart"/>
      <w:r w:rsidR="00E619CE" w:rsidRPr="00CC32A3">
        <w:rPr>
          <w:sz w:val="24"/>
          <w:szCs w:val="24"/>
          <w:lang w:val="en"/>
        </w:rPr>
        <w:t>ul</w:t>
      </w:r>
      <w:proofErr w:type="spellEnd"/>
      <w:r w:rsidR="00E619CE" w:rsidRPr="00CC32A3">
        <w:rPr>
          <w:sz w:val="24"/>
          <w:szCs w:val="24"/>
          <w:lang w:val="en"/>
        </w:rPr>
        <w:t>-</w:t>
      </w:r>
      <w:proofErr w:type="spellStart"/>
      <w:r w:rsidR="00E619CE" w:rsidRPr="00CC32A3">
        <w:rPr>
          <w:sz w:val="24"/>
          <w:szCs w:val="24"/>
          <w:lang w:val="en"/>
        </w:rPr>
        <w:t>Kutub</w:t>
      </w:r>
      <w:proofErr w:type="spellEnd"/>
      <w:r w:rsidR="00E619CE" w:rsidRPr="00CC32A3">
        <w:rPr>
          <w:sz w:val="24"/>
          <w:szCs w:val="24"/>
          <w:lang w:val="en"/>
        </w:rPr>
        <w:t xml:space="preserve"> al-</w:t>
      </w:r>
      <w:proofErr w:type="spellStart"/>
      <w:r w:rsidR="00E619CE" w:rsidRPr="00CC32A3">
        <w:rPr>
          <w:sz w:val="24"/>
          <w:szCs w:val="24"/>
          <w:lang w:val="en"/>
        </w:rPr>
        <w:t>Ilmiyyah</w:t>
      </w:r>
      <w:proofErr w:type="spellEnd"/>
      <w:r w:rsidR="00E619CE" w:rsidRPr="00CC32A3">
        <w:rPr>
          <w:sz w:val="24"/>
          <w:szCs w:val="24"/>
          <w:lang w:val="en"/>
        </w:rPr>
        <w:t>, 1414 AH, 2/300</w:t>
      </w:r>
      <w:r w:rsidR="00BD6BF6">
        <w:rPr>
          <w:sz w:val="24"/>
          <w:szCs w:val="24"/>
          <w:lang w:val="en"/>
        </w:rPr>
        <w:t>.</w:t>
      </w:r>
    </w:p>
  </w:endnote>
  <w:endnote w:id="19">
    <w:p w14:paraId="048C9DA9" w14:textId="46D8B533"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الحنفی ،عبداللہ بن محمود ،الاختیارالتعلیل المختار،مطبعۃ المحلی ،قاہرہ،ط 1356ھ،5/86-105</w:t>
      </w:r>
    </w:p>
    <w:p w14:paraId="02AC4EA8" w14:textId="12B4A3EB" w:rsidR="00E619CE" w:rsidRPr="00CC32A3" w:rsidRDefault="00E619CE" w:rsidP="0073368A">
      <w:pPr>
        <w:pStyle w:val="EndnoteText"/>
        <w:widowControl w:val="0"/>
        <w:rPr>
          <w:rFonts w:ascii="Sakkal Majalla" w:hAnsi="Sakkal Majalla" w:cs="Sakkal Majalla"/>
          <w:sz w:val="24"/>
          <w:szCs w:val="24"/>
          <w:rtl/>
          <w:lang w:bidi="ur-PK"/>
        </w:rPr>
      </w:pPr>
      <w:r w:rsidRPr="00CC32A3">
        <w:rPr>
          <w:sz w:val="24"/>
          <w:szCs w:val="24"/>
          <w:lang w:val="en"/>
        </w:rPr>
        <w:t xml:space="preserve">Al-Hanafi, 'Abd </w:t>
      </w:r>
      <w:proofErr w:type="gramStart"/>
      <w:r w:rsidRPr="00CC32A3">
        <w:rPr>
          <w:sz w:val="24"/>
          <w:szCs w:val="24"/>
          <w:lang w:val="en"/>
        </w:rPr>
        <w:t xml:space="preserve">Allah </w:t>
      </w:r>
      <w:r w:rsidR="0033689F" w:rsidRPr="00CC32A3">
        <w:rPr>
          <w:sz w:val="24"/>
          <w:szCs w:val="24"/>
          <w:lang w:val="en"/>
        </w:rPr>
        <w:t xml:space="preserve"> bin</w:t>
      </w:r>
      <w:proofErr w:type="gramEnd"/>
      <w:r w:rsidR="0033689F" w:rsidRPr="00CC32A3">
        <w:rPr>
          <w:sz w:val="24"/>
          <w:szCs w:val="24"/>
          <w:lang w:val="en"/>
        </w:rPr>
        <w:t xml:space="preserve"> </w:t>
      </w:r>
      <w:r w:rsidRPr="00CC32A3">
        <w:rPr>
          <w:sz w:val="24"/>
          <w:szCs w:val="24"/>
          <w:lang w:val="en"/>
        </w:rPr>
        <w:t>Mahmud, Al-</w:t>
      </w:r>
      <w:proofErr w:type="spellStart"/>
      <w:r w:rsidRPr="00CC32A3">
        <w:rPr>
          <w:sz w:val="24"/>
          <w:szCs w:val="24"/>
          <w:lang w:val="en"/>
        </w:rPr>
        <w:t>Ikht</w:t>
      </w:r>
      <w:r w:rsidR="00FA206F" w:rsidRPr="00CC32A3">
        <w:rPr>
          <w:sz w:val="24"/>
          <w:szCs w:val="24"/>
          <w:lang w:val="en"/>
        </w:rPr>
        <w:t>iar</w:t>
      </w:r>
      <w:proofErr w:type="spellEnd"/>
      <w:r w:rsidRPr="00CC32A3">
        <w:rPr>
          <w:sz w:val="24"/>
          <w:szCs w:val="24"/>
          <w:lang w:val="en"/>
        </w:rPr>
        <w:t xml:space="preserve"> al-</w:t>
      </w:r>
      <w:proofErr w:type="spellStart"/>
      <w:r w:rsidRPr="00CC32A3">
        <w:rPr>
          <w:sz w:val="24"/>
          <w:szCs w:val="24"/>
          <w:lang w:val="en"/>
        </w:rPr>
        <w:t>Ta'alil</w:t>
      </w:r>
      <w:proofErr w:type="spellEnd"/>
      <w:r w:rsidRPr="00CC32A3">
        <w:rPr>
          <w:sz w:val="24"/>
          <w:szCs w:val="24"/>
          <w:lang w:val="en"/>
        </w:rPr>
        <w:t xml:space="preserve"> al-Mukhtar, Al-</w:t>
      </w:r>
      <w:proofErr w:type="spellStart"/>
      <w:r w:rsidRPr="00CC32A3">
        <w:rPr>
          <w:sz w:val="24"/>
          <w:szCs w:val="24"/>
          <w:lang w:val="en"/>
        </w:rPr>
        <w:t>Mutabah</w:t>
      </w:r>
      <w:proofErr w:type="spellEnd"/>
      <w:r w:rsidRPr="00CC32A3">
        <w:rPr>
          <w:sz w:val="24"/>
          <w:szCs w:val="24"/>
          <w:lang w:val="en"/>
        </w:rPr>
        <w:t xml:space="preserve"> al-</w:t>
      </w:r>
      <w:proofErr w:type="spellStart"/>
      <w:r w:rsidRPr="00CC32A3">
        <w:rPr>
          <w:sz w:val="24"/>
          <w:szCs w:val="24"/>
          <w:lang w:val="en"/>
        </w:rPr>
        <w:t>Mahali</w:t>
      </w:r>
      <w:proofErr w:type="spellEnd"/>
      <w:r w:rsidRPr="00CC32A3">
        <w:rPr>
          <w:sz w:val="24"/>
          <w:szCs w:val="24"/>
          <w:lang w:val="en"/>
        </w:rPr>
        <w:t>, Cairo, 1356 AH, 5/86-105</w:t>
      </w:r>
      <w:r w:rsidR="00BD6BF6">
        <w:rPr>
          <w:rFonts w:ascii="Sakkal Majalla" w:hAnsi="Sakkal Majalla" w:cs="Sakkal Majalla"/>
          <w:sz w:val="24"/>
          <w:szCs w:val="24"/>
          <w:lang w:bidi="ur-PK"/>
        </w:rPr>
        <w:t>.</w:t>
      </w:r>
    </w:p>
  </w:endnote>
  <w:endnote w:id="20">
    <w:p w14:paraId="218912DF" w14:textId="1AA10F5E"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السجاوندی،محمدبن محمدعبدالرشید،السراجی فی المیراث</w:t>
      </w:r>
      <w:r w:rsidR="00B47A08" w:rsidRPr="00CC32A3">
        <w:rPr>
          <w:rFonts w:ascii="Sakkal Majalla" w:hAnsi="Sakkal Majalla" w:cs="Sakkal Majalla" w:hint="cs"/>
          <w:sz w:val="24"/>
          <w:szCs w:val="24"/>
          <w:rtl/>
          <w:lang w:bidi="ur-PK"/>
        </w:rPr>
        <w:t>، مکتبہ البشرٰی، طبع 2108ء</w:t>
      </w:r>
      <w:r w:rsidRPr="00CC32A3">
        <w:rPr>
          <w:rFonts w:ascii="Sakkal Majalla" w:hAnsi="Sakkal Majalla" w:cs="Sakkal Majalla"/>
          <w:sz w:val="24"/>
          <w:szCs w:val="24"/>
          <w:rtl/>
          <w:lang w:bidi="ur-PK"/>
        </w:rPr>
        <w:t xml:space="preserve"> ،ص16-18</w:t>
      </w:r>
    </w:p>
    <w:p w14:paraId="2FD739C7" w14:textId="6E7E4B36" w:rsidR="00E619CE" w:rsidRPr="00CC32A3" w:rsidRDefault="00E619CE" w:rsidP="00CC32A3">
      <w:pPr>
        <w:pStyle w:val="EndnoteText"/>
        <w:widowControl w:val="0"/>
        <w:rPr>
          <w:rFonts w:ascii="Sakkal Majalla" w:hAnsi="Sakkal Majalla" w:cs="Sakkal Majalla"/>
          <w:sz w:val="24"/>
          <w:szCs w:val="24"/>
          <w:rtl/>
          <w:lang w:bidi="ur-PK"/>
        </w:rPr>
      </w:pPr>
      <w:r w:rsidRPr="00CC32A3">
        <w:rPr>
          <w:sz w:val="24"/>
          <w:szCs w:val="24"/>
          <w:lang w:val="en"/>
        </w:rPr>
        <w:t>Al-</w:t>
      </w:r>
      <w:proofErr w:type="spellStart"/>
      <w:r w:rsidRPr="00CC32A3">
        <w:rPr>
          <w:sz w:val="24"/>
          <w:szCs w:val="24"/>
          <w:lang w:val="en"/>
        </w:rPr>
        <w:t>Sajawandi</w:t>
      </w:r>
      <w:proofErr w:type="spellEnd"/>
      <w:r w:rsidRPr="00CC32A3">
        <w:rPr>
          <w:sz w:val="24"/>
          <w:szCs w:val="24"/>
          <w:lang w:val="en"/>
        </w:rPr>
        <w:t xml:space="preserve">, </w:t>
      </w:r>
      <w:proofErr w:type="gramStart"/>
      <w:r w:rsidRPr="00CC32A3">
        <w:rPr>
          <w:sz w:val="24"/>
          <w:szCs w:val="24"/>
          <w:lang w:val="en"/>
        </w:rPr>
        <w:t xml:space="preserve">Muhammad </w:t>
      </w:r>
      <w:r w:rsidR="0033689F" w:rsidRPr="00CC32A3">
        <w:rPr>
          <w:sz w:val="24"/>
          <w:szCs w:val="24"/>
          <w:lang w:val="en"/>
        </w:rPr>
        <w:t xml:space="preserve"> bin</w:t>
      </w:r>
      <w:proofErr w:type="gramEnd"/>
      <w:r w:rsidR="0033689F" w:rsidRPr="00CC32A3">
        <w:rPr>
          <w:sz w:val="24"/>
          <w:szCs w:val="24"/>
          <w:lang w:val="en"/>
        </w:rPr>
        <w:t xml:space="preserve"> </w:t>
      </w:r>
      <w:r w:rsidRPr="00CC32A3">
        <w:rPr>
          <w:sz w:val="24"/>
          <w:szCs w:val="24"/>
          <w:lang w:val="en"/>
        </w:rPr>
        <w:t>Muhammad 'Abd al-Rashid, al-</w:t>
      </w:r>
      <w:proofErr w:type="spellStart"/>
      <w:r w:rsidRPr="00CC32A3">
        <w:rPr>
          <w:sz w:val="24"/>
          <w:szCs w:val="24"/>
          <w:lang w:val="en"/>
        </w:rPr>
        <w:t>Siraji</w:t>
      </w:r>
      <w:proofErr w:type="spellEnd"/>
      <w:r w:rsidRPr="00CC32A3">
        <w:rPr>
          <w:sz w:val="24"/>
          <w:szCs w:val="24"/>
          <w:lang w:val="en"/>
        </w:rPr>
        <w:t xml:space="preserve"> fi al-</w:t>
      </w:r>
      <w:proofErr w:type="spellStart"/>
      <w:r w:rsidRPr="00CC32A3">
        <w:rPr>
          <w:sz w:val="24"/>
          <w:szCs w:val="24"/>
          <w:lang w:val="en"/>
        </w:rPr>
        <w:t>Mirath</w:t>
      </w:r>
      <w:proofErr w:type="spellEnd"/>
      <w:r w:rsidRPr="00CC32A3">
        <w:rPr>
          <w:sz w:val="24"/>
          <w:szCs w:val="24"/>
          <w:lang w:val="en"/>
        </w:rPr>
        <w:t xml:space="preserve">, </w:t>
      </w:r>
      <w:proofErr w:type="spellStart"/>
      <w:r w:rsidRPr="00CC32A3">
        <w:rPr>
          <w:sz w:val="24"/>
          <w:szCs w:val="24"/>
          <w:lang w:val="en"/>
        </w:rPr>
        <w:t>Maktaba</w:t>
      </w:r>
      <w:proofErr w:type="spellEnd"/>
      <w:r w:rsidRPr="00CC32A3">
        <w:rPr>
          <w:sz w:val="24"/>
          <w:szCs w:val="24"/>
          <w:lang w:val="en"/>
        </w:rPr>
        <w:t xml:space="preserve"> al-Bushra, </w:t>
      </w:r>
      <w:r w:rsidR="00357EB8">
        <w:rPr>
          <w:sz w:val="24"/>
          <w:szCs w:val="24"/>
          <w:lang w:val="en"/>
        </w:rPr>
        <w:t>Editio</w:t>
      </w:r>
      <w:r w:rsidR="00782BB3">
        <w:rPr>
          <w:sz w:val="24"/>
          <w:szCs w:val="24"/>
          <w:lang w:val="en"/>
        </w:rPr>
        <w:t>n</w:t>
      </w:r>
      <w:r w:rsidRPr="00CC32A3">
        <w:rPr>
          <w:sz w:val="24"/>
          <w:szCs w:val="24"/>
          <w:lang w:val="en"/>
        </w:rPr>
        <w:t xml:space="preserve"> 2108, </w:t>
      </w:r>
      <w:r w:rsidR="0073368A">
        <w:rPr>
          <w:sz w:val="24"/>
          <w:szCs w:val="24"/>
          <w:lang w:val="en"/>
        </w:rPr>
        <w:t>Page</w:t>
      </w:r>
      <w:r w:rsidRPr="00CC32A3">
        <w:rPr>
          <w:sz w:val="24"/>
          <w:szCs w:val="24"/>
          <w:lang w:val="en"/>
        </w:rPr>
        <w:t xml:space="preserve"> 16-18.</w:t>
      </w:r>
    </w:p>
  </w:endnote>
  <w:endnote w:id="21">
    <w:p w14:paraId="22A5AA83" w14:textId="7DFE0FE1"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 xml:space="preserve"> </w:t>
      </w:r>
      <w:r w:rsidRPr="00CC32A3">
        <w:rPr>
          <w:rFonts w:ascii="Sakkal Majalla" w:hAnsi="Sakkal Majalla" w:cs="Sakkal Majalla"/>
          <w:sz w:val="24"/>
          <w:szCs w:val="24"/>
          <w:rtl/>
          <w:lang w:bidi="ur-PK"/>
        </w:rPr>
        <w:t>الانفا</w:t>
      </w:r>
      <w:r w:rsidR="00A65562" w:rsidRPr="00CC32A3">
        <w:rPr>
          <w:rFonts w:ascii="Sakkal Majalla" w:hAnsi="Sakkal Majalla" w:cs="Sakkal Majalla" w:hint="cs"/>
          <w:sz w:val="24"/>
          <w:szCs w:val="24"/>
          <w:rtl/>
          <w:lang w:bidi="ur-PK"/>
        </w:rPr>
        <w:t>ل،</w:t>
      </w:r>
      <w:r w:rsidRPr="00CC32A3">
        <w:rPr>
          <w:rFonts w:ascii="Sakkal Majalla" w:hAnsi="Sakkal Majalla" w:cs="Sakkal Majalla"/>
          <w:sz w:val="24"/>
          <w:szCs w:val="24"/>
          <w:rtl/>
          <w:lang w:bidi="ur-PK"/>
        </w:rPr>
        <w:t>75:8</w:t>
      </w:r>
    </w:p>
    <w:p w14:paraId="16B427CC" w14:textId="6F9C7558" w:rsidR="00893124" w:rsidRPr="00CC32A3" w:rsidRDefault="00893124" w:rsidP="00CC32A3">
      <w:pPr>
        <w:pStyle w:val="EndnoteText"/>
        <w:widowControl w:val="0"/>
        <w:bidi/>
        <w:jc w:val="right"/>
        <w:rPr>
          <w:rFonts w:ascii="Sakkal Majalla" w:hAnsi="Sakkal Majalla" w:cs="Sakkal Majalla"/>
          <w:sz w:val="24"/>
          <w:szCs w:val="24"/>
          <w:rtl/>
          <w:lang w:bidi="ur-PK"/>
        </w:rPr>
      </w:pPr>
      <w:r w:rsidRPr="00CC32A3">
        <w:rPr>
          <w:rFonts w:ascii="Arial" w:hAnsi="Arial" w:cs="Arial"/>
          <w:i/>
          <w:iCs/>
          <w:color w:val="202122"/>
          <w:sz w:val="24"/>
          <w:szCs w:val="24"/>
          <w:shd w:val="clear" w:color="auto" w:fill="FFFFFF"/>
          <w:lang w:val="en-US"/>
        </w:rPr>
        <w:t xml:space="preserve"> </w:t>
      </w:r>
      <w:r w:rsidRPr="00CC32A3">
        <w:rPr>
          <w:rFonts w:cstheme="minorHAnsi"/>
          <w:i/>
          <w:iCs/>
          <w:color w:val="202122"/>
          <w:sz w:val="24"/>
          <w:szCs w:val="24"/>
          <w:shd w:val="clear" w:color="auto" w:fill="FFFFFF"/>
        </w:rPr>
        <w:t>A</w:t>
      </w:r>
      <w:r w:rsidRPr="00CC32A3">
        <w:rPr>
          <w:sz w:val="24"/>
          <w:szCs w:val="24"/>
        </w:rPr>
        <w:t xml:space="preserve"> </w:t>
      </w:r>
      <w:r w:rsidRPr="00CC32A3">
        <w:rPr>
          <w:rFonts w:cstheme="minorHAnsi"/>
          <w:i/>
          <w:iCs/>
          <w:color w:val="202122"/>
          <w:sz w:val="24"/>
          <w:szCs w:val="24"/>
          <w:shd w:val="clear" w:color="auto" w:fill="FFFFFF"/>
        </w:rPr>
        <w:t>l-</w:t>
      </w:r>
      <w:proofErr w:type="spellStart"/>
      <w:r w:rsidRPr="00CC32A3">
        <w:rPr>
          <w:rFonts w:cstheme="minorHAnsi"/>
          <w:i/>
          <w:iCs/>
          <w:color w:val="202122"/>
          <w:sz w:val="24"/>
          <w:szCs w:val="24"/>
          <w:shd w:val="clear" w:color="auto" w:fill="FFFFFF"/>
        </w:rPr>
        <w:t>ʾanfāl</w:t>
      </w:r>
      <w:proofErr w:type="spellEnd"/>
      <w:r w:rsidRPr="00CC32A3">
        <w:rPr>
          <w:rFonts w:cstheme="minorHAnsi"/>
          <w:sz w:val="24"/>
          <w:szCs w:val="24"/>
        </w:rPr>
        <w:t xml:space="preserve"> </w:t>
      </w:r>
      <w:r w:rsidR="00131B0E" w:rsidRPr="00CC32A3">
        <w:rPr>
          <w:rFonts w:cstheme="minorHAnsi"/>
          <w:sz w:val="24"/>
          <w:szCs w:val="24"/>
        </w:rPr>
        <w:t>8</w:t>
      </w:r>
      <w:r w:rsidRPr="00CC32A3">
        <w:rPr>
          <w:rFonts w:cstheme="minorHAnsi"/>
          <w:sz w:val="24"/>
          <w:szCs w:val="24"/>
        </w:rPr>
        <w:t>:</w:t>
      </w:r>
      <w:r w:rsidR="00131B0E" w:rsidRPr="00CC32A3">
        <w:rPr>
          <w:rFonts w:cstheme="minorHAnsi"/>
          <w:sz w:val="24"/>
          <w:szCs w:val="24"/>
        </w:rPr>
        <w:t>75</w:t>
      </w:r>
      <w:r w:rsidRPr="00CC32A3">
        <w:rPr>
          <w:rFonts w:cstheme="minorHAnsi"/>
          <w:sz w:val="24"/>
          <w:szCs w:val="24"/>
        </w:rPr>
        <w:t>.</w:t>
      </w:r>
    </w:p>
  </w:endnote>
  <w:endnote w:id="22">
    <w:p w14:paraId="488B3197" w14:textId="4BD0A759"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ابن عابدین،محمد امین بن عابدین، ردالمختارعلی االدرالمختار</w:t>
      </w:r>
      <w:r w:rsidR="00E425E7" w:rsidRPr="00CC32A3">
        <w:rPr>
          <w:rFonts w:ascii="Sakkal Majalla" w:hAnsi="Sakkal Majalla" w:cs="Sakkal Majalla"/>
          <w:sz w:val="24"/>
          <w:szCs w:val="24"/>
          <w:rtl/>
          <w:lang w:bidi="ur-PK"/>
        </w:rPr>
        <w:t xml:space="preserve"> </w:t>
      </w:r>
      <w:r w:rsidRPr="00CC32A3">
        <w:rPr>
          <w:rFonts w:ascii="Sakkal Majalla" w:hAnsi="Sakkal Majalla" w:cs="Sakkal Majalla"/>
          <w:sz w:val="24"/>
          <w:szCs w:val="24"/>
          <w:rtl/>
          <w:lang w:bidi="ur-PK"/>
        </w:rPr>
        <w:t>، 6/793</w:t>
      </w:r>
    </w:p>
    <w:p w14:paraId="1EB0D481" w14:textId="27FD2C65" w:rsidR="00E619CE" w:rsidRPr="00CC32A3" w:rsidRDefault="00FA206F" w:rsidP="0073368A">
      <w:pPr>
        <w:pStyle w:val="EndnoteText"/>
        <w:widowControl w:val="0"/>
        <w:rPr>
          <w:sz w:val="24"/>
          <w:szCs w:val="24"/>
          <w:rtl/>
          <w:lang w:bidi="ur-PK"/>
        </w:rPr>
      </w:pPr>
      <w:r w:rsidRPr="00CC32A3">
        <w:rPr>
          <w:sz w:val="24"/>
          <w:szCs w:val="24"/>
          <w:lang w:val="en"/>
        </w:rPr>
        <w:t xml:space="preserve">Ibn </w:t>
      </w:r>
      <w:proofErr w:type="spellStart"/>
      <w:r w:rsidRPr="00CC32A3">
        <w:rPr>
          <w:sz w:val="24"/>
          <w:szCs w:val="24"/>
          <w:lang w:val="en"/>
        </w:rPr>
        <w:t>ʿᾹbidīn</w:t>
      </w:r>
      <w:proofErr w:type="spellEnd"/>
      <w:r w:rsidRPr="00CC32A3">
        <w:rPr>
          <w:sz w:val="24"/>
          <w:szCs w:val="24"/>
          <w:lang w:val="en"/>
        </w:rPr>
        <w:t xml:space="preserve"> </w:t>
      </w:r>
      <w:proofErr w:type="spellStart"/>
      <w:r w:rsidRPr="00CC32A3">
        <w:rPr>
          <w:sz w:val="24"/>
          <w:szCs w:val="24"/>
          <w:lang w:val="en"/>
        </w:rPr>
        <w:t>Muḥammad</w:t>
      </w:r>
      <w:proofErr w:type="spellEnd"/>
      <w:r w:rsidRPr="00CC32A3">
        <w:rPr>
          <w:sz w:val="24"/>
          <w:szCs w:val="24"/>
          <w:lang w:val="en"/>
        </w:rPr>
        <w:t xml:space="preserve"> </w:t>
      </w:r>
      <w:proofErr w:type="spellStart"/>
      <w:r w:rsidRPr="00CC32A3">
        <w:rPr>
          <w:sz w:val="24"/>
          <w:szCs w:val="24"/>
          <w:lang w:val="en"/>
        </w:rPr>
        <w:t>Amīn</w:t>
      </w:r>
      <w:proofErr w:type="spellEnd"/>
      <w:r w:rsidRPr="00CC32A3">
        <w:rPr>
          <w:sz w:val="24"/>
          <w:szCs w:val="24"/>
          <w:lang w:val="en"/>
        </w:rPr>
        <w:t xml:space="preserve"> b</w:t>
      </w:r>
      <w:r w:rsidR="00197666">
        <w:rPr>
          <w:sz w:val="24"/>
          <w:szCs w:val="24"/>
          <w:lang w:val="en"/>
        </w:rPr>
        <w:t>i</w:t>
      </w:r>
      <w:r w:rsidRPr="00CC32A3">
        <w:rPr>
          <w:sz w:val="24"/>
          <w:szCs w:val="24"/>
          <w:lang w:val="en"/>
        </w:rPr>
        <w:t xml:space="preserve">n </w:t>
      </w:r>
      <w:proofErr w:type="spellStart"/>
      <w:r w:rsidR="00197666" w:rsidRPr="00CC32A3">
        <w:rPr>
          <w:sz w:val="24"/>
          <w:szCs w:val="24"/>
          <w:lang w:val="en"/>
        </w:rPr>
        <w:t>Ᾱ</w:t>
      </w:r>
      <w:proofErr w:type="gramStart"/>
      <w:r w:rsidR="00197666" w:rsidRPr="00CC32A3">
        <w:rPr>
          <w:sz w:val="24"/>
          <w:szCs w:val="24"/>
          <w:lang w:val="en"/>
        </w:rPr>
        <w:t>bidīn</w:t>
      </w:r>
      <w:proofErr w:type="spellEnd"/>
      <w:r w:rsidR="00197666">
        <w:rPr>
          <w:sz w:val="24"/>
          <w:szCs w:val="24"/>
          <w:lang w:val="en"/>
        </w:rPr>
        <w:t xml:space="preserve"> ,</w:t>
      </w:r>
      <w:proofErr w:type="spellStart"/>
      <w:r w:rsidRPr="00CC32A3">
        <w:rPr>
          <w:sz w:val="24"/>
          <w:szCs w:val="24"/>
          <w:lang w:val="en"/>
        </w:rPr>
        <w:t>Radd</w:t>
      </w:r>
      <w:proofErr w:type="spellEnd"/>
      <w:proofErr w:type="gramEnd"/>
      <w:r w:rsidRPr="00CC32A3">
        <w:rPr>
          <w:sz w:val="24"/>
          <w:szCs w:val="24"/>
          <w:lang w:val="en"/>
        </w:rPr>
        <w:t xml:space="preserve"> al-Muhtar 'ala al-</w:t>
      </w:r>
      <w:proofErr w:type="spellStart"/>
      <w:r w:rsidRPr="00CC32A3">
        <w:rPr>
          <w:sz w:val="24"/>
          <w:szCs w:val="24"/>
          <w:lang w:val="en"/>
        </w:rPr>
        <w:t>Durr</w:t>
      </w:r>
      <w:proofErr w:type="spellEnd"/>
      <w:r w:rsidR="0073368A">
        <w:rPr>
          <w:sz w:val="24"/>
          <w:szCs w:val="24"/>
          <w:lang w:val="en"/>
        </w:rPr>
        <w:t xml:space="preserve"> </w:t>
      </w:r>
      <w:proofErr w:type="spellStart"/>
      <w:r w:rsidR="0073368A">
        <w:rPr>
          <w:sz w:val="24"/>
          <w:szCs w:val="24"/>
          <w:lang w:val="en"/>
        </w:rPr>
        <w:t>ul</w:t>
      </w:r>
      <w:proofErr w:type="spellEnd"/>
      <w:r w:rsidR="0073368A">
        <w:rPr>
          <w:sz w:val="24"/>
          <w:szCs w:val="24"/>
          <w:lang w:val="en"/>
        </w:rPr>
        <w:t>-Mukhtar</w:t>
      </w:r>
      <w:r w:rsidRPr="00CC32A3">
        <w:rPr>
          <w:sz w:val="24"/>
          <w:szCs w:val="24"/>
          <w:lang w:val="en"/>
        </w:rPr>
        <w:t xml:space="preserve">, </w:t>
      </w:r>
      <w:r w:rsidR="00E619CE" w:rsidRPr="00CC32A3">
        <w:rPr>
          <w:sz w:val="24"/>
          <w:szCs w:val="24"/>
          <w:lang w:val="en"/>
        </w:rPr>
        <w:t>6/793</w:t>
      </w:r>
      <w:r w:rsidR="00357EB8">
        <w:rPr>
          <w:sz w:val="24"/>
          <w:szCs w:val="24"/>
          <w:lang w:val="en"/>
        </w:rPr>
        <w:t>.</w:t>
      </w:r>
    </w:p>
  </w:endnote>
  <w:endnote w:id="23">
    <w:p w14:paraId="1EFA4B12" w14:textId="28DEDD30"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البخاری،الجامع الصحیح ،کتاب الفرائض ،باب میراث ابن الابن اذا۔۔۔۔رقم الحدیث 673</w:t>
      </w:r>
      <w:r w:rsidR="00DE4785" w:rsidRPr="00CC32A3">
        <w:rPr>
          <w:rFonts w:ascii="Sakkal Majalla" w:hAnsi="Sakkal Majalla" w:cs="Sakkal Majalla" w:hint="cs"/>
          <w:sz w:val="24"/>
          <w:szCs w:val="24"/>
          <w:rtl/>
          <w:lang w:bidi="ur-PK"/>
        </w:rPr>
        <w:t>4</w:t>
      </w:r>
    </w:p>
    <w:p w14:paraId="08D85029" w14:textId="1D6B7FDA" w:rsidR="005313C2" w:rsidRPr="00CC32A3" w:rsidRDefault="00527972" w:rsidP="00CC32A3">
      <w:pPr>
        <w:pStyle w:val="EndnoteText"/>
        <w:widowControl w:val="0"/>
        <w:bidi/>
        <w:jc w:val="right"/>
        <w:rPr>
          <w:sz w:val="24"/>
          <w:szCs w:val="24"/>
          <w:lang w:bidi="ur-PK"/>
        </w:rPr>
      </w:pPr>
      <w:r w:rsidRPr="00CC32A3">
        <w:rPr>
          <w:rFonts w:cs="Sakkal Majalla"/>
          <w:sz w:val="24"/>
          <w:szCs w:val="24"/>
        </w:rPr>
        <w:t>Al-</w:t>
      </w:r>
      <w:proofErr w:type="spellStart"/>
      <w:r w:rsidRPr="00CC32A3">
        <w:rPr>
          <w:rFonts w:cs="Sakkal Majalla"/>
          <w:sz w:val="24"/>
          <w:szCs w:val="24"/>
        </w:rPr>
        <w:t>Bukhārī</w:t>
      </w:r>
      <w:proofErr w:type="spellEnd"/>
      <w:r w:rsidRPr="00CC32A3">
        <w:rPr>
          <w:rFonts w:cs="Sakkal Majalla"/>
          <w:sz w:val="24"/>
          <w:szCs w:val="24"/>
        </w:rPr>
        <w:t>, Al-</w:t>
      </w:r>
      <w:proofErr w:type="spellStart"/>
      <w:r w:rsidRPr="00CC32A3">
        <w:rPr>
          <w:rFonts w:cs="Sakkal Majalla"/>
          <w:sz w:val="24"/>
          <w:szCs w:val="24"/>
        </w:rPr>
        <w:t>Jāmeo</w:t>
      </w:r>
      <w:proofErr w:type="spellEnd"/>
      <w:r w:rsidRPr="00CC32A3">
        <w:rPr>
          <w:rFonts w:cs="Sakkal Majalla"/>
          <w:sz w:val="24"/>
          <w:szCs w:val="24"/>
        </w:rPr>
        <w:t xml:space="preserve"> </w:t>
      </w:r>
      <w:proofErr w:type="spellStart"/>
      <w:r w:rsidRPr="00CC32A3">
        <w:rPr>
          <w:rFonts w:cs="Sakkal Majalla"/>
          <w:sz w:val="24"/>
          <w:szCs w:val="24"/>
        </w:rPr>
        <w:t>ul</w:t>
      </w:r>
      <w:proofErr w:type="spellEnd"/>
      <w:r w:rsidRPr="00CC32A3">
        <w:rPr>
          <w:rFonts w:cs="Sakkal Majalla"/>
          <w:sz w:val="24"/>
          <w:szCs w:val="24"/>
        </w:rPr>
        <w:t>-</w:t>
      </w:r>
      <w:r w:rsidRPr="00CC32A3">
        <w:rPr>
          <w:rFonts w:cs="Sakkal Majalla"/>
          <w:i/>
          <w:iCs/>
          <w:sz w:val="24"/>
          <w:szCs w:val="24"/>
        </w:rPr>
        <w:t xml:space="preserve">Sahih, </w:t>
      </w:r>
      <w:proofErr w:type="spellStart"/>
      <w:r w:rsidRPr="00CC32A3">
        <w:rPr>
          <w:rFonts w:cs="Sakkal Majalla"/>
          <w:i/>
          <w:iCs/>
          <w:sz w:val="24"/>
          <w:szCs w:val="24"/>
        </w:rPr>
        <w:t>Kit</w:t>
      </w:r>
      <w:r w:rsidRPr="00CC32A3">
        <w:rPr>
          <w:rFonts w:cstheme="majorBidi"/>
          <w:i/>
          <w:iCs/>
          <w:sz w:val="24"/>
          <w:szCs w:val="24"/>
          <w:lang w:bidi="ur-PK"/>
        </w:rPr>
        <w:t>āb</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ul</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Fraiz</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Bāb</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Meeras</w:t>
      </w:r>
      <w:proofErr w:type="spellEnd"/>
      <w:r w:rsidRPr="00CC32A3">
        <w:rPr>
          <w:rFonts w:cstheme="majorBidi"/>
          <w:i/>
          <w:iCs/>
          <w:sz w:val="24"/>
          <w:szCs w:val="24"/>
          <w:lang w:bidi="ur-PK"/>
        </w:rPr>
        <w:t xml:space="preserve"> Ibn </w:t>
      </w:r>
      <w:proofErr w:type="spellStart"/>
      <w:r w:rsidRPr="00CC32A3">
        <w:rPr>
          <w:rFonts w:cstheme="majorBidi"/>
          <w:i/>
          <w:iCs/>
          <w:sz w:val="24"/>
          <w:szCs w:val="24"/>
          <w:lang w:bidi="ur-PK"/>
        </w:rPr>
        <w:t>ul</w:t>
      </w:r>
      <w:proofErr w:type="spellEnd"/>
      <w:r w:rsidRPr="00CC32A3">
        <w:rPr>
          <w:rFonts w:cstheme="majorBidi"/>
          <w:i/>
          <w:iCs/>
          <w:sz w:val="24"/>
          <w:szCs w:val="24"/>
          <w:lang w:bidi="ur-PK"/>
        </w:rPr>
        <w:t xml:space="preserve"> </w:t>
      </w:r>
      <w:proofErr w:type="spellStart"/>
      <w:proofErr w:type="gramStart"/>
      <w:r w:rsidRPr="00CC32A3">
        <w:rPr>
          <w:rFonts w:cstheme="majorBidi"/>
          <w:i/>
          <w:iCs/>
          <w:sz w:val="24"/>
          <w:szCs w:val="24"/>
          <w:lang w:bidi="ur-PK"/>
        </w:rPr>
        <w:t>Ibn</w:t>
      </w:r>
      <w:r w:rsidRPr="00CC32A3">
        <w:rPr>
          <w:rFonts w:cstheme="majorBidi"/>
          <w:sz w:val="24"/>
          <w:szCs w:val="24"/>
          <w:lang w:bidi="ur-PK"/>
        </w:rPr>
        <w:t>,</w:t>
      </w:r>
      <w:r w:rsidRPr="00CC32A3">
        <w:rPr>
          <w:rFonts w:cs="Times New Roman"/>
          <w:i/>
          <w:iCs/>
          <w:sz w:val="24"/>
          <w:szCs w:val="24"/>
        </w:rPr>
        <w:t>Hadith</w:t>
      </w:r>
      <w:proofErr w:type="spellEnd"/>
      <w:proofErr w:type="gramEnd"/>
      <w:r w:rsidRPr="00CC32A3">
        <w:rPr>
          <w:rFonts w:cs="Times New Roman"/>
          <w:i/>
          <w:iCs/>
          <w:sz w:val="24"/>
          <w:szCs w:val="24"/>
        </w:rPr>
        <w:t xml:space="preserve"> no. 6734</w:t>
      </w:r>
      <w:r w:rsidR="005313C2" w:rsidRPr="00CC32A3">
        <w:rPr>
          <w:rFonts w:cs="Times New Roman"/>
          <w:i/>
          <w:iCs/>
          <w:sz w:val="24"/>
          <w:szCs w:val="24"/>
        </w:rPr>
        <w:t>.</w:t>
      </w:r>
    </w:p>
  </w:endnote>
  <w:endnote w:id="24">
    <w:p w14:paraId="031EA385" w14:textId="2833CB55"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 xml:space="preserve"> </w:t>
      </w:r>
      <w:r w:rsidRPr="00CC32A3">
        <w:rPr>
          <w:rFonts w:ascii="Sakkal Majalla" w:hAnsi="Sakkal Majalla" w:cs="Sakkal Majalla"/>
          <w:sz w:val="24"/>
          <w:szCs w:val="24"/>
          <w:rtl/>
          <w:lang w:bidi="ur-PK"/>
        </w:rPr>
        <w:t>النسا</w:t>
      </w:r>
      <w:r w:rsidR="00A65562" w:rsidRPr="00CC32A3">
        <w:rPr>
          <w:rFonts w:ascii="Sakkal Majalla" w:hAnsi="Sakkal Majalla" w:cs="Sakkal Majalla" w:hint="cs"/>
          <w:sz w:val="24"/>
          <w:szCs w:val="24"/>
          <w:rtl/>
          <w:lang w:bidi="ur-PK"/>
        </w:rPr>
        <w:t>ء،</w:t>
      </w:r>
      <w:r w:rsidRPr="00CC32A3">
        <w:rPr>
          <w:rFonts w:ascii="Sakkal Majalla" w:hAnsi="Sakkal Majalla" w:cs="Sakkal Majalla"/>
          <w:sz w:val="24"/>
          <w:szCs w:val="24"/>
          <w:rtl/>
          <w:lang w:bidi="ur-PK"/>
        </w:rPr>
        <w:t xml:space="preserve"> 7:4</w:t>
      </w:r>
    </w:p>
    <w:p w14:paraId="660C56D7" w14:textId="223AD452" w:rsidR="009556CC" w:rsidRPr="00CC32A3" w:rsidRDefault="009556CC" w:rsidP="00CC32A3">
      <w:pPr>
        <w:pStyle w:val="EndnoteText"/>
        <w:widowControl w:val="0"/>
        <w:bidi/>
        <w:jc w:val="right"/>
        <w:rPr>
          <w:rFonts w:cstheme="minorHAnsi"/>
          <w:sz w:val="24"/>
          <w:szCs w:val="24"/>
          <w:rtl/>
        </w:rPr>
      </w:pPr>
      <w:r w:rsidRPr="00CC32A3">
        <w:rPr>
          <w:rFonts w:cstheme="minorHAnsi"/>
          <w:i/>
          <w:iCs/>
          <w:color w:val="202122"/>
          <w:sz w:val="24"/>
          <w:szCs w:val="24"/>
          <w:shd w:val="clear" w:color="auto" w:fill="FFFFFF"/>
        </w:rPr>
        <w:t>An-</w:t>
      </w:r>
      <w:proofErr w:type="spellStart"/>
      <w:r w:rsidRPr="00CC32A3">
        <w:rPr>
          <w:rFonts w:cstheme="minorHAnsi"/>
          <w:i/>
          <w:iCs/>
          <w:color w:val="202122"/>
          <w:sz w:val="24"/>
          <w:szCs w:val="24"/>
          <w:shd w:val="clear" w:color="auto" w:fill="FFFFFF"/>
        </w:rPr>
        <w:t>Nisā</w:t>
      </w:r>
      <w:proofErr w:type="spellEnd"/>
      <w:r w:rsidRPr="00CC32A3">
        <w:rPr>
          <w:rFonts w:cstheme="minorHAnsi"/>
          <w:sz w:val="24"/>
          <w:szCs w:val="24"/>
        </w:rPr>
        <w:t xml:space="preserve"> 4:7.</w:t>
      </w:r>
    </w:p>
  </w:endnote>
  <w:endnote w:id="25">
    <w:p w14:paraId="4973DEB6" w14:textId="69B32CA1"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البخاری،الجامع الصحیح ،کتاب الفرائض ،باب میراث الولد من ابیہ وامہ ،رقم الحدیث:673</w:t>
      </w:r>
      <w:r w:rsidR="00DE4785" w:rsidRPr="00CC32A3">
        <w:rPr>
          <w:rFonts w:ascii="Sakkal Majalla" w:hAnsi="Sakkal Majalla" w:cs="Sakkal Majalla" w:hint="cs"/>
          <w:sz w:val="24"/>
          <w:szCs w:val="24"/>
          <w:rtl/>
          <w:lang w:bidi="ur-PK"/>
        </w:rPr>
        <w:t>4</w:t>
      </w:r>
    </w:p>
    <w:p w14:paraId="19C40384" w14:textId="318FE472" w:rsidR="00792AAE" w:rsidRPr="00CC32A3" w:rsidRDefault="00792AAE" w:rsidP="00CC32A3">
      <w:pPr>
        <w:pStyle w:val="EndnoteText"/>
        <w:widowControl w:val="0"/>
        <w:bidi/>
        <w:jc w:val="right"/>
        <w:rPr>
          <w:rFonts w:ascii="Sakkal Majalla" w:hAnsi="Sakkal Majalla" w:cs="Sakkal Majalla"/>
          <w:sz w:val="24"/>
          <w:szCs w:val="24"/>
          <w:lang w:bidi="ur-PK"/>
        </w:rPr>
      </w:pPr>
      <w:r w:rsidRPr="00CC32A3">
        <w:rPr>
          <w:rFonts w:cs="Sakkal Majalla"/>
          <w:sz w:val="24"/>
          <w:szCs w:val="24"/>
        </w:rPr>
        <w:t>Al-</w:t>
      </w:r>
      <w:proofErr w:type="spellStart"/>
      <w:r w:rsidRPr="00CC32A3">
        <w:rPr>
          <w:rFonts w:cs="Sakkal Majalla"/>
          <w:sz w:val="24"/>
          <w:szCs w:val="24"/>
        </w:rPr>
        <w:t>Bukhārī</w:t>
      </w:r>
      <w:proofErr w:type="spellEnd"/>
      <w:r w:rsidRPr="00CC32A3">
        <w:rPr>
          <w:rFonts w:cs="Sakkal Majalla"/>
          <w:sz w:val="24"/>
          <w:szCs w:val="24"/>
        </w:rPr>
        <w:t>, Al-</w:t>
      </w:r>
      <w:proofErr w:type="spellStart"/>
      <w:r w:rsidRPr="00CC32A3">
        <w:rPr>
          <w:rFonts w:cs="Sakkal Majalla"/>
          <w:sz w:val="24"/>
          <w:szCs w:val="24"/>
        </w:rPr>
        <w:t>Jāmeo</w:t>
      </w:r>
      <w:proofErr w:type="spellEnd"/>
      <w:r w:rsidRPr="00CC32A3">
        <w:rPr>
          <w:rFonts w:cs="Sakkal Majalla"/>
          <w:sz w:val="24"/>
          <w:szCs w:val="24"/>
        </w:rPr>
        <w:t xml:space="preserve"> </w:t>
      </w:r>
      <w:proofErr w:type="spellStart"/>
      <w:r w:rsidR="001C3615" w:rsidRPr="00CC32A3">
        <w:rPr>
          <w:rFonts w:cs="Sakkal Majalla"/>
          <w:sz w:val="24"/>
          <w:szCs w:val="24"/>
        </w:rPr>
        <w:t>u</w:t>
      </w:r>
      <w:r w:rsidRPr="00CC32A3">
        <w:rPr>
          <w:rFonts w:cs="Sakkal Majalla"/>
          <w:sz w:val="24"/>
          <w:szCs w:val="24"/>
        </w:rPr>
        <w:t>l</w:t>
      </w:r>
      <w:proofErr w:type="spellEnd"/>
      <w:r w:rsidRPr="00CC32A3">
        <w:rPr>
          <w:rFonts w:cs="Sakkal Majalla"/>
          <w:sz w:val="24"/>
          <w:szCs w:val="24"/>
        </w:rPr>
        <w:t>-</w:t>
      </w:r>
      <w:r w:rsidRPr="00CC32A3">
        <w:rPr>
          <w:rFonts w:cs="Sakkal Majalla"/>
          <w:i/>
          <w:iCs/>
          <w:sz w:val="24"/>
          <w:szCs w:val="24"/>
        </w:rPr>
        <w:t xml:space="preserve">Sahih, </w:t>
      </w:r>
      <w:proofErr w:type="spellStart"/>
      <w:r w:rsidRPr="00CC32A3">
        <w:rPr>
          <w:rFonts w:cs="Sakkal Majalla"/>
          <w:i/>
          <w:iCs/>
          <w:sz w:val="24"/>
          <w:szCs w:val="24"/>
        </w:rPr>
        <w:t>Kit</w:t>
      </w:r>
      <w:r w:rsidRPr="00CC32A3">
        <w:rPr>
          <w:rFonts w:cstheme="majorBidi"/>
          <w:i/>
          <w:iCs/>
          <w:sz w:val="24"/>
          <w:szCs w:val="24"/>
          <w:lang w:bidi="ur-PK"/>
        </w:rPr>
        <w:t>āb</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ul</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Fraiz</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Bāb</w:t>
      </w:r>
      <w:proofErr w:type="spellEnd"/>
      <w:r w:rsidRPr="00CC32A3">
        <w:rPr>
          <w:rFonts w:cstheme="majorBidi"/>
          <w:i/>
          <w:iCs/>
          <w:sz w:val="24"/>
          <w:szCs w:val="24"/>
          <w:lang w:bidi="ur-PK"/>
        </w:rPr>
        <w:t xml:space="preserve"> </w:t>
      </w:r>
      <w:proofErr w:type="spellStart"/>
      <w:r w:rsidRPr="00CC32A3">
        <w:rPr>
          <w:rFonts w:cstheme="majorBidi"/>
          <w:i/>
          <w:iCs/>
          <w:sz w:val="24"/>
          <w:szCs w:val="24"/>
          <w:lang w:bidi="ur-PK"/>
        </w:rPr>
        <w:t>Meeras</w:t>
      </w:r>
      <w:proofErr w:type="spellEnd"/>
      <w:r w:rsidRPr="00CC32A3">
        <w:rPr>
          <w:rFonts w:cstheme="majorBidi"/>
          <w:i/>
          <w:iCs/>
          <w:sz w:val="24"/>
          <w:szCs w:val="24"/>
          <w:lang w:bidi="ur-PK"/>
        </w:rPr>
        <w:t xml:space="preserve"> Ibn </w:t>
      </w:r>
      <w:proofErr w:type="spellStart"/>
      <w:r w:rsidRPr="00CC32A3">
        <w:rPr>
          <w:rFonts w:cstheme="majorBidi"/>
          <w:i/>
          <w:iCs/>
          <w:sz w:val="24"/>
          <w:szCs w:val="24"/>
          <w:lang w:bidi="ur-PK"/>
        </w:rPr>
        <w:t>ul</w:t>
      </w:r>
      <w:proofErr w:type="spellEnd"/>
      <w:r w:rsidRPr="00CC32A3">
        <w:rPr>
          <w:rFonts w:cstheme="majorBidi"/>
          <w:i/>
          <w:iCs/>
          <w:sz w:val="24"/>
          <w:szCs w:val="24"/>
          <w:lang w:bidi="ur-PK"/>
        </w:rPr>
        <w:t xml:space="preserve"> </w:t>
      </w:r>
      <w:proofErr w:type="spellStart"/>
      <w:proofErr w:type="gramStart"/>
      <w:r w:rsidRPr="00CC32A3">
        <w:rPr>
          <w:rFonts w:cstheme="majorBidi"/>
          <w:i/>
          <w:iCs/>
          <w:sz w:val="24"/>
          <w:szCs w:val="24"/>
          <w:lang w:bidi="ur-PK"/>
        </w:rPr>
        <w:t>Ibn</w:t>
      </w:r>
      <w:r w:rsidRPr="00CC32A3">
        <w:rPr>
          <w:rFonts w:cstheme="majorBidi"/>
          <w:sz w:val="24"/>
          <w:szCs w:val="24"/>
          <w:lang w:bidi="ur-PK"/>
        </w:rPr>
        <w:t>,</w:t>
      </w:r>
      <w:r w:rsidRPr="00CC32A3">
        <w:rPr>
          <w:rFonts w:cs="Times New Roman"/>
          <w:i/>
          <w:iCs/>
          <w:sz w:val="24"/>
          <w:szCs w:val="24"/>
        </w:rPr>
        <w:t>Hadith</w:t>
      </w:r>
      <w:proofErr w:type="spellEnd"/>
      <w:proofErr w:type="gramEnd"/>
      <w:r w:rsidRPr="00CC32A3">
        <w:rPr>
          <w:rFonts w:cs="Times New Roman"/>
          <w:i/>
          <w:iCs/>
          <w:sz w:val="24"/>
          <w:szCs w:val="24"/>
        </w:rPr>
        <w:t xml:space="preserve"> no. 6734.</w:t>
      </w:r>
    </w:p>
  </w:endnote>
  <w:endnote w:id="26">
    <w:p w14:paraId="7D33CB33" w14:textId="782B61D7"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00792AAE" w:rsidRPr="00CC32A3">
        <w:rPr>
          <w:rFonts w:ascii="Sakkal Majalla" w:hAnsi="Sakkal Majalla" w:cs="Sakkal Majalla"/>
          <w:sz w:val="24"/>
          <w:szCs w:val="24"/>
          <w:rtl/>
          <w:lang w:bidi="ur-PK"/>
        </w:rPr>
        <w:t>ا</w:t>
      </w:r>
      <w:r w:rsidR="00792AAE" w:rsidRPr="00CC32A3">
        <w:rPr>
          <w:rFonts w:ascii="Sakkal Majalla" w:hAnsi="Sakkal Majalla" w:cs="Sakkal Majalla" w:hint="cs"/>
          <w:sz w:val="24"/>
          <w:szCs w:val="24"/>
          <w:rtl/>
          <w:lang w:bidi="ur-PK"/>
        </w:rPr>
        <w:t>یضاً</w:t>
      </w:r>
    </w:p>
    <w:p w14:paraId="33555BD5" w14:textId="6CB0D56A" w:rsidR="002E0838" w:rsidRPr="00CC32A3" w:rsidRDefault="002E0838" w:rsidP="00CC32A3">
      <w:pPr>
        <w:pStyle w:val="EndnoteText"/>
        <w:widowControl w:val="0"/>
        <w:bidi/>
        <w:jc w:val="right"/>
        <w:rPr>
          <w:rFonts w:ascii="Sakkal Majalla" w:hAnsi="Sakkal Majalla" w:cs="Sakkal Majalla"/>
          <w:sz w:val="24"/>
          <w:szCs w:val="24"/>
          <w:lang w:bidi="ur-PK"/>
        </w:rPr>
      </w:pPr>
      <w:r w:rsidRPr="00CC32A3">
        <w:rPr>
          <w:rFonts w:cs="Sakkal Majalla"/>
          <w:sz w:val="24"/>
          <w:szCs w:val="24"/>
        </w:rPr>
        <w:t>I</w:t>
      </w:r>
      <w:r w:rsidRPr="00CC32A3">
        <w:rPr>
          <w:rFonts w:cs="Sakkal Majalla"/>
          <w:sz w:val="24"/>
          <w:szCs w:val="24"/>
          <w:lang w:bidi="ur-PK"/>
        </w:rPr>
        <w:t>bid</w:t>
      </w:r>
    </w:p>
  </w:endnote>
  <w:endnote w:id="27">
    <w:p w14:paraId="627EDA39" w14:textId="77E84D82" w:rsidR="00B727D2" w:rsidRPr="00CC32A3" w:rsidRDefault="00B727D2"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009D28E0" w:rsidRPr="00CC32A3">
        <w:rPr>
          <w:rFonts w:ascii="Sakkal Majalla" w:hAnsi="Sakkal Majalla" w:cs="Sakkal Majalla" w:hint="cs"/>
          <w:sz w:val="24"/>
          <w:szCs w:val="24"/>
          <w:rtl/>
          <w:lang w:bidi="ur-PK"/>
        </w:rPr>
        <w:t xml:space="preserve"> </w:t>
      </w:r>
      <w:r w:rsidR="009D28E0" w:rsidRPr="00CC32A3">
        <w:rPr>
          <w:rFonts w:ascii="Sakkal Majalla" w:hAnsi="Sakkal Majalla" w:cs="Sakkal Majalla"/>
          <w:sz w:val="24"/>
          <w:szCs w:val="24"/>
          <w:rtl/>
          <w:lang w:bidi="ur-PK"/>
        </w:rPr>
        <w:t>ا</w:t>
      </w:r>
      <w:r w:rsidR="009D28E0" w:rsidRPr="00CC32A3">
        <w:rPr>
          <w:rFonts w:ascii="Sakkal Majalla" w:hAnsi="Sakkal Majalla" w:cs="Sakkal Majalla" w:hint="cs"/>
          <w:sz w:val="24"/>
          <w:szCs w:val="24"/>
          <w:rtl/>
          <w:lang w:bidi="ur-PK"/>
        </w:rPr>
        <w:t>یضا</w:t>
      </w:r>
      <w:r w:rsidR="00542C61" w:rsidRPr="00CC32A3">
        <w:rPr>
          <w:rFonts w:ascii="Sakkal Majalla" w:hAnsi="Sakkal Majalla" w:cs="Sakkal Majalla" w:hint="cs"/>
          <w:sz w:val="24"/>
          <w:szCs w:val="24"/>
          <w:rtl/>
          <w:lang w:bidi="ur-PK"/>
        </w:rPr>
        <w:t>ً</w:t>
      </w:r>
    </w:p>
    <w:p w14:paraId="25F269DE" w14:textId="5FD42404" w:rsidR="00685B54" w:rsidRPr="00CC32A3" w:rsidRDefault="00685B54" w:rsidP="00CC32A3">
      <w:pPr>
        <w:pStyle w:val="EndnoteText"/>
        <w:widowControl w:val="0"/>
        <w:bidi/>
        <w:jc w:val="right"/>
        <w:rPr>
          <w:rFonts w:ascii="Sakkal Majalla" w:hAnsi="Sakkal Majalla" w:cs="Sakkal Majalla"/>
          <w:sz w:val="24"/>
          <w:szCs w:val="24"/>
          <w:lang w:bidi="ur-PK"/>
        </w:rPr>
      </w:pPr>
      <w:r w:rsidRPr="00CC32A3">
        <w:rPr>
          <w:rFonts w:cs="Sakkal Majalla"/>
          <w:sz w:val="24"/>
          <w:szCs w:val="24"/>
        </w:rPr>
        <w:t>I</w:t>
      </w:r>
      <w:r w:rsidRPr="00CC32A3">
        <w:rPr>
          <w:rFonts w:cs="Sakkal Majalla"/>
          <w:sz w:val="24"/>
          <w:szCs w:val="24"/>
          <w:lang w:bidi="ur-PK"/>
        </w:rPr>
        <w:t>bid</w:t>
      </w:r>
    </w:p>
  </w:endnote>
  <w:endnote w:id="28">
    <w:p w14:paraId="0F6327F5" w14:textId="77777777" w:rsidR="00C9458A" w:rsidRPr="00CC32A3" w:rsidRDefault="00C9458A" w:rsidP="00CC32A3">
      <w:pPr>
        <w:pStyle w:val="EndnoteText"/>
        <w:widowControl w:val="0"/>
        <w:bidi/>
        <w:rPr>
          <w:rFonts w:ascii="Sakkal Majalla" w:hAnsi="Sakkal Majalla" w:cs="Sakkal Majalla"/>
          <w:sz w:val="24"/>
          <w:szCs w:val="24"/>
          <w:rtl/>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الموسوعۃ الفقہیہ ،3/39</w:t>
      </w:r>
    </w:p>
  </w:endnote>
  <w:endnote w:id="29">
    <w:p w14:paraId="6A008BA9" w14:textId="68C2E9D9"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 xml:space="preserve">السجاوندی،محمدبن </w:t>
      </w:r>
      <w:r w:rsidRPr="00CC32A3">
        <w:rPr>
          <w:rFonts w:ascii="Sakkal Majalla" w:hAnsi="Sakkal Majalla" w:cs="Sakkal Majalla"/>
          <w:sz w:val="24"/>
          <w:szCs w:val="24"/>
          <w:rtl/>
          <w:lang w:bidi="ur-PK"/>
        </w:rPr>
        <w:t>محمدعبدالرشید،السراجی فی المیراث ،ص34</w:t>
      </w:r>
    </w:p>
    <w:p w14:paraId="18920A91" w14:textId="5D80936E" w:rsidR="00E619CE" w:rsidRPr="00CC32A3" w:rsidRDefault="00E619CE" w:rsidP="00CC32A3">
      <w:pPr>
        <w:pStyle w:val="EndnoteText"/>
        <w:widowControl w:val="0"/>
        <w:rPr>
          <w:sz w:val="24"/>
          <w:szCs w:val="24"/>
          <w:rtl/>
          <w:lang w:bidi="ur-PK"/>
        </w:rPr>
      </w:pPr>
      <w:r w:rsidRPr="00CC32A3">
        <w:rPr>
          <w:sz w:val="24"/>
          <w:szCs w:val="24"/>
          <w:lang w:val="en"/>
        </w:rPr>
        <w:t>Al-</w:t>
      </w:r>
      <w:proofErr w:type="spellStart"/>
      <w:r w:rsidRPr="00CC32A3">
        <w:rPr>
          <w:sz w:val="24"/>
          <w:szCs w:val="24"/>
          <w:lang w:val="en"/>
        </w:rPr>
        <w:t>Sajawandi</w:t>
      </w:r>
      <w:proofErr w:type="spellEnd"/>
      <w:r w:rsidRPr="00CC32A3">
        <w:rPr>
          <w:sz w:val="24"/>
          <w:szCs w:val="24"/>
          <w:lang w:val="en"/>
        </w:rPr>
        <w:t>, Mu</w:t>
      </w:r>
      <w:r w:rsidR="00EC4E69" w:rsidRPr="00AE0732">
        <w:rPr>
          <w:rFonts w:cstheme="minorHAnsi"/>
          <w:sz w:val="24"/>
          <w:szCs w:val="24"/>
        </w:rPr>
        <w:t>ḥ</w:t>
      </w:r>
      <w:proofErr w:type="spellStart"/>
      <w:r w:rsidRPr="00CC32A3">
        <w:rPr>
          <w:sz w:val="24"/>
          <w:szCs w:val="24"/>
          <w:lang w:val="en"/>
        </w:rPr>
        <w:t>ammad</w:t>
      </w:r>
      <w:proofErr w:type="spellEnd"/>
      <w:r w:rsidRPr="00CC32A3">
        <w:rPr>
          <w:sz w:val="24"/>
          <w:szCs w:val="24"/>
          <w:lang w:val="en"/>
        </w:rPr>
        <w:t xml:space="preserve"> b</w:t>
      </w:r>
      <w:r w:rsidR="00EC4E69">
        <w:rPr>
          <w:sz w:val="24"/>
          <w:szCs w:val="24"/>
          <w:lang w:val="en"/>
        </w:rPr>
        <w:t>i</w:t>
      </w:r>
      <w:r w:rsidRPr="00CC32A3">
        <w:rPr>
          <w:sz w:val="24"/>
          <w:szCs w:val="24"/>
          <w:lang w:val="en"/>
        </w:rPr>
        <w:t>n Mu</w:t>
      </w:r>
      <w:r w:rsidR="00EC4E69" w:rsidRPr="00AE0732">
        <w:rPr>
          <w:rFonts w:cstheme="minorHAnsi"/>
          <w:sz w:val="24"/>
          <w:szCs w:val="24"/>
        </w:rPr>
        <w:t>ḥ</w:t>
      </w:r>
      <w:proofErr w:type="spellStart"/>
      <w:r w:rsidRPr="00CC32A3">
        <w:rPr>
          <w:sz w:val="24"/>
          <w:szCs w:val="24"/>
          <w:lang w:val="en"/>
        </w:rPr>
        <w:t>ammad</w:t>
      </w:r>
      <w:proofErr w:type="spellEnd"/>
      <w:r w:rsidRPr="00CC32A3">
        <w:rPr>
          <w:sz w:val="24"/>
          <w:szCs w:val="24"/>
          <w:lang w:val="en"/>
        </w:rPr>
        <w:t xml:space="preserve"> 'Abd</w:t>
      </w:r>
      <w:r w:rsidR="00EC4E69">
        <w:rPr>
          <w:sz w:val="24"/>
          <w:szCs w:val="24"/>
          <w:lang w:val="en"/>
        </w:rPr>
        <w:t>u</w:t>
      </w:r>
      <w:r w:rsidRPr="00CC32A3">
        <w:rPr>
          <w:sz w:val="24"/>
          <w:szCs w:val="24"/>
          <w:lang w:val="en"/>
        </w:rPr>
        <w:t>l</w:t>
      </w:r>
      <w:r w:rsidR="00EC4E69">
        <w:rPr>
          <w:sz w:val="24"/>
          <w:szCs w:val="24"/>
          <w:lang w:val="en"/>
        </w:rPr>
        <w:t xml:space="preserve"> </w:t>
      </w:r>
      <w:r w:rsidRPr="00CC32A3">
        <w:rPr>
          <w:sz w:val="24"/>
          <w:szCs w:val="24"/>
          <w:lang w:val="en"/>
        </w:rPr>
        <w:t xml:space="preserve">Rashid, </w:t>
      </w:r>
      <w:r w:rsidR="00EC4E69">
        <w:rPr>
          <w:sz w:val="24"/>
          <w:szCs w:val="24"/>
          <w:lang w:val="en"/>
        </w:rPr>
        <w:t>A</w:t>
      </w:r>
      <w:r w:rsidRPr="00CC32A3">
        <w:rPr>
          <w:sz w:val="24"/>
          <w:szCs w:val="24"/>
          <w:lang w:val="en"/>
        </w:rPr>
        <w:t>l-</w:t>
      </w:r>
      <w:proofErr w:type="spellStart"/>
      <w:r w:rsidRPr="00CC32A3">
        <w:rPr>
          <w:sz w:val="24"/>
          <w:szCs w:val="24"/>
          <w:lang w:val="en"/>
        </w:rPr>
        <w:t>Siraji</w:t>
      </w:r>
      <w:proofErr w:type="spellEnd"/>
      <w:r w:rsidRPr="00CC32A3">
        <w:rPr>
          <w:sz w:val="24"/>
          <w:szCs w:val="24"/>
          <w:lang w:val="en"/>
        </w:rPr>
        <w:t xml:space="preserve"> fil-</w:t>
      </w:r>
      <w:proofErr w:type="spellStart"/>
      <w:proofErr w:type="gramStart"/>
      <w:r w:rsidRPr="00CC32A3">
        <w:rPr>
          <w:sz w:val="24"/>
          <w:szCs w:val="24"/>
          <w:lang w:val="en"/>
        </w:rPr>
        <w:t>Mirath,</w:t>
      </w:r>
      <w:r w:rsidR="00EC4E69">
        <w:rPr>
          <w:sz w:val="24"/>
          <w:szCs w:val="24"/>
          <w:lang w:val="en"/>
        </w:rPr>
        <w:t>P</w:t>
      </w:r>
      <w:proofErr w:type="spellEnd"/>
      <w:r w:rsidRPr="00CC32A3">
        <w:rPr>
          <w:sz w:val="24"/>
          <w:szCs w:val="24"/>
          <w:lang w:val="en"/>
        </w:rPr>
        <w:t>.</w:t>
      </w:r>
      <w:proofErr w:type="gramEnd"/>
      <w:r w:rsidRPr="00CC32A3">
        <w:rPr>
          <w:sz w:val="24"/>
          <w:szCs w:val="24"/>
          <w:lang w:val="en"/>
        </w:rPr>
        <w:t xml:space="preserve"> 34.</w:t>
      </w:r>
    </w:p>
  </w:endnote>
  <w:endnote w:id="30">
    <w:p w14:paraId="31FAD24C" w14:textId="242BAADF"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w:t>
      </w:r>
      <w:r w:rsidR="009D28E0" w:rsidRPr="00CC32A3">
        <w:rPr>
          <w:rFonts w:ascii="Sakkal Majalla" w:hAnsi="Sakkal Majalla" w:cs="Sakkal Majalla" w:hint="cs"/>
          <w:sz w:val="24"/>
          <w:szCs w:val="24"/>
          <w:rtl/>
          <w:lang w:bidi="ur-PK"/>
        </w:rPr>
        <w:t>یض</w:t>
      </w:r>
      <w:r w:rsidR="00542C61" w:rsidRPr="00CC32A3">
        <w:rPr>
          <w:rFonts w:ascii="Sakkal Majalla" w:hAnsi="Sakkal Majalla" w:cs="Sakkal Majalla" w:hint="cs"/>
          <w:sz w:val="24"/>
          <w:szCs w:val="24"/>
          <w:rtl/>
          <w:lang w:bidi="ur-PK"/>
        </w:rPr>
        <w:t>اً</w:t>
      </w:r>
    </w:p>
    <w:p w14:paraId="3A46F219" w14:textId="4EC26EB1" w:rsidR="00685B54" w:rsidRPr="00CC32A3" w:rsidRDefault="00685B54" w:rsidP="00CC32A3">
      <w:pPr>
        <w:pStyle w:val="EndnoteText"/>
        <w:widowControl w:val="0"/>
        <w:bidi/>
        <w:jc w:val="right"/>
        <w:rPr>
          <w:rFonts w:ascii="Sakkal Majalla" w:hAnsi="Sakkal Majalla" w:cs="Sakkal Majalla"/>
          <w:sz w:val="24"/>
          <w:szCs w:val="24"/>
          <w:rtl/>
        </w:rPr>
      </w:pPr>
      <w:r w:rsidRPr="00CC32A3">
        <w:rPr>
          <w:rFonts w:cs="Sakkal Majalla"/>
          <w:sz w:val="24"/>
          <w:szCs w:val="24"/>
        </w:rPr>
        <w:t>I</w:t>
      </w:r>
      <w:r w:rsidRPr="00CC32A3">
        <w:rPr>
          <w:rFonts w:cs="Sakkal Majalla"/>
          <w:sz w:val="24"/>
          <w:szCs w:val="24"/>
          <w:lang w:bidi="ur-PK"/>
        </w:rPr>
        <w:t>bid</w:t>
      </w:r>
    </w:p>
  </w:endnote>
  <w:endnote w:id="31">
    <w:p w14:paraId="7E6289C5" w14:textId="24D3C852"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الموسوعۃ الفقہیہ،3/39</w:t>
      </w:r>
    </w:p>
    <w:p w14:paraId="6BB8BDD7" w14:textId="47DD41B3" w:rsidR="00E619CE" w:rsidRPr="00CC32A3" w:rsidRDefault="00E619CE" w:rsidP="00CC32A3">
      <w:pPr>
        <w:pStyle w:val="EndnoteText"/>
        <w:widowControl w:val="0"/>
        <w:rPr>
          <w:rFonts w:ascii="Sakkal Majalla" w:hAnsi="Sakkal Majalla" w:cs="Sakkal Majalla"/>
          <w:sz w:val="24"/>
          <w:szCs w:val="24"/>
          <w:rtl/>
          <w:lang w:bidi="ur-PK"/>
        </w:rPr>
      </w:pPr>
      <w:r w:rsidRPr="00CC32A3">
        <w:rPr>
          <w:sz w:val="24"/>
          <w:szCs w:val="24"/>
          <w:lang w:val="en"/>
        </w:rPr>
        <w:t>Al-</w:t>
      </w:r>
      <w:proofErr w:type="spellStart"/>
      <w:r w:rsidRPr="00CC32A3">
        <w:rPr>
          <w:sz w:val="24"/>
          <w:szCs w:val="24"/>
          <w:lang w:val="en"/>
        </w:rPr>
        <w:t>Mawsoo'ah</w:t>
      </w:r>
      <w:proofErr w:type="spellEnd"/>
      <w:r w:rsidRPr="00CC32A3">
        <w:rPr>
          <w:sz w:val="24"/>
          <w:szCs w:val="24"/>
          <w:lang w:val="en"/>
        </w:rPr>
        <w:t xml:space="preserve"> </w:t>
      </w:r>
      <w:proofErr w:type="spellStart"/>
      <w:r w:rsidR="00EC4E69">
        <w:rPr>
          <w:sz w:val="24"/>
          <w:szCs w:val="24"/>
          <w:lang w:val="en"/>
        </w:rPr>
        <w:t>u</w:t>
      </w:r>
      <w:r w:rsidRPr="00CC32A3">
        <w:rPr>
          <w:sz w:val="24"/>
          <w:szCs w:val="24"/>
          <w:lang w:val="en"/>
        </w:rPr>
        <w:t>l-F</w:t>
      </w:r>
      <w:r w:rsidR="00FA206F" w:rsidRPr="00CC32A3">
        <w:rPr>
          <w:sz w:val="24"/>
          <w:szCs w:val="24"/>
          <w:lang w:val="en"/>
        </w:rPr>
        <w:t>a</w:t>
      </w:r>
      <w:r w:rsidRPr="00CC32A3">
        <w:rPr>
          <w:sz w:val="24"/>
          <w:szCs w:val="24"/>
          <w:lang w:val="en"/>
        </w:rPr>
        <w:t>qih</w:t>
      </w:r>
      <w:r w:rsidR="00EC4E69">
        <w:rPr>
          <w:sz w:val="24"/>
          <w:szCs w:val="24"/>
          <w:lang w:val="en"/>
        </w:rPr>
        <w:t>iyah</w:t>
      </w:r>
      <w:proofErr w:type="spellEnd"/>
      <w:r w:rsidRPr="00CC32A3">
        <w:rPr>
          <w:sz w:val="24"/>
          <w:szCs w:val="24"/>
          <w:lang w:val="en"/>
        </w:rPr>
        <w:t>, 3/39</w:t>
      </w:r>
      <w:r w:rsidR="00FA206F" w:rsidRPr="00CC32A3">
        <w:rPr>
          <w:sz w:val="24"/>
          <w:szCs w:val="24"/>
          <w:lang w:val="en"/>
        </w:rPr>
        <w:t>.</w:t>
      </w:r>
    </w:p>
  </w:endnote>
  <w:endnote w:id="32">
    <w:p w14:paraId="254C3471" w14:textId="1BAE0B94"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Pr="00CC32A3">
        <w:rPr>
          <w:rFonts w:ascii="Sakkal Majalla" w:hAnsi="Sakkal Majalla" w:cs="Sakkal Majalla"/>
          <w:sz w:val="24"/>
          <w:szCs w:val="24"/>
          <w:rtl/>
          <w:lang w:bidi="ur-PK"/>
        </w:rPr>
        <w:t>السجاوندی،محمدبن محمدعبدالرشید،السراجی فی المیراث ،ص34</w:t>
      </w:r>
    </w:p>
    <w:p w14:paraId="7EFEFE0F" w14:textId="529B59C4" w:rsidR="00E619CE" w:rsidRPr="00CC32A3" w:rsidRDefault="00E619CE" w:rsidP="00CC32A3">
      <w:pPr>
        <w:pStyle w:val="EndnoteText"/>
        <w:widowControl w:val="0"/>
        <w:rPr>
          <w:rFonts w:ascii="Sakkal Majalla" w:hAnsi="Sakkal Majalla" w:cs="Sakkal Majalla"/>
          <w:sz w:val="24"/>
          <w:szCs w:val="24"/>
          <w:rtl/>
          <w:lang w:bidi="ur-PK"/>
        </w:rPr>
      </w:pPr>
      <w:r w:rsidRPr="00CC32A3">
        <w:rPr>
          <w:sz w:val="24"/>
          <w:szCs w:val="24"/>
          <w:lang w:val="en"/>
        </w:rPr>
        <w:t>Al-</w:t>
      </w:r>
      <w:proofErr w:type="spellStart"/>
      <w:r w:rsidRPr="00CC32A3">
        <w:rPr>
          <w:sz w:val="24"/>
          <w:szCs w:val="24"/>
          <w:lang w:val="en"/>
        </w:rPr>
        <w:t>Sajawandi</w:t>
      </w:r>
      <w:proofErr w:type="spellEnd"/>
      <w:r w:rsidRPr="00CC32A3">
        <w:rPr>
          <w:sz w:val="24"/>
          <w:szCs w:val="24"/>
          <w:lang w:val="en"/>
        </w:rPr>
        <w:t>, Muhammad b</w:t>
      </w:r>
      <w:r w:rsidR="00EC4E69">
        <w:rPr>
          <w:sz w:val="24"/>
          <w:szCs w:val="24"/>
          <w:lang w:val="en"/>
        </w:rPr>
        <w:t>i</w:t>
      </w:r>
      <w:r w:rsidRPr="00CC32A3">
        <w:rPr>
          <w:sz w:val="24"/>
          <w:szCs w:val="24"/>
          <w:lang w:val="en"/>
        </w:rPr>
        <w:t>n Muhammad 'Abd</w:t>
      </w:r>
      <w:r w:rsidR="00EC4E69">
        <w:rPr>
          <w:sz w:val="24"/>
          <w:szCs w:val="24"/>
          <w:lang w:val="en"/>
        </w:rPr>
        <w:t>u</w:t>
      </w:r>
      <w:r w:rsidRPr="00CC32A3">
        <w:rPr>
          <w:sz w:val="24"/>
          <w:szCs w:val="24"/>
          <w:lang w:val="en"/>
        </w:rPr>
        <w:t>l</w:t>
      </w:r>
      <w:r w:rsidR="00EC4E69">
        <w:rPr>
          <w:sz w:val="24"/>
          <w:szCs w:val="24"/>
          <w:lang w:val="en"/>
        </w:rPr>
        <w:t xml:space="preserve"> </w:t>
      </w:r>
      <w:r w:rsidRPr="00CC32A3">
        <w:rPr>
          <w:sz w:val="24"/>
          <w:szCs w:val="24"/>
          <w:lang w:val="en"/>
        </w:rPr>
        <w:t>Rashid, al-</w:t>
      </w:r>
      <w:proofErr w:type="spellStart"/>
      <w:r w:rsidRPr="00CC32A3">
        <w:rPr>
          <w:sz w:val="24"/>
          <w:szCs w:val="24"/>
          <w:lang w:val="en"/>
        </w:rPr>
        <w:t>Siraji</w:t>
      </w:r>
      <w:proofErr w:type="spellEnd"/>
      <w:r w:rsidRPr="00CC32A3">
        <w:rPr>
          <w:sz w:val="24"/>
          <w:szCs w:val="24"/>
          <w:lang w:val="en"/>
        </w:rPr>
        <w:t xml:space="preserve"> fil-</w:t>
      </w:r>
      <w:proofErr w:type="spellStart"/>
      <w:proofErr w:type="gramStart"/>
      <w:r w:rsidRPr="00CC32A3">
        <w:rPr>
          <w:sz w:val="24"/>
          <w:szCs w:val="24"/>
          <w:lang w:val="en"/>
        </w:rPr>
        <w:t>Mirath,</w:t>
      </w:r>
      <w:r w:rsidR="00EC4E69">
        <w:rPr>
          <w:sz w:val="24"/>
          <w:szCs w:val="24"/>
          <w:lang w:val="en"/>
        </w:rPr>
        <w:t>P</w:t>
      </w:r>
      <w:proofErr w:type="spellEnd"/>
      <w:r w:rsidRPr="00CC32A3">
        <w:rPr>
          <w:sz w:val="24"/>
          <w:szCs w:val="24"/>
          <w:lang w:val="en"/>
        </w:rPr>
        <w:t>.</w:t>
      </w:r>
      <w:proofErr w:type="gramEnd"/>
      <w:r w:rsidRPr="00CC32A3">
        <w:rPr>
          <w:sz w:val="24"/>
          <w:szCs w:val="24"/>
          <w:lang w:val="en"/>
        </w:rPr>
        <w:t xml:space="preserve"> 34.</w:t>
      </w:r>
    </w:p>
  </w:endnote>
  <w:endnote w:id="33">
    <w:p w14:paraId="68E889D8" w14:textId="3422D540" w:rsidR="00D3402A" w:rsidRPr="00CC32A3" w:rsidRDefault="00D3402A" w:rsidP="00CC32A3">
      <w:pPr>
        <w:pStyle w:val="EndnoteText"/>
        <w:widowControl w:val="0"/>
        <w:bidi/>
        <w:rPr>
          <w:rFonts w:ascii="Sakkal Majalla" w:hAnsi="Sakkal Majalla" w:cs="Sakkal Majalla"/>
          <w:sz w:val="24"/>
          <w:szCs w:val="24"/>
          <w:lang w:bidi="ur-PK"/>
        </w:rPr>
      </w:pPr>
      <w:r w:rsidRPr="00CC32A3">
        <w:rPr>
          <w:rStyle w:val="EndnoteReference"/>
          <w:rFonts w:ascii="Sakkal Majalla" w:hAnsi="Sakkal Majalla" w:cs="Sakkal Majalla"/>
          <w:sz w:val="24"/>
          <w:szCs w:val="24"/>
        </w:rPr>
        <w:endnoteRef/>
      </w:r>
      <w:r w:rsidRPr="00CC32A3">
        <w:rPr>
          <w:rFonts w:ascii="Sakkal Majalla" w:hAnsi="Sakkal Majalla" w:cs="Sakkal Majalla"/>
          <w:sz w:val="24"/>
          <w:szCs w:val="24"/>
        </w:rPr>
        <w:t xml:space="preserve"> </w:t>
      </w:r>
      <w:r w:rsidR="003E3765" w:rsidRPr="00CC32A3">
        <w:rPr>
          <w:rFonts w:ascii="Sakkal Majalla" w:hAnsi="Sakkal Majalla" w:cs="Sakkal Majalla"/>
          <w:sz w:val="24"/>
          <w:szCs w:val="24"/>
          <w:rtl/>
          <w:lang w:bidi="ur-PK"/>
        </w:rPr>
        <w:t>البخاری،الجامع الصحیح ،کتاب الفرائض ،باب میراث ابن الابن اذا۔۔۔۔رقم الحدیث 673</w:t>
      </w:r>
      <w:r w:rsidR="00DE4785" w:rsidRPr="00CC32A3">
        <w:rPr>
          <w:rFonts w:ascii="Sakkal Majalla" w:hAnsi="Sakkal Majalla" w:cs="Sakkal Majalla" w:hint="cs"/>
          <w:sz w:val="24"/>
          <w:szCs w:val="24"/>
          <w:rtl/>
          <w:lang w:bidi="ur-PK"/>
        </w:rPr>
        <w:t>4</w:t>
      </w:r>
    </w:p>
    <w:p w14:paraId="375BD11E" w14:textId="2CF151A9" w:rsidR="00E619CE" w:rsidRPr="00CC32A3" w:rsidRDefault="00E619CE" w:rsidP="00CC32A3">
      <w:pPr>
        <w:pStyle w:val="EndnoteText"/>
        <w:widowControl w:val="0"/>
        <w:rPr>
          <w:rFonts w:ascii="Sakkal Majalla" w:hAnsi="Sakkal Majalla" w:cs="Sakkal Majalla"/>
          <w:sz w:val="24"/>
          <w:szCs w:val="24"/>
          <w:lang w:bidi="ur-PK"/>
        </w:rPr>
      </w:pPr>
      <w:r w:rsidRPr="00CC32A3">
        <w:rPr>
          <w:sz w:val="24"/>
          <w:szCs w:val="24"/>
          <w:lang w:val="en"/>
        </w:rPr>
        <w:t>Al-</w:t>
      </w:r>
      <w:proofErr w:type="spellStart"/>
      <w:r w:rsidRPr="00CC32A3">
        <w:rPr>
          <w:sz w:val="24"/>
          <w:szCs w:val="24"/>
          <w:lang w:val="en"/>
        </w:rPr>
        <w:t>Bukhaari</w:t>
      </w:r>
      <w:proofErr w:type="spellEnd"/>
      <w:r w:rsidRPr="00CC32A3">
        <w:rPr>
          <w:sz w:val="24"/>
          <w:szCs w:val="24"/>
          <w:lang w:val="en"/>
        </w:rPr>
        <w:t>, Al-Jami al-Sahih, Kitab-</w:t>
      </w:r>
      <w:proofErr w:type="spellStart"/>
      <w:r w:rsidRPr="00CC32A3">
        <w:rPr>
          <w:sz w:val="24"/>
          <w:szCs w:val="24"/>
          <w:lang w:val="en"/>
        </w:rPr>
        <w:t>ul</w:t>
      </w:r>
      <w:proofErr w:type="spellEnd"/>
      <w:r w:rsidRPr="00CC32A3">
        <w:rPr>
          <w:sz w:val="24"/>
          <w:szCs w:val="24"/>
          <w:lang w:val="en"/>
        </w:rPr>
        <w:t>-</w:t>
      </w:r>
      <w:proofErr w:type="spellStart"/>
      <w:r w:rsidRPr="00CC32A3">
        <w:rPr>
          <w:sz w:val="24"/>
          <w:szCs w:val="24"/>
          <w:lang w:val="en"/>
        </w:rPr>
        <w:t>Faraq</w:t>
      </w:r>
      <w:proofErr w:type="spellEnd"/>
      <w:r w:rsidRPr="00CC32A3">
        <w:rPr>
          <w:sz w:val="24"/>
          <w:szCs w:val="24"/>
          <w:lang w:val="en"/>
        </w:rPr>
        <w:t xml:space="preserve">, Bab </w:t>
      </w:r>
      <w:proofErr w:type="spellStart"/>
      <w:r w:rsidRPr="00CC32A3">
        <w:rPr>
          <w:sz w:val="24"/>
          <w:szCs w:val="24"/>
          <w:lang w:val="en"/>
        </w:rPr>
        <w:t>Miras</w:t>
      </w:r>
      <w:proofErr w:type="spellEnd"/>
      <w:r w:rsidRPr="00CC32A3">
        <w:rPr>
          <w:sz w:val="24"/>
          <w:szCs w:val="24"/>
          <w:lang w:val="en"/>
        </w:rPr>
        <w:t xml:space="preserve"> Ibn al-'</w:t>
      </w:r>
      <w:proofErr w:type="spellStart"/>
      <w:r w:rsidRPr="00CC32A3">
        <w:rPr>
          <w:sz w:val="24"/>
          <w:szCs w:val="24"/>
          <w:lang w:val="en"/>
        </w:rPr>
        <w:t>A'bin</w:t>
      </w:r>
      <w:proofErr w:type="spellEnd"/>
      <w:r w:rsidRPr="00CC32A3">
        <w:rPr>
          <w:sz w:val="24"/>
          <w:szCs w:val="24"/>
          <w:lang w:val="en"/>
        </w:rPr>
        <w:t xml:space="preserve"> Al-Adha, Hadith</w:t>
      </w:r>
      <w:r w:rsidR="00766E6D">
        <w:rPr>
          <w:sz w:val="24"/>
          <w:szCs w:val="24"/>
          <w:lang w:val="en"/>
        </w:rPr>
        <w:t xml:space="preserve"> No:</w:t>
      </w:r>
      <w:r w:rsidRPr="00CC32A3">
        <w:rPr>
          <w:sz w:val="24"/>
          <w:szCs w:val="24"/>
          <w:lang w:val="en"/>
        </w:rPr>
        <w:t xml:space="preserve"> 6734</w:t>
      </w:r>
      <w:r w:rsidR="00766E6D">
        <w:rPr>
          <w:sz w:val="24"/>
          <w:szCs w:val="24"/>
          <w:lang w:val="en"/>
        </w:rPr>
        <w:t>.</w:t>
      </w:r>
    </w:p>
  </w:endnote>
  <w:endnote w:id="34">
    <w:p w14:paraId="7E9A8FA2" w14:textId="1A21F776" w:rsidR="00C9458A" w:rsidRPr="00CC32A3" w:rsidRDefault="00C9458A" w:rsidP="00CC32A3">
      <w:pPr>
        <w:pStyle w:val="EndnoteText"/>
        <w:widowControl w:val="0"/>
        <w:bidi/>
        <w:rPr>
          <w:rFonts w:ascii="Jameel Noori Nastaleeq" w:hAnsi="Jameel Noori Nastaleeq" w:cs="Jameel Noori Nastaleeq"/>
          <w:sz w:val="24"/>
          <w:szCs w:val="24"/>
          <w:lang w:bidi="ur-PK"/>
        </w:rPr>
      </w:pPr>
      <w:r w:rsidRPr="00CC32A3">
        <w:rPr>
          <w:rStyle w:val="EndnoteReference"/>
          <w:sz w:val="24"/>
          <w:szCs w:val="24"/>
        </w:rPr>
        <w:endnoteRef/>
      </w:r>
      <w:r w:rsidRPr="00CC32A3">
        <w:rPr>
          <w:sz w:val="24"/>
          <w:szCs w:val="24"/>
        </w:rPr>
        <w:t xml:space="preserve"> </w:t>
      </w:r>
      <w:r w:rsidRPr="00CC32A3">
        <w:rPr>
          <w:rFonts w:ascii="Jameel Noori Nastaleeq" w:hAnsi="Jameel Noori Nastaleeq" w:cs="Jameel Noori Nastaleeq" w:hint="cs"/>
          <w:sz w:val="24"/>
          <w:szCs w:val="24"/>
          <w:rtl/>
          <w:lang w:bidi="ur-PK"/>
        </w:rPr>
        <w:t>محمد طاہر</w:t>
      </w:r>
      <w:r w:rsidR="00D615DB" w:rsidRPr="00CC32A3">
        <w:rPr>
          <w:rFonts w:ascii="Jameel Noori Nastaleeq" w:hAnsi="Jameel Noori Nastaleeq" w:cs="Jameel Noori Nastaleeq" w:hint="cs"/>
          <w:sz w:val="24"/>
          <w:szCs w:val="24"/>
          <w:rtl/>
          <w:lang w:bidi="ur-PK"/>
        </w:rPr>
        <w:t xml:space="preserve">، ڈاکٹر </w:t>
      </w:r>
      <w:r w:rsidRPr="00CC32A3">
        <w:rPr>
          <w:rFonts w:ascii="Jameel Noori Nastaleeq" w:hAnsi="Jameel Noori Nastaleeq" w:cs="Jameel Noori Nastaleeq" w:hint="cs"/>
          <w:sz w:val="24"/>
          <w:szCs w:val="24"/>
          <w:rtl/>
          <w:lang w:bidi="ur-PK"/>
        </w:rPr>
        <w:t>،عائلی قوانین اور پاکستانی سیاست ،جون 1999ء،جنگ  پبلشرز ،سرآغا خان روڈلاہور،ص</w:t>
      </w:r>
      <w:r w:rsidR="00202CA6" w:rsidRPr="00CC32A3">
        <w:rPr>
          <w:rFonts w:ascii="Jameel Noori Nastaleeq" w:hAnsi="Jameel Noori Nastaleeq" w:cs="Jameel Noori Nastaleeq" w:hint="cs"/>
          <w:sz w:val="24"/>
          <w:szCs w:val="24"/>
          <w:rtl/>
          <w:lang w:bidi="ur-PK"/>
        </w:rPr>
        <w:t>44-39</w:t>
      </w:r>
    </w:p>
    <w:p w14:paraId="241F3446" w14:textId="79100F48" w:rsidR="00E619CE" w:rsidRPr="00CC32A3" w:rsidRDefault="00E619CE" w:rsidP="00CC32A3">
      <w:pPr>
        <w:pStyle w:val="EndnoteText"/>
        <w:widowControl w:val="0"/>
        <w:rPr>
          <w:rFonts w:ascii="Jameel Noori Nastaleeq" w:hAnsi="Jameel Noori Nastaleeq" w:cs="Jameel Noori Nastaleeq"/>
          <w:sz w:val="24"/>
          <w:szCs w:val="24"/>
          <w:rtl/>
          <w:lang w:bidi="ur-PK"/>
        </w:rPr>
      </w:pPr>
      <w:r w:rsidRPr="00CC32A3">
        <w:rPr>
          <w:sz w:val="24"/>
          <w:szCs w:val="24"/>
          <w:lang w:val="en"/>
        </w:rPr>
        <w:t xml:space="preserve">Muhammad Tahir, Dr, Family Laws and Pakistani Politics, June 1999, Jang Publishers, Sir Agha Khan Road, Lahore, </w:t>
      </w:r>
      <w:r w:rsidR="00617A3D">
        <w:rPr>
          <w:sz w:val="24"/>
          <w:szCs w:val="24"/>
          <w:lang w:val="en"/>
        </w:rPr>
        <w:t xml:space="preserve">Page </w:t>
      </w:r>
      <w:r w:rsidRPr="00CC32A3">
        <w:rPr>
          <w:sz w:val="24"/>
          <w:szCs w:val="24"/>
          <w:lang w:val="en"/>
        </w:rPr>
        <w:t>44-39</w:t>
      </w:r>
      <w:r w:rsidR="00617A3D">
        <w:rPr>
          <w:sz w:val="24"/>
          <w:szCs w:val="24"/>
          <w:lang w:val="en"/>
        </w:rPr>
        <w:t>.</w:t>
      </w:r>
    </w:p>
  </w:endnote>
  <w:endnote w:id="35">
    <w:p w14:paraId="0A85467F" w14:textId="6F0D2304" w:rsidR="00C9458A" w:rsidRPr="00CC32A3" w:rsidRDefault="00C9458A" w:rsidP="00CC32A3">
      <w:pPr>
        <w:pStyle w:val="EndnoteText"/>
        <w:widowControl w:val="0"/>
        <w:bidi/>
        <w:rPr>
          <w:rFonts w:ascii="Jameel Noori Nastaleeq" w:hAnsi="Jameel Noori Nastaleeq" w:cs="Jameel Noori Nastaleeq"/>
          <w:sz w:val="24"/>
          <w:szCs w:val="24"/>
          <w:lang w:bidi="ur-PK"/>
        </w:rPr>
      </w:pPr>
      <w:r w:rsidRPr="00CC32A3">
        <w:rPr>
          <w:rStyle w:val="EndnoteReference"/>
          <w:sz w:val="24"/>
          <w:szCs w:val="24"/>
        </w:rPr>
        <w:endnoteRef/>
      </w:r>
      <w:r w:rsidRPr="00CC32A3">
        <w:rPr>
          <w:sz w:val="24"/>
          <w:szCs w:val="24"/>
        </w:rPr>
        <w:t xml:space="preserve"> </w:t>
      </w:r>
      <w:r w:rsidRPr="00CC32A3">
        <w:rPr>
          <w:rFonts w:ascii="Jameel Noori Nastaleeq" w:hAnsi="Jameel Noori Nastaleeq" w:cs="Jameel Noori Nastaleeq" w:hint="cs"/>
          <w:sz w:val="24"/>
          <w:szCs w:val="24"/>
          <w:rtl/>
          <w:lang w:bidi="ur-PK"/>
        </w:rPr>
        <w:t xml:space="preserve"> </w:t>
      </w:r>
      <w:r w:rsidRPr="00CC32A3">
        <w:rPr>
          <w:rFonts w:ascii="Jameel Noori Nastaleeq" w:hAnsi="Jameel Noori Nastaleeq" w:cs="Jameel Noori Nastaleeq" w:hint="cs"/>
          <w:sz w:val="24"/>
          <w:szCs w:val="24"/>
          <w:rtl/>
          <w:lang w:bidi="ur-PK"/>
        </w:rPr>
        <w:t>ظہوراللہ ازہری،</w:t>
      </w:r>
      <w:r w:rsidR="00D615DB" w:rsidRPr="00CC32A3">
        <w:rPr>
          <w:rFonts w:ascii="Jameel Noori Nastaleeq" w:hAnsi="Jameel Noori Nastaleeq" w:cs="Jameel Noori Nastaleeq" w:hint="cs"/>
          <w:sz w:val="24"/>
          <w:szCs w:val="24"/>
          <w:rtl/>
          <w:lang w:bidi="ur-PK"/>
        </w:rPr>
        <w:t xml:space="preserve"> ڈاکٹر ،</w:t>
      </w:r>
      <w:r w:rsidRPr="00CC32A3">
        <w:rPr>
          <w:rFonts w:ascii="Jameel Noori Nastaleeq" w:hAnsi="Jameel Noori Nastaleeq" w:cs="Jameel Noori Nastaleeq" w:hint="cs"/>
          <w:sz w:val="24"/>
          <w:szCs w:val="24"/>
          <w:rtl/>
          <w:lang w:bidi="ur-PK"/>
        </w:rPr>
        <w:t>علم میراث اور قانون وراثت ایکٹ،پروگریسو بکس،اردوبازارلاہور،مارچ 2018ء،ص276-274</w:t>
      </w:r>
    </w:p>
    <w:p w14:paraId="6605529A" w14:textId="2392DEE2" w:rsidR="00E619CE" w:rsidRPr="00CC32A3" w:rsidRDefault="00E619CE" w:rsidP="00CC32A3">
      <w:pPr>
        <w:pStyle w:val="EndnoteText"/>
        <w:widowControl w:val="0"/>
        <w:rPr>
          <w:rFonts w:ascii="Jameel Noori Nastaleeq" w:hAnsi="Jameel Noori Nastaleeq" w:cs="Jameel Noori Nastaleeq"/>
          <w:sz w:val="24"/>
          <w:szCs w:val="24"/>
          <w:rtl/>
          <w:lang w:bidi="ur-PK"/>
        </w:rPr>
      </w:pPr>
      <w:r w:rsidRPr="00CC32A3">
        <w:rPr>
          <w:sz w:val="24"/>
          <w:szCs w:val="24"/>
          <w:lang w:val="en"/>
        </w:rPr>
        <w:t>Zahoor</w:t>
      </w:r>
      <w:r w:rsidR="00433609">
        <w:rPr>
          <w:sz w:val="24"/>
          <w:szCs w:val="24"/>
          <w:lang w:val="en"/>
        </w:rPr>
        <w:t xml:space="preserve"> </w:t>
      </w:r>
      <w:proofErr w:type="spellStart"/>
      <w:r w:rsidRPr="00CC32A3">
        <w:rPr>
          <w:sz w:val="24"/>
          <w:szCs w:val="24"/>
          <w:lang w:val="en"/>
        </w:rPr>
        <w:t>ullah</w:t>
      </w:r>
      <w:proofErr w:type="spellEnd"/>
      <w:r w:rsidRPr="00CC32A3">
        <w:rPr>
          <w:sz w:val="24"/>
          <w:szCs w:val="24"/>
          <w:lang w:val="en"/>
        </w:rPr>
        <w:t xml:space="preserve"> </w:t>
      </w:r>
      <w:proofErr w:type="spellStart"/>
      <w:r w:rsidRPr="00CC32A3">
        <w:rPr>
          <w:sz w:val="24"/>
          <w:szCs w:val="24"/>
          <w:lang w:val="en"/>
        </w:rPr>
        <w:t>Azhari</w:t>
      </w:r>
      <w:proofErr w:type="spellEnd"/>
      <w:r w:rsidRPr="00CC32A3">
        <w:rPr>
          <w:sz w:val="24"/>
          <w:szCs w:val="24"/>
          <w:lang w:val="en"/>
        </w:rPr>
        <w:t>, Dr, Knowledge of Inheritance and Law of Inheritance Act, Progressive Books, Urdu Bazar, Lahore, March 2018, pp. 276-274</w:t>
      </w:r>
      <w:r w:rsidR="00617A3D">
        <w:rPr>
          <w:sz w:val="24"/>
          <w:szCs w:val="24"/>
          <w:lang w:val="en"/>
        </w:rPr>
        <w:t>.</w:t>
      </w:r>
    </w:p>
  </w:endnote>
  <w:endnote w:id="36">
    <w:p w14:paraId="35EE275E" w14:textId="141D4C54" w:rsidR="00C9458A" w:rsidRPr="00CC32A3" w:rsidRDefault="00C9458A" w:rsidP="00CC32A3">
      <w:pPr>
        <w:pStyle w:val="EndnoteText"/>
        <w:widowControl w:val="0"/>
        <w:bidi/>
        <w:rPr>
          <w:rFonts w:ascii="Jameel Noori Nastaleeq" w:hAnsi="Jameel Noori Nastaleeq" w:cs="Jameel Noori Nastaleeq"/>
          <w:sz w:val="24"/>
          <w:szCs w:val="24"/>
        </w:rPr>
      </w:pPr>
      <w:r w:rsidRPr="00CC32A3">
        <w:rPr>
          <w:rStyle w:val="EndnoteReference"/>
          <w:sz w:val="24"/>
          <w:szCs w:val="24"/>
        </w:rPr>
        <w:endnoteRef/>
      </w:r>
      <w:r w:rsidRPr="00CC32A3">
        <w:rPr>
          <w:sz w:val="24"/>
          <w:szCs w:val="24"/>
        </w:rPr>
        <w:t xml:space="preserve"> </w:t>
      </w:r>
      <w:r w:rsidRPr="00CC32A3">
        <w:rPr>
          <w:rFonts w:ascii="Jameel Noori Nastaleeq" w:hAnsi="Jameel Noori Nastaleeq" w:cs="Jameel Noori Nastaleeq"/>
          <w:sz w:val="24"/>
          <w:szCs w:val="24"/>
          <w:rtl/>
        </w:rPr>
        <w:t>ایضاً</w:t>
      </w:r>
    </w:p>
    <w:p w14:paraId="4305E5B1" w14:textId="54499376" w:rsidR="00685B54" w:rsidRPr="00CC32A3" w:rsidRDefault="00685B54" w:rsidP="00CC32A3">
      <w:pPr>
        <w:pStyle w:val="EndnoteText"/>
        <w:widowControl w:val="0"/>
        <w:bidi/>
        <w:jc w:val="right"/>
        <w:rPr>
          <w:sz w:val="24"/>
          <w:szCs w:val="24"/>
          <w:rtl/>
          <w:lang w:bidi="ur-PK"/>
        </w:rPr>
      </w:pPr>
      <w:r w:rsidRPr="00CC32A3">
        <w:rPr>
          <w:rFonts w:cs="Sakkal Majalla"/>
          <w:sz w:val="24"/>
          <w:szCs w:val="24"/>
        </w:rPr>
        <w:t>I</w:t>
      </w:r>
      <w:r w:rsidRPr="00CC32A3">
        <w:rPr>
          <w:rFonts w:cs="Sakkal Majalla"/>
          <w:sz w:val="24"/>
          <w:szCs w:val="24"/>
          <w:lang w:bidi="ur-PK"/>
        </w:rPr>
        <w:t>bid</w:t>
      </w:r>
    </w:p>
  </w:endnote>
  <w:endnote w:id="37">
    <w:p w14:paraId="0C690197" w14:textId="668772E5" w:rsidR="00C9458A" w:rsidRPr="00CC32A3" w:rsidRDefault="00C9458A" w:rsidP="00CC32A3">
      <w:pPr>
        <w:pStyle w:val="EndnoteText"/>
        <w:widowControl w:val="0"/>
        <w:bidi/>
        <w:rPr>
          <w:rFonts w:ascii="Jameel Noori Nastaleeq" w:hAnsi="Jameel Noori Nastaleeq" w:cs="Jameel Noori Nastaleeq"/>
          <w:sz w:val="24"/>
          <w:szCs w:val="24"/>
          <w:lang w:bidi="ur-PK"/>
        </w:rPr>
      </w:pPr>
      <w:r w:rsidRPr="00CC32A3">
        <w:rPr>
          <w:rStyle w:val="EndnoteReference"/>
          <w:sz w:val="24"/>
          <w:szCs w:val="24"/>
        </w:rPr>
        <w:endnoteRef/>
      </w:r>
      <w:r w:rsidRPr="00CC32A3">
        <w:rPr>
          <w:sz w:val="24"/>
          <w:szCs w:val="24"/>
        </w:rPr>
        <w:t xml:space="preserve"> </w:t>
      </w:r>
      <w:r w:rsidRPr="00CC32A3">
        <w:rPr>
          <w:rFonts w:ascii="Jameel Noori Nastaleeq" w:hAnsi="Jameel Noori Nastaleeq" w:cs="Jameel Noori Nastaleeq" w:hint="cs"/>
          <w:sz w:val="24"/>
          <w:szCs w:val="24"/>
          <w:rtl/>
          <w:lang w:bidi="ur-PK"/>
        </w:rPr>
        <w:t xml:space="preserve"> </w:t>
      </w:r>
      <w:r w:rsidRPr="00CC32A3">
        <w:rPr>
          <w:rFonts w:ascii="Jameel Noori Nastaleeq" w:hAnsi="Jameel Noori Nastaleeq" w:cs="Jameel Noori Nastaleeq" w:hint="cs"/>
          <w:sz w:val="24"/>
          <w:szCs w:val="24"/>
          <w:rtl/>
          <w:lang w:bidi="ur-PK"/>
        </w:rPr>
        <w:t>انعام اللہ</w:t>
      </w:r>
      <w:r w:rsidR="001F5312" w:rsidRPr="00CC32A3">
        <w:rPr>
          <w:rFonts w:ascii="Jameel Noori Nastaleeq" w:hAnsi="Jameel Noori Nastaleeq" w:cs="Jameel Noori Nastaleeq" w:hint="cs"/>
          <w:sz w:val="24"/>
          <w:szCs w:val="24"/>
          <w:rtl/>
          <w:lang w:bidi="ur-PK"/>
        </w:rPr>
        <w:t xml:space="preserve">، ڈاکٹر </w:t>
      </w:r>
      <w:r w:rsidRPr="00CC32A3">
        <w:rPr>
          <w:rFonts w:ascii="Jameel Noori Nastaleeq" w:hAnsi="Jameel Noori Nastaleeq" w:cs="Jameel Noori Nastaleeq" w:hint="cs"/>
          <w:sz w:val="24"/>
          <w:szCs w:val="24"/>
          <w:rtl/>
          <w:lang w:bidi="ur-PK"/>
        </w:rPr>
        <w:t>،مسلم عائلی قوانین آرڈیننس 1961ءکی دفعہ 4،اسلامی احکام کی روشنی  میں تحقیقی جائزہ ،ماہنامہ البینات،محرم الحرام</w:t>
      </w:r>
      <w:r w:rsidR="00213C05" w:rsidRPr="00CC32A3">
        <w:rPr>
          <w:rFonts w:ascii="Jameel Noori Nastaleeq" w:hAnsi="Jameel Noori Nastaleeq" w:cs="Jameel Noori Nastaleeq" w:hint="cs"/>
          <w:sz w:val="24"/>
          <w:szCs w:val="24"/>
          <w:rtl/>
          <w:lang w:bidi="ur-PK"/>
        </w:rPr>
        <w:t xml:space="preserve"> </w:t>
      </w:r>
      <w:r w:rsidRPr="00CC32A3">
        <w:rPr>
          <w:rFonts w:ascii="Jameel Noori Nastaleeq" w:hAnsi="Jameel Noori Nastaleeq" w:cs="Jameel Noori Nastaleeq" w:hint="cs"/>
          <w:sz w:val="24"/>
          <w:szCs w:val="24"/>
          <w:rtl/>
          <w:lang w:bidi="ur-PK"/>
        </w:rPr>
        <w:t>،1441ھ،ستمبر2019ء</w:t>
      </w:r>
    </w:p>
    <w:p w14:paraId="754FB579" w14:textId="5220CE40" w:rsidR="00E619CE" w:rsidRPr="00CC32A3" w:rsidRDefault="00E619CE" w:rsidP="00CC32A3">
      <w:pPr>
        <w:pStyle w:val="EndnoteText"/>
        <w:widowControl w:val="0"/>
        <w:rPr>
          <w:rFonts w:ascii="Jameel Noori Nastaleeq" w:hAnsi="Jameel Noori Nastaleeq" w:cs="Jameel Noori Nastaleeq"/>
          <w:sz w:val="24"/>
          <w:szCs w:val="24"/>
          <w:rtl/>
          <w:lang w:bidi="ur-PK"/>
        </w:rPr>
      </w:pPr>
      <w:proofErr w:type="spellStart"/>
      <w:r w:rsidRPr="00CC32A3">
        <w:rPr>
          <w:sz w:val="24"/>
          <w:szCs w:val="24"/>
          <w:lang w:val="en"/>
        </w:rPr>
        <w:t>Inam</w:t>
      </w:r>
      <w:proofErr w:type="spellEnd"/>
      <w:r w:rsidR="00D53C7B">
        <w:rPr>
          <w:sz w:val="24"/>
          <w:szCs w:val="24"/>
          <w:lang w:val="en"/>
        </w:rPr>
        <w:t xml:space="preserve"> </w:t>
      </w:r>
      <w:proofErr w:type="spellStart"/>
      <w:r w:rsidRPr="00CC32A3">
        <w:rPr>
          <w:sz w:val="24"/>
          <w:szCs w:val="24"/>
          <w:lang w:val="en"/>
        </w:rPr>
        <w:t>ullah</w:t>
      </w:r>
      <w:proofErr w:type="spellEnd"/>
      <w:r w:rsidRPr="00CC32A3">
        <w:rPr>
          <w:sz w:val="24"/>
          <w:szCs w:val="24"/>
          <w:lang w:val="en"/>
        </w:rPr>
        <w:t>, D</w:t>
      </w:r>
      <w:r w:rsidR="00FA206F" w:rsidRPr="00CC32A3">
        <w:rPr>
          <w:sz w:val="24"/>
          <w:szCs w:val="24"/>
          <w:lang w:val="en"/>
        </w:rPr>
        <w:t>r,</w:t>
      </w:r>
      <w:r w:rsidRPr="00CC32A3">
        <w:rPr>
          <w:sz w:val="24"/>
          <w:szCs w:val="24"/>
          <w:lang w:val="en"/>
        </w:rPr>
        <w:t xml:space="preserve"> Section 4 of the Muslim Family Laws Ordinance, 1961, Research Review in the Light of Islamic Rulings, Monthly Al-</w:t>
      </w:r>
      <w:proofErr w:type="spellStart"/>
      <w:r w:rsidRPr="00CC32A3">
        <w:rPr>
          <w:sz w:val="24"/>
          <w:szCs w:val="24"/>
          <w:lang w:val="en"/>
        </w:rPr>
        <w:t>B</w:t>
      </w:r>
      <w:r w:rsidR="00C4451D">
        <w:rPr>
          <w:sz w:val="24"/>
          <w:szCs w:val="24"/>
          <w:lang w:val="en"/>
        </w:rPr>
        <w:t>ayy</w:t>
      </w:r>
      <w:r w:rsidRPr="00CC32A3">
        <w:rPr>
          <w:sz w:val="24"/>
          <w:szCs w:val="24"/>
          <w:lang w:val="en"/>
        </w:rPr>
        <w:t>inat</w:t>
      </w:r>
      <w:proofErr w:type="spellEnd"/>
      <w:r w:rsidRPr="00CC32A3">
        <w:rPr>
          <w:sz w:val="24"/>
          <w:szCs w:val="24"/>
          <w:lang w:val="en"/>
        </w:rPr>
        <w:t>, Muharram-</w:t>
      </w:r>
      <w:proofErr w:type="spellStart"/>
      <w:r w:rsidRPr="00CC32A3">
        <w:rPr>
          <w:sz w:val="24"/>
          <w:szCs w:val="24"/>
          <w:lang w:val="en"/>
        </w:rPr>
        <w:t>ul</w:t>
      </w:r>
      <w:proofErr w:type="spellEnd"/>
      <w:r w:rsidRPr="00CC32A3">
        <w:rPr>
          <w:sz w:val="24"/>
          <w:szCs w:val="24"/>
          <w:lang w:val="en"/>
        </w:rPr>
        <w:t>-Haram, 1441 AH, Sep</w:t>
      </w:r>
      <w:r w:rsidR="008A2BF3">
        <w:rPr>
          <w:sz w:val="24"/>
          <w:szCs w:val="24"/>
          <w:lang w:val="en"/>
        </w:rPr>
        <w:t>.</w:t>
      </w:r>
      <w:r w:rsidRPr="00CC32A3">
        <w:rPr>
          <w:sz w:val="24"/>
          <w:szCs w:val="24"/>
          <w:lang w:val="en"/>
        </w:rPr>
        <w:t xml:space="preserve"> 2019</w:t>
      </w:r>
      <w:r w:rsidR="008A2BF3">
        <w:rPr>
          <w:sz w:val="24"/>
          <w:szCs w:val="24"/>
          <w:lang w:val="en"/>
        </w:rPr>
        <w:t>.</w:t>
      </w:r>
    </w:p>
  </w:endnote>
  <w:endnote w:id="38">
    <w:p w14:paraId="1DADF89C" w14:textId="6F8D18FB"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sz w:val="24"/>
          <w:szCs w:val="24"/>
        </w:rPr>
        <w:endnoteRef/>
      </w:r>
      <w:r w:rsidRPr="00CC32A3">
        <w:rPr>
          <w:rFonts w:hint="cs"/>
          <w:sz w:val="24"/>
          <w:szCs w:val="24"/>
          <w:rtl/>
        </w:rPr>
        <w:t xml:space="preserve"> </w:t>
      </w:r>
      <w:r w:rsidRPr="00CC32A3">
        <w:rPr>
          <w:rFonts w:ascii="Jameel Noori Nastaleeq" w:hAnsi="Jameel Noori Nastaleeq" w:cs="Jameel Noori Nastaleeq"/>
          <w:sz w:val="24"/>
          <w:szCs w:val="24"/>
          <w:rtl/>
        </w:rPr>
        <w:t>پہلی</w:t>
      </w:r>
      <w:r w:rsidRPr="00CC32A3">
        <w:rPr>
          <w:rFonts w:ascii="Jameel Noori Nastaleeq" w:hAnsi="Jameel Noori Nastaleeq" w:cs="Jameel Noori Nastaleeq" w:hint="cs"/>
          <w:sz w:val="24"/>
          <w:szCs w:val="24"/>
          <w:rtl/>
        </w:rPr>
        <w:t xml:space="preserve"> یہ</w:t>
      </w:r>
      <w:r w:rsidRPr="00CC32A3">
        <w:rPr>
          <w:rFonts w:ascii="Jameel Noori Nastaleeq" w:hAnsi="Jameel Noori Nastaleeq" w:cs="Jameel Noori Nastaleeq"/>
          <w:sz w:val="24"/>
          <w:szCs w:val="24"/>
          <w:rtl/>
        </w:rPr>
        <w:t xml:space="preserve"> چاروں صورتی</w:t>
      </w:r>
      <w:r w:rsidRPr="00CC32A3">
        <w:rPr>
          <w:rFonts w:ascii="Jameel Noori Nastaleeq" w:hAnsi="Jameel Noori Nastaleeq" w:cs="Jameel Noori Nastaleeq" w:hint="cs"/>
          <w:sz w:val="24"/>
          <w:szCs w:val="24"/>
          <w:rtl/>
        </w:rPr>
        <w:t xml:space="preserve">ں </w:t>
      </w:r>
      <w:r w:rsidRPr="00CC32A3">
        <w:rPr>
          <w:rFonts w:ascii="Sakkal Majalla" w:hAnsi="Sakkal Majalla" w:cs="Sakkal Majalla"/>
          <w:sz w:val="24"/>
          <w:szCs w:val="24"/>
          <w:rtl/>
        </w:rPr>
        <w:t>الاقرب فالاقرب</w:t>
      </w:r>
      <w:r w:rsidRPr="00CC32A3">
        <w:rPr>
          <w:rFonts w:ascii="Jameel Noori Nastaleeq" w:hAnsi="Jameel Noori Nastaleeq" w:cs="Jameel Noori Nastaleeq" w:hint="cs"/>
          <w:sz w:val="24"/>
          <w:szCs w:val="24"/>
          <w:rtl/>
        </w:rPr>
        <w:t xml:space="preserve"> والے قاعدہ سے ماخوذ ہیں دیکھیئے:</w:t>
      </w:r>
      <w:r w:rsidRPr="00CC32A3">
        <w:rPr>
          <w:sz w:val="24"/>
          <w:szCs w:val="24"/>
        </w:rPr>
        <w:t xml:space="preserve"> </w:t>
      </w:r>
      <w:r w:rsidRPr="00CC32A3">
        <w:rPr>
          <w:rFonts w:ascii="Sakkal Majalla" w:hAnsi="Sakkal Majalla" w:cs="Sakkal Majalla"/>
          <w:sz w:val="24"/>
          <w:szCs w:val="24"/>
          <w:rtl/>
          <w:lang w:bidi="ur-PK"/>
        </w:rPr>
        <w:t>السجاوندی،محمدبن محمد،السراجی فی المیراث</w:t>
      </w:r>
      <w:r w:rsidRPr="00CC32A3">
        <w:rPr>
          <w:rFonts w:ascii="Sakkal Majalla" w:hAnsi="Sakkal Majalla" w:cs="Sakkal Majalla" w:hint="cs"/>
          <w:sz w:val="24"/>
          <w:szCs w:val="24"/>
          <w:rtl/>
          <w:lang w:bidi="ur-PK"/>
        </w:rPr>
        <w:t>،</w:t>
      </w:r>
      <w:r w:rsidRPr="00CC32A3">
        <w:rPr>
          <w:rFonts w:ascii="Sakkal Majalla" w:hAnsi="Sakkal Majalla" w:cs="Sakkal Majalla"/>
          <w:sz w:val="24"/>
          <w:szCs w:val="24"/>
          <w:rtl/>
          <w:lang w:bidi="ur-PK"/>
        </w:rPr>
        <w:t>ص</w:t>
      </w:r>
      <w:r w:rsidRPr="00CC32A3">
        <w:rPr>
          <w:rFonts w:ascii="Sakkal Majalla" w:hAnsi="Sakkal Majalla" w:cs="Sakkal Majalla" w:hint="cs"/>
          <w:sz w:val="24"/>
          <w:szCs w:val="24"/>
          <w:rtl/>
          <w:lang w:bidi="ur-PK"/>
        </w:rPr>
        <w:t>54</w:t>
      </w:r>
    </w:p>
    <w:p w14:paraId="13044641" w14:textId="6766506A" w:rsidR="00E619CE" w:rsidRPr="00CC32A3" w:rsidRDefault="00E619CE" w:rsidP="00CC32A3">
      <w:pPr>
        <w:pStyle w:val="EndnoteText"/>
        <w:widowControl w:val="0"/>
        <w:rPr>
          <w:sz w:val="24"/>
          <w:szCs w:val="24"/>
          <w:rtl/>
          <w:lang w:bidi="ur-PK"/>
        </w:rPr>
      </w:pPr>
      <w:r w:rsidRPr="00CC32A3">
        <w:rPr>
          <w:sz w:val="24"/>
          <w:szCs w:val="24"/>
          <w:lang w:val="en"/>
        </w:rPr>
        <w:t>First of all, these four</w:t>
      </w:r>
      <w:r w:rsidR="00FA206F" w:rsidRPr="00CC32A3">
        <w:rPr>
          <w:sz w:val="24"/>
          <w:szCs w:val="24"/>
          <w:lang w:val="en"/>
        </w:rPr>
        <w:t xml:space="preserve"> </w:t>
      </w:r>
      <w:proofErr w:type="gramStart"/>
      <w:r w:rsidRPr="00CC32A3">
        <w:rPr>
          <w:sz w:val="24"/>
          <w:szCs w:val="24"/>
          <w:lang w:val="en"/>
        </w:rPr>
        <w:t>forms  are</w:t>
      </w:r>
      <w:proofErr w:type="gramEnd"/>
      <w:r w:rsidRPr="00CC32A3">
        <w:rPr>
          <w:sz w:val="24"/>
          <w:szCs w:val="24"/>
          <w:lang w:val="en"/>
        </w:rPr>
        <w:t xml:space="preserve"> derived from the rule of </w:t>
      </w:r>
      <w:r w:rsidR="00FA206F" w:rsidRPr="00CC32A3">
        <w:rPr>
          <w:sz w:val="24"/>
          <w:szCs w:val="24"/>
          <w:lang w:val="en"/>
        </w:rPr>
        <w:t xml:space="preserve">Al </w:t>
      </w:r>
      <w:proofErr w:type="spellStart"/>
      <w:r w:rsidR="00FA206F" w:rsidRPr="00CC32A3">
        <w:rPr>
          <w:sz w:val="24"/>
          <w:szCs w:val="24"/>
          <w:lang w:val="en"/>
        </w:rPr>
        <w:t>aqrab</w:t>
      </w:r>
      <w:proofErr w:type="spellEnd"/>
      <w:r w:rsidR="00FA206F" w:rsidRPr="00CC32A3">
        <w:rPr>
          <w:sz w:val="24"/>
          <w:szCs w:val="24"/>
          <w:lang w:val="en"/>
        </w:rPr>
        <w:t xml:space="preserve"> </w:t>
      </w:r>
      <w:proofErr w:type="spellStart"/>
      <w:r w:rsidR="00FA206F" w:rsidRPr="00CC32A3">
        <w:rPr>
          <w:sz w:val="24"/>
          <w:szCs w:val="24"/>
          <w:lang w:val="en"/>
        </w:rPr>
        <w:t>fal</w:t>
      </w:r>
      <w:proofErr w:type="spellEnd"/>
      <w:r w:rsidR="00FA206F" w:rsidRPr="00CC32A3">
        <w:rPr>
          <w:sz w:val="24"/>
          <w:szCs w:val="24"/>
          <w:lang w:val="en"/>
        </w:rPr>
        <w:t xml:space="preserve"> </w:t>
      </w:r>
      <w:proofErr w:type="spellStart"/>
      <w:r w:rsidR="00FA206F" w:rsidRPr="00CC32A3">
        <w:rPr>
          <w:sz w:val="24"/>
          <w:szCs w:val="24"/>
          <w:lang w:val="en"/>
        </w:rPr>
        <w:t>aqrab</w:t>
      </w:r>
      <w:proofErr w:type="spellEnd"/>
      <w:r w:rsidRPr="00CC32A3">
        <w:rPr>
          <w:sz w:val="24"/>
          <w:szCs w:val="24"/>
          <w:lang w:val="en"/>
        </w:rPr>
        <w:t>:  al-</w:t>
      </w:r>
      <w:proofErr w:type="spellStart"/>
      <w:r w:rsidRPr="00CC32A3">
        <w:rPr>
          <w:sz w:val="24"/>
          <w:szCs w:val="24"/>
          <w:lang w:val="en"/>
        </w:rPr>
        <w:t>Sajawandi</w:t>
      </w:r>
      <w:proofErr w:type="spellEnd"/>
      <w:r w:rsidRPr="00CC32A3">
        <w:rPr>
          <w:sz w:val="24"/>
          <w:szCs w:val="24"/>
          <w:lang w:val="en"/>
        </w:rPr>
        <w:t>, Muhammad bin Muhammad, al-</w:t>
      </w:r>
      <w:proofErr w:type="spellStart"/>
      <w:r w:rsidRPr="00CC32A3">
        <w:rPr>
          <w:sz w:val="24"/>
          <w:szCs w:val="24"/>
          <w:lang w:val="en"/>
        </w:rPr>
        <w:t>Siraji</w:t>
      </w:r>
      <w:proofErr w:type="spellEnd"/>
      <w:r w:rsidRPr="00CC32A3">
        <w:rPr>
          <w:sz w:val="24"/>
          <w:szCs w:val="24"/>
          <w:lang w:val="en"/>
        </w:rPr>
        <w:t xml:space="preserve"> fil</w:t>
      </w:r>
      <w:r w:rsidR="000002DF">
        <w:rPr>
          <w:sz w:val="24"/>
          <w:szCs w:val="24"/>
          <w:lang w:val="en"/>
        </w:rPr>
        <w:t xml:space="preserve"> </w:t>
      </w:r>
      <w:proofErr w:type="spellStart"/>
      <w:r w:rsidRPr="00CC32A3">
        <w:rPr>
          <w:sz w:val="24"/>
          <w:szCs w:val="24"/>
          <w:lang w:val="en"/>
        </w:rPr>
        <w:t>Mirath</w:t>
      </w:r>
      <w:proofErr w:type="spellEnd"/>
      <w:r w:rsidRPr="00CC32A3">
        <w:rPr>
          <w:sz w:val="24"/>
          <w:szCs w:val="24"/>
          <w:lang w:val="en"/>
        </w:rPr>
        <w:t>, p.54.</w:t>
      </w:r>
    </w:p>
  </w:endnote>
  <w:endnote w:id="39">
    <w:p w14:paraId="362730F2" w14:textId="4857C568" w:rsidR="00C9458A" w:rsidRPr="00CC32A3" w:rsidRDefault="00C9458A" w:rsidP="00CC32A3">
      <w:pPr>
        <w:pStyle w:val="EndnoteText"/>
        <w:widowControl w:val="0"/>
        <w:bidi/>
        <w:rPr>
          <w:rFonts w:ascii="Sakkal Majalla" w:hAnsi="Sakkal Majalla" w:cs="Sakkal Majalla"/>
          <w:sz w:val="24"/>
          <w:szCs w:val="24"/>
          <w:lang w:bidi="ur-PK"/>
        </w:rPr>
      </w:pPr>
      <w:r w:rsidRPr="00CC32A3">
        <w:rPr>
          <w:rStyle w:val="EndnoteReference"/>
          <w:sz w:val="24"/>
          <w:szCs w:val="24"/>
        </w:rPr>
        <w:endnoteRef/>
      </w:r>
      <w:r w:rsidRPr="00CC32A3">
        <w:rPr>
          <w:sz w:val="24"/>
          <w:szCs w:val="24"/>
        </w:rPr>
        <w:t xml:space="preserve"> </w:t>
      </w:r>
      <w:r w:rsidRPr="00CC32A3">
        <w:rPr>
          <w:rFonts w:ascii="Sakkal Majalla" w:hAnsi="Sakkal Majalla" w:cs="Sakkal Majalla"/>
          <w:sz w:val="24"/>
          <w:szCs w:val="24"/>
          <w:rtl/>
          <w:lang w:bidi="ur-PK"/>
        </w:rPr>
        <w:t>السجاوندی،محمدبن محمد،السراجی فی المیراث،ص</w:t>
      </w:r>
      <w:r w:rsidRPr="00CC32A3">
        <w:rPr>
          <w:rFonts w:ascii="Sakkal Majalla" w:hAnsi="Sakkal Majalla" w:cs="Sakkal Majalla" w:hint="cs"/>
          <w:sz w:val="24"/>
          <w:szCs w:val="24"/>
          <w:rtl/>
          <w:lang w:bidi="ur-PK"/>
        </w:rPr>
        <w:t xml:space="preserve"> 37</w:t>
      </w:r>
    </w:p>
    <w:p w14:paraId="6A3D088F" w14:textId="33229D63" w:rsidR="00E619CE" w:rsidRPr="00CC32A3" w:rsidRDefault="00E619CE" w:rsidP="00CC32A3">
      <w:pPr>
        <w:pStyle w:val="EndnoteText"/>
        <w:widowControl w:val="0"/>
        <w:rPr>
          <w:sz w:val="24"/>
          <w:szCs w:val="24"/>
          <w:rtl/>
          <w:lang w:bidi="ur-PK"/>
        </w:rPr>
      </w:pPr>
      <w:r w:rsidRPr="00CC32A3">
        <w:rPr>
          <w:sz w:val="24"/>
          <w:szCs w:val="24"/>
          <w:lang w:val="en"/>
        </w:rPr>
        <w:t>Al-</w:t>
      </w:r>
      <w:proofErr w:type="spellStart"/>
      <w:r w:rsidRPr="00CC32A3">
        <w:rPr>
          <w:sz w:val="24"/>
          <w:szCs w:val="24"/>
          <w:lang w:val="en"/>
        </w:rPr>
        <w:t>Sajawandi</w:t>
      </w:r>
      <w:proofErr w:type="spellEnd"/>
      <w:r w:rsidRPr="00CC32A3">
        <w:rPr>
          <w:sz w:val="24"/>
          <w:szCs w:val="24"/>
          <w:lang w:val="en"/>
        </w:rPr>
        <w:t xml:space="preserve">, </w:t>
      </w:r>
      <w:proofErr w:type="spellStart"/>
      <w:r w:rsidRPr="00CC32A3">
        <w:rPr>
          <w:sz w:val="24"/>
          <w:szCs w:val="24"/>
          <w:lang w:val="en"/>
        </w:rPr>
        <w:t>Muammad</w:t>
      </w:r>
      <w:proofErr w:type="spellEnd"/>
      <w:r w:rsidRPr="00CC32A3">
        <w:rPr>
          <w:sz w:val="24"/>
          <w:szCs w:val="24"/>
          <w:lang w:val="en"/>
        </w:rPr>
        <w:t xml:space="preserve"> b</w:t>
      </w:r>
      <w:r w:rsidR="006B5646">
        <w:rPr>
          <w:sz w:val="24"/>
          <w:szCs w:val="24"/>
          <w:lang w:val="en"/>
        </w:rPr>
        <w:t>i</w:t>
      </w:r>
      <w:r w:rsidRPr="00CC32A3">
        <w:rPr>
          <w:sz w:val="24"/>
          <w:szCs w:val="24"/>
          <w:lang w:val="en"/>
        </w:rPr>
        <w:t>n Muhammad, al-</w:t>
      </w:r>
      <w:proofErr w:type="spellStart"/>
      <w:r w:rsidRPr="00CC32A3">
        <w:rPr>
          <w:sz w:val="24"/>
          <w:szCs w:val="24"/>
          <w:lang w:val="en"/>
        </w:rPr>
        <w:t>Siraji</w:t>
      </w:r>
      <w:proofErr w:type="spellEnd"/>
      <w:r w:rsidRPr="00CC32A3">
        <w:rPr>
          <w:sz w:val="24"/>
          <w:szCs w:val="24"/>
          <w:lang w:val="en"/>
        </w:rPr>
        <w:t xml:space="preserve"> f</w:t>
      </w:r>
      <w:r w:rsidR="00C4451D">
        <w:rPr>
          <w:sz w:val="24"/>
          <w:szCs w:val="24"/>
          <w:lang w:val="en"/>
        </w:rPr>
        <w:t>i</w:t>
      </w:r>
      <w:r w:rsidRPr="00CC32A3">
        <w:rPr>
          <w:sz w:val="24"/>
          <w:szCs w:val="24"/>
          <w:lang w:val="en"/>
        </w:rPr>
        <w:t>l</w:t>
      </w:r>
      <w:r w:rsidR="00C4451D">
        <w:rPr>
          <w:sz w:val="24"/>
          <w:szCs w:val="24"/>
          <w:lang w:val="en"/>
        </w:rPr>
        <w:t xml:space="preserve"> </w:t>
      </w:r>
      <w:proofErr w:type="spellStart"/>
      <w:r w:rsidRPr="00CC32A3">
        <w:rPr>
          <w:sz w:val="24"/>
          <w:szCs w:val="24"/>
          <w:lang w:val="en"/>
        </w:rPr>
        <w:t>Mirath</w:t>
      </w:r>
      <w:proofErr w:type="spellEnd"/>
      <w:r w:rsidRPr="00CC32A3">
        <w:rPr>
          <w:sz w:val="24"/>
          <w:szCs w:val="24"/>
          <w:lang w:val="en"/>
        </w:rPr>
        <w:t>, p</w:t>
      </w:r>
      <w:r w:rsidR="00C4451D">
        <w:rPr>
          <w:sz w:val="24"/>
          <w:szCs w:val="24"/>
          <w:lang w:val="en"/>
        </w:rPr>
        <w:t>.</w:t>
      </w:r>
      <w:r w:rsidRPr="00CC32A3">
        <w:rPr>
          <w:sz w:val="24"/>
          <w:szCs w:val="24"/>
          <w:lang w:val="en"/>
        </w:rPr>
        <w:t xml:space="preserve"> 37</w:t>
      </w:r>
      <w:r w:rsidR="00C4451D">
        <w:rPr>
          <w:sz w:val="24"/>
          <w:szCs w:val="24"/>
          <w:lang w:val="e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Muhammadi Quranic Font">
    <w:altName w:val="Arial"/>
    <w:charset w:val="00"/>
    <w:family w:val="script"/>
    <w:pitch w:val="variable"/>
    <w:sig w:usb0="A0002027" w:usb1="C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96955"/>
      <w:docPartObj>
        <w:docPartGallery w:val="Page Numbers (Bottom of Page)"/>
        <w:docPartUnique/>
      </w:docPartObj>
    </w:sdtPr>
    <w:sdtEndPr>
      <w:rPr>
        <w:noProof/>
      </w:rPr>
    </w:sdtEndPr>
    <w:sdtContent>
      <w:p w14:paraId="12B966E5" w14:textId="4063302B" w:rsidR="00B2029A" w:rsidRDefault="00B2029A" w:rsidP="00CC32A3">
        <w:pPr>
          <w:pStyle w:val="Footer"/>
          <w:jc w:val="center"/>
        </w:pPr>
        <w:r>
          <w:fldChar w:fldCharType="begin"/>
        </w:r>
        <w:r>
          <w:instrText xml:space="preserve"> PAGE   \* MERGEFORMAT </w:instrText>
        </w:r>
        <w:r>
          <w:fldChar w:fldCharType="separate"/>
        </w:r>
        <w:r w:rsidR="00A82377">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0DC0" w14:textId="2D68B3AD" w:rsidR="00387364" w:rsidRPr="0094434C" w:rsidRDefault="0094434C" w:rsidP="0094434C">
    <w:pPr>
      <w:pStyle w:val="Footer"/>
      <w:tabs>
        <w:tab w:val="center" w:pos="4081"/>
        <w:tab w:val="left" w:pos="5550"/>
      </w:tabs>
      <w:rPr>
        <w:sz w:val="28"/>
        <w:szCs w:val="28"/>
      </w:rPr>
    </w:pPr>
    <w:r>
      <w:rPr>
        <w:sz w:val="28"/>
        <w:szCs w:val="28"/>
      </w:rPr>
      <w:tab/>
    </w:r>
    <w:sdt>
      <w:sdtPr>
        <w:rPr>
          <w:sz w:val="28"/>
          <w:szCs w:val="28"/>
        </w:rPr>
        <w:id w:val="-1444598998"/>
        <w:docPartObj>
          <w:docPartGallery w:val="Page Numbers (Bottom of Page)"/>
          <w:docPartUnique/>
        </w:docPartObj>
      </w:sdtPr>
      <w:sdtEndPr>
        <w:rPr>
          <w:noProof/>
        </w:rPr>
      </w:sdtEndPr>
      <w:sdtContent>
        <w:r w:rsidR="00387364" w:rsidRPr="00D00D7F">
          <w:rPr>
            <w:sz w:val="24"/>
            <w:szCs w:val="24"/>
          </w:rPr>
          <w:fldChar w:fldCharType="begin"/>
        </w:r>
        <w:r w:rsidR="00387364" w:rsidRPr="00D00D7F">
          <w:rPr>
            <w:sz w:val="24"/>
            <w:szCs w:val="24"/>
          </w:rPr>
          <w:instrText xml:space="preserve"> PAGE   \* MERGEFORMAT </w:instrText>
        </w:r>
        <w:r w:rsidR="00387364" w:rsidRPr="00D00D7F">
          <w:rPr>
            <w:sz w:val="24"/>
            <w:szCs w:val="24"/>
          </w:rPr>
          <w:fldChar w:fldCharType="separate"/>
        </w:r>
        <w:r w:rsidR="00A82377" w:rsidRPr="00D00D7F">
          <w:rPr>
            <w:noProof/>
            <w:sz w:val="24"/>
            <w:szCs w:val="24"/>
          </w:rPr>
          <w:t>9</w:t>
        </w:r>
        <w:r w:rsidR="00387364" w:rsidRPr="00D00D7F">
          <w:rPr>
            <w:noProof/>
            <w:sz w:val="24"/>
            <w:szCs w:val="24"/>
          </w:rPr>
          <w:fldChar w:fldCharType="end"/>
        </w:r>
      </w:sdtContent>
    </w:sdt>
    <w:r>
      <w:rPr>
        <w:noProof/>
        <w:sz w:val="28"/>
        <w:szCs w:val="28"/>
      </w:rPr>
      <w:tab/>
    </w:r>
    <w:r>
      <w:rPr>
        <w:noProof/>
        <w:sz w:val="28"/>
        <w:szCs w:val="28"/>
      </w:rPr>
      <w:tab/>
    </w:r>
  </w:p>
  <w:p w14:paraId="5954EA0E" w14:textId="77777777" w:rsidR="00387364" w:rsidRDefault="00387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1D03" w14:textId="77777777" w:rsidR="00103A59" w:rsidRDefault="00103A59" w:rsidP="00103A59">
    <w:pPr>
      <w:pStyle w:val="Footer"/>
      <w:rPr>
        <w:rFonts w:asciiTheme="majorBidi" w:hAnsiTheme="majorBidi" w:cstheme="majorBidi"/>
        <w:sz w:val="20"/>
        <w:szCs w:val="20"/>
      </w:rPr>
    </w:pPr>
    <w:r>
      <w:rPr>
        <w:rFonts w:ascii="Palatino Linotype" w:hAnsi="Palatino Linotype"/>
        <w:b/>
        <w:bCs/>
        <w:noProof/>
        <w:sz w:val="20"/>
        <w:szCs w:val="20"/>
        <w:lang w:val="en-US"/>
      </w:rPr>
      <mc:AlternateContent>
        <mc:Choice Requires="wps">
          <w:drawing>
            <wp:anchor distT="0" distB="0" distL="114300" distR="114300" simplePos="0" relativeHeight="251777024" behindDoc="0" locked="0" layoutInCell="1" allowOverlap="1" wp14:anchorId="102ED5E5" wp14:editId="6FD0649E">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087E325" id="Straight Connector 15" o:spid="_x0000_s1026" style="position:absolute;z-index:251777024;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3B1ADA20" w14:textId="77777777" w:rsidR="00103A59" w:rsidRDefault="00103A59" w:rsidP="00103A59">
    <w:pPr>
      <w:pStyle w:val="Footer"/>
      <w:ind w:firstLine="1440"/>
    </w:pPr>
    <w:r>
      <w:rPr>
        <w:noProof/>
        <w:lang w:val="en-US"/>
      </w:rPr>
      <w:drawing>
        <wp:anchor distT="0" distB="0" distL="114300" distR="114300" simplePos="0" relativeHeight="251736064" behindDoc="1" locked="0" layoutInCell="1" allowOverlap="1" wp14:anchorId="28B0E49B" wp14:editId="253ED4AB">
          <wp:simplePos x="0" y="0"/>
          <wp:positionH relativeFrom="column">
            <wp:posOffset>76200</wp:posOffset>
          </wp:positionH>
          <wp:positionV relativeFrom="paragraph">
            <wp:posOffset>12700</wp:posOffset>
          </wp:positionV>
          <wp:extent cx="780316" cy="209550"/>
          <wp:effectExtent l="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y.png"/>
                  <pic:cNvPicPr/>
                </pic:nvPicPr>
                <pic:blipFill>
                  <a:blip r:embed="rId1">
                    <a:extLst>
                      <a:ext uri="{28A0092B-C50C-407E-A947-70E740481C1C}">
                        <a14:useLocalDpi xmlns:a14="http://schemas.microsoft.com/office/drawing/2010/main" val="0"/>
                      </a:ext>
                    </a:extLst>
                  </a:blip>
                  <a:stretch>
                    <a:fillRect/>
                  </a:stretch>
                </pic:blipFill>
                <pic:spPr>
                  <a:xfrm>
                    <a:off x="0" y="0"/>
                    <a:ext cx="794583" cy="213381"/>
                  </a:xfrm>
                  <a:prstGeom prst="rect">
                    <a:avLst/>
                  </a:prstGeom>
                </pic:spPr>
              </pic:pic>
            </a:graphicData>
          </a:graphic>
          <wp14:sizeRelH relativeFrom="page">
            <wp14:pctWidth>0</wp14:pctWidth>
          </wp14:sizeRelH>
          <wp14:sizeRelV relativeFrom="page">
            <wp14:pctHeight>0</wp14:pctHeight>
          </wp14:sizeRelV>
        </wp:anchor>
      </w:drawing>
    </w: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p w14:paraId="0699EF75" w14:textId="144E337C" w:rsidR="00316CD1" w:rsidRPr="00103A59" w:rsidRDefault="00316CD1" w:rsidP="0010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7B1B4" w14:textId="77777777" w:rsidR="00D01C43" w:rsidRDefault="00D01C43" w:rsidP="00D4710F">
      <w:pPr>
        <w:spacing w:after="0" w:line="240" w:lineRule="auto"/>
      </w:pPr>
      <w:r>
        <w:separator/>
      </w:r>
    </w:p>
  </w:footnote>
  <w:footnote w:type="continuationSeparator" w:id="0">
    <w:p w14:paraId="5230A892" w14:textId="77777777" w:rsidR="00D01C43" w:rsidRDefault="00D01C43"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27A105FD" w:rsidR="009343F2" w:rsidRDefault="009D6C55" w:rsidP="00D401F8">
    <w:pPr>
      <w:pStyle w:val="Header"/>
      <w:bidi/>
      <w:rPr>
        <w:rFonts w:ascii="Jameel Noori Nastaleeq" w:hAnsi="Jameel Noori Nastaleeq" w:cs="Jameel Noori Nastaleeq"/>
        <w:b/>
        <w:bCs/>
        <w:lang w:val="en-US" w:bidi="ur-PK"/>
      </w:rPr>
    </w:pPr>
    <w:r>
      <w:rPr>
        <w:rFonts w:ascii="Jameel Noori Nastaleeq" w:hAnsi="Jameel Noori Nastaleeq" w:cs="Jameel Noori Nastaleeq" w:hint="cs"/>
        <w:b/>
        <w:bCs/>
        <w:rtl/>
        <w:lang w:val="en-US" w:bidi="ur-PK"/>
      </w:rPr>
      <w:t xml:space="preserve">الابصار </w:t>
    </w:r>
    <w:r>
      <w:rPr>
        <w:rFonts w:ascii="Jameel Noori Nastaleeq" w:hAnsi="Jameel Noori Nastaleeq" w:cs="Jameel Noori Nastaleeq"/>
        <w:b/>
        <w:bCs/>
        <w:lang w:val="en-US" w:bidi="ur-PK"/>
      </w:rPr>
      <w:t xml:space="preserve">  </w:t>
    </w:r>
    <w:r w:rsidR="009343F2" w:rsidRPr="009343F2">
      <w:rPr>
        <w:rFonts w:ascii="Jameel Noori Nastaleeq" w:hAnsi="Jameel Noori Nastaleeq" w:cs="Jameel Noori Nastaleeq"/>
        <w:b/>
        <w:bCs/>
        <w:rtl/>
        <w:lang w:val="en-US" w:bidi="ur-PK"/>
      </w:rPr>
      <w:t xml:space="preserve">جلد 1 شمارہ </w:t>
    </w:r>
    <w:r w:rsidR="00D401F8">
      <w:rPr>
        <w:rFonts w:ascii="Jameel Noori Nastaleeq" w:hAnsi="Jameel Noori Nastaleeq" w:cs="Jameel Noori Nastaleeq"/>
        <w:b/>
        <w:bCs/>
        <w:lang w:val="en-US" w:bidi="ur-PK"/>
      </w:rPr>
      <w:t>2</w:t>
    </w:r>
    <w:r w:rsidR="009343F2" w:rsidRPr="009343F2">
      <w:rPr>
        <w:rFonts w:ascii="Jameel Noori Nastaleeq" w:hAnsi="Jameel Noori Nastaleeq" w:cs="Jameel Noori Nastaleeq"/>
        <w:b/>
        <w:bCs/>
        <w:rtl/>
        <w:lang w:val="en-US" w:bidi="ur-PK"/>
      </w:rPr>
      <w:tab/>
    </w:r>
    <w:r w:rsidR="009343F2">
      <w:rPr>
        <w:rFonts w:ascii="Jameel Noori Nastaleeq" w:hAnsi="Jameel Noori Nastaleeq" w:cs="Jameel Noori Nastaleeq" w:hint="cs"/>
        <w:b/>
        <w:bCs/>
        <w:rtl/>
        <w:lang w:val="en-US" w:bidi="ur-PK"/>
      </w:rPr>
      <w:t xml:space="preserve"> </w:t>
    </w:r>
    <w:r w:rsidR="009343F2">
      <w:rPr>
        <w:rFonts w:ascii="Jameel Noori Nastaleeq" w:hAnsi="Jameel Noori Nastaleeq" w:cs="Jameel Noori Nastaleeq"/>
        <w:b/>
        <w:bCs/>
        <w:lang w:val="en-US" w:bidi="ur-PK"/>
      </w:rPr>
      <w:t xml:space="preserve">                                                                                                                                                             </w:t>
    </w:r>
    <w:r w:rsidR="009343F2" w:rsidRPr="009343F2">
      <w:rPr>
        <w:rFonts w:ascii="Jameel Noori Nastaleeq" w:hAnsi="Jameel Noori Nastaleeq" w:cs="Jameel Noori Nastaleeq"/>
        <w:b/>
        <w:bCs/>
        <w:rtl/>
        <w:lang w:val="en-US" w:bidi="ur-PK"/>
      </w:rPr>
      <w:t>ج</w:t>
    </w:r>
    <w:r w:rsidR="00D401F8">
      <w:rPr>
        <w:rFonts w:ascii="Jameel Noori Nastaleeq" w:hAnsi="Jameel Noori Nastaleeq" w:cs="Jameel Noori Nastaleeq" w:hint="cs"/>
        <w:b/>
        <w:bCs/>
        <w:rtl/>
        <w:lang w:val="en-US" w:bidi="ur-PK"/>
      </w:rPr>
      <w:t>ولائی</w:t>
    </w:r>
    <w:r w:rsidR="009343F2" w:rsidRPr="009343F2">
      <w:rPr>
        <w:rFonts w:ascii="Jameel Noori Nastaleeq" w:hAnsi="Jameel Noori Nastaleeq" w:cs="Jameel Noori Nastaleeq"/>
        <w:b/>
        <w:bCs/>
        <w:rtl/>
        <w:lang w:val="en-US" w:bidi="ur-PK"/>
      </w:rPr>
      <w:t xml:space="preserve"> –</w:t>
    </w:r>
    <w:r w:rsidR="00D401F8">
      <w:rPr>
        <w:rFonts w:ascii="Jameel Noori Nastaleeq" w:hAnsi="Jameel Noori Nastaleeq" w:cs="Jameel Noori Nastaleeq" w:hint="cs"/>
        <w:b/>
        <w:bCs/>
        <w:rtl/>
        <w:lang w:val="en-US" w:bidi="ur-PK"/>
      </w:rPr>
      <w:t>دسمبر</w:t>
    </w:r>
    <w:r w:rsidR="009343F2" w:rsidRPr="009343F2">
      <w:rPr>
        <w:rFonts w:ascii="Jameel Noori Nastaleeq" w:hAnsi="Jameel Noori Nastaleeq" w:cs="Jameel Noori Nastaleeq"/>
        <w:b/>
        <w:bCs/>
        <w:rtl/>
        <w:lang w:val="en-US" w:bidi="ur-PK"/>
      </w:rPr>
      <w:t xml:space="preserve"> 2022</w:t>
    </w:r>
  </w:p>
  <w:p w14:paraId="3B7E4913" w14:textId="5F88EEFB" w:rsidR="00CB4278" w:rsidRPr="00CB4278" w:rsidRDefault="00CB4278" w:rsidP="00CB4278">
    <w:pPr>
      <w:pBdr>
        <w:top w:val="nil"/>
        <w:left w:val="nil"/>
        <w:bottom w:val="single" w:sz="24" w:space="5" w:color="622423"/>
        <w:right w:val="nil"/>
        <w:between w:val="nil"/>
      </w:pBdr>
      <w:tabs>
        <w:tab w:val="center" w:pos="4153"/>
        <w:tab w:val="right" w:pos="8306"/>
      </w:tabs>
      <w:bidi/>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EDF2" w14:textId="5DDBF795" w:rsidR="009E7707" w:rsidRPr="00D33DF9" w:rsidRDefault="00D33DF9" w:rsidP="00627C8D">
    <w:pPr>
      <w:pBdr>
        <w:top w:val="nil"/>
        <w:left w:val="nil"/>
        <w:bottom w:val="single" w:sz="24" w:space="5" w:color="622423"/>
        <w:right w:val="nil"/>
        <w:between w:val="nil"/>
      </w:pBdr>
      <w:tabs>
        <w:tab w:val="center" w:pos="4153"/>
        <w:tab w:val="right" w:pos="8306"/>
      </w:tabs>
      <w:bidi/>
      <w:spacing w:after="0" w:line="360" w:lineRule="auto"/>
      <w:ind w:firstLine="29"/>
      <w:jc w:val="center"/>
      <w:rPr>
        <w:rFonts w:asciiTheme="majorBidi" w:eastAsiaTheme="minorEastAsia" w:hAnsiTheme="majorBidi" w:cstheme="majorBidi"/>
        <w:i/>
        <w:iCs/>
        <w:lang w:bidi="ur-PK"/>
      </w:rPr>
    </w:pPr>
    <w:r w:rsidRPr="00D33DF9">
      <w:rPr>
        <w:rFonts w:asciiTheme="majorBidi" w:eastAsiaTheme="minorEastAsia" w:hAnsiTheme="majorBidi" w:cstheme="majorBidi"/>
        <w:i/>
        <w:iCs/>
        <w:lang w:bidi="ur-PK"/>
      </w:rPr>
      <w:t xml:space="preserve">The Current </w:t>
    </w:r>
    <w:proofErr w:type="spellStart"/>
    <w:r w:rsidRPr="00D33DF9">
      <w:rPr>
        <w:rFonts w:asciiTheme="majorBidi" w:eastAsiaTheme="minorEastAsia" w:hAnsiTheme="majorBidi" w:cstheme="majorBidi"/>
        <w:i/>
        <w:iCs/>
        <w:lang w:bidi="ur-PK"/>
      </w:rPr>
      <w:t>Ideality</w:t>
    </w:r>
    <w:proofErr w:type="spellEnd"/>
    <w:r w:rsidRPr="00D33DF9">
      <w:rPr>
        <w:rFonts w:asciiTheme="majorBidi" w:eastAsiaTheme="minorEastAsia" w:hAnsiTheme="majorBidi" w:cstheme="majorBidi"/>
        <w:i/>
        <w:iCs/>
        <w:lang w:bidi="ur-PK"/>
      </w:rPr>
      <w:t xml:space="preserve"> of </w:t>
    </w:r>
    <w:proofErr w:type="spellStart"/>
    <w:r w:rsidRPr="00D33DF9">
      <w:rPr>
        <w:rFonts w:asciiTheme="majorBidi" w:eastAsiaTheme="minorEastAsia" w:hAnsiTheme="majorBidi" w:cstheme="majorBidi"/>
        <w:i/>
        <w:iCs/>
        <w:lang w:bidi="ur-PK"/>
      </w:rPr>
      <w:t>Dalālah</w:t>
    </w:r>
    <w:proofErr w:type="spellEnd"/>
    <w:r w:rsidRPr="00D33DF9">
      <w:rPr>
        <w:rFonts w:asciiTheme="majorBidi" w:eastAsiaTheme="minorEastAsia" w:hAnsiTheme="majorBidi" w:cstheme="majorBidi"/>
        <w:i/>
        <w:iCs/>
        <w:lang w:bidi="ur-PK"/>
      </w:rPr>
      <w:t xml:space="preserve"> al-</w:t>
    </w:r>
    <w:proofErr w:type="spellStart"/>
    <w:r w:rsidRPr="00D33DF9">
      <w:rPr>
        <w:rFonts w:asciiTheme="majorBidi" w:eastAsiaTheme="minorEastAsia" w:hAnsiTheme="majorBidi" w:cstheme="majorBidi"/>
        <w:i/>
        <w:iCs/>
        <w:lang w:bidi="ur-PK"/>
      </w:rPr>
      <w:t>Nas</w:t>
    </w:r>
    <w:proofErr w:type="spellEnd"/>
    <w:r w:rsidRPr="00D33DF9">
      <w:rPr>
        <w:rFonts w:asciiTheme="majorBidi" w:eastAsiaTheme="minorEastAsia" w:hAnsiTheme="majorBidi" w:cstheme="majorBidi"/>
        <w:i/>
        <w:iCs/>
        <w:lang w:bidi="ur-PK"/>
      </w:rPr>
      <w:t xml:space="preserve"> in </w:t>
    </w:r>
    <w:proofErr w:type="spellStart"/>
    <w:r w:rsidRPr="00D33DF9">
      <w:rPr>
        <w:rFonts w:asciiTheme="majorBidi" w:eastAsiaTheme="minorEastAsia" w:hAnsiTheme="majorBidi" w:cstheme="majorBidi"/>
        <w:i/>
        <w:iCs/>
        <w:lang w:bidi="ur-PK"/>
      </w:rPr>
      <w:t>Ayāt</w:t>
    </w:r>
    <w:proofErr w:type="spellEnd"/>
    <w:r w:rsidRPr="00D33DF9">
      <w:rPr>
        <w:rFonts w:asciiTheme="majorBidi" w:eastAsiaTheme="minorEastAsia" w:hAnsiTheme="majorBidi" w:cstheme="majorBidi"/>
        <w:i/>
        <w:iCs/>
        <w:lang w:bidi="ur-PK"/>
      </w:rPr>
      <w:t xml:space="preserve"> al-</w:t>
    </w:r>
    <w:proofErr w:type="spellStart"/>
    <w:r w:rsidRPr="00D33DF9">
      <w:rPr>
        <w:rFonts w:asciiTheme="majorBidi" w:eastAsiaTheme="minorEastAsia" w:hAnsiTheme="majorBidi" w:cstheme="majorBidi"/>
        <w:i/>
        <w:iCs/>
        <w:lang w:bidi="ur-PK"/>
      </w:rPr>
      <w:t>Ahkām</w:t>
    </w:r>
    <w:proofErr w:type="spellEnd"/>
  </w:p>
  <w:p w14:paraId="754B16AB" w14:textId="77777777" w:rsidR="009E7707" w:rsidRDefault="009E7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15B4"/>
    <w:multiLevelType w:val="multilevel"/>
    <w:tmpl w:val="75FE1B1E"/>
    <w:lvl w:ilvl="0">
      <w:start w:val="2"/>
      <w:numFmt w:val="decimal"/>
      <w:lvlText w:val="%1"/>
      <w:lvlJc w:val="left"/>
      <w:pPr>
        <w:ind w:left="360" w:hanging="360"/>
      </w:pPr>
      <w:rPr>
        <w:rFonts w:ascii="Times New Roman Bold" w:eastAsia="Times New Roman" w:hAnsi="Times New Roman Bold" w:hint="default"/>
        <w:sz w:val="32"/>
      </w:rPr>
    </w:lvl>
    <w:lvl w:ilvl="1">
      <w:start w:val="1"/>
      <w:numFmt w:val="decimal"/>
      <w:lvlText w:val="%1.%2"/>
      <w:lvlJc w:val="left"/>
      <w:pPr>
        <w:ind w:left="720" w:hanging="720"/>
      </w:pPr>
      <w:rPr>
        <w:rFonts w:ascii="Times New Roman Bold" w:eastAsia="Times New Roman" w:hAnsi="Times New Roman Bold" w:hint="default"/>
        <w:sz w:val="28"/>
        <w:szCs w:val="24"/>
      </w:rPr>
    </w:lvl>
    <w:lvl w:ilvl="2">
      <w:start w:val="1"/>
      <w:numFmt w:val="decimal"/>
      <w:lvlText w:val="%1.%2.%3"/>
      <w:lvlJc w:val="left"/>
      <w:pPr>
        <w:ind w:left="720" w:hanging="720"/>
      </w:pPr>
      <w:rPr>
        <w:rFonts w:ascii="Times New Roman Bold" w:eastAsia="Times New Roman" w:hAnsi="Times New Roman Bold" w:hint="default"/>
        <w:sz w:val="32"/>
      </w:rPr>
    </w:lvl>
    <w:lvl w:ilvl="3">
      <w:start w:val="1"/>
      <w:numFmt w:val="decimal"/>
      <w:lvlText w:val="%1.%2.%3.%4"/>
      <w:lvlJc w:val="left"/>
      <w:pPr>
        <w:ind w:left="1080" w:hanging="1080"/>
      </w:pPr>
      <w:rPr>
        <w:rFonts w:ascii="Times New Roman Bold" w:eastAsia="Times New Roman" w:hAnsi="Times New Roman Bold" w:hint="default"/>
        <w:sz w:val="32"/>
      </w:rPr>
    </w:lvl>
    <w:lvl w:ilvl="4">
      <w:start w:val="1"/>
      <w:numFmt w:val="decimal"/>
      <w:lvlText w:val="%1.%2.%3.%4.%5"/>
      <w:lvlJc w:val="left"/>
      <w:pPr>
        <w:ind w:left="1440" w:hanging="1440"/>
      </w:pPr>
      <w:rPr>
        <w:rFonts w:ascii="Times New Roman Bold" w:eastAsia="Times New Roman" w:hAnsi="Times New Roman Bold" w:hint="default"/>
        <w:sz w:val="32"/>
      </w:rPr>
    </w:lvl>
    <w:lvl w:ilvl="5">
      <w:start w:val="1"/>
      <w:numFmt w:val="decimal"/>
      <w:lvlText w:val="%1.%2.%3.%4.%5.%6"/>
      <w:lvlJc w:val="left"/>
      <w:pPr>
        <w:ind w:left="1440" w:hanging="1440"/>
      </w:pPr>
      <w:rPr>
        <w:rFonts w:ascii="Times New Roman Bold" w:eastAsia="Times New Roman" w:hAnsi="Times New Roman Bold" w:hint="default"/>
        <w:sz w:val="32"/>
      </w:rPr>
    </w:lvl>
    <w:lvl w:ilvl="6">
      <w:start w:val="1"/>
      <w:numFmt w:val="decimal"/>
      <w:lvlText w:val="%1.%2.%3.%4.%5.%6.%7"/>
      <w:lvlJc w:val="left"/>
      <w:pPr>
        <w:ind w:left="1800" w:hanging="1800"/>
      </w:pPr>
      <w:rPr>
        <w:rFonts w:ascii="Times New Roman Bold" w:eastAsia="Times New Roman" w:hAnsi="Times New Roman Bold" w:hint="default"/>
        <w:sz w:val="32"/>
      </w:rPr>
    </w:lvl>
    <w:lvl w:ilvl="7">
      <w:start w:val="1"/>
      <w:numFmt w:val="decimal"/>
      <w:lvlText w:val="%1.%2.%3.%4.%5.%6.%7.%8"/>
      <w:lvlJc w:val="left"/>
      <w:pPr>
        <w:ind w:left="1800" w:hanging="1800"/>
      </w:pPr>
      <w:rPr>
        <w:rFonts w:ascii="Times New Roman Bold" w:eastAsia="Times New Roman" w:hAnsi="Times New Roman Bold" w:hint="default"/>
        <w:sz w:val="32"/>
      </w:rPr>
    </w:lvl>
    <w:lvl w:ilvl="8">
      <w:start w:val="1"/>
      <w:numFmt w:val="decimal"/>
      <w:lvlText w:val="%1.%2.%3.%4.%5.%6.%7.%8.%9"/>
      <w:lvlJc w:val="left"/>
      <w:pPr>
        <w:ind w:left="2160" w:hanging="2160"/>
      </w:pPr>
      <w:rPr>
        <w:rFonts w:ascii="Times New Roman Bold" w:eastAsia="Times New Roman" w:hAnsi="Times New Roman Bold" w:hint="default"/>
        <w:sz w:val="32"/>
      </w:rPr>
    </w:lvl>
  </w:abstractNum>
  <w:abstractNum w:abstractNumId="1" w15:restartNumberingAfterBreak="0">
    <w:nsid w:val="0EDF3AD1"/>
    <w:multiLevelType w:val="hybridMultilevel"/>
    <w:tmpl w:val="27A08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06B8C"/>
    <w:multiLevelType w:val="hybridMultilevel"/>
    <w:tmpl w:val="2D569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0114B5"/>
    <w:multiLevelType w:val="hybridMultilevel"/>
    <w:tmpl w:val="4B14C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D2E38"/>
    <w:multiLevelType w:val="multilevel"/>
    <w:tmpl w:val="97A29822"/>
    <w:lvl w:ilvl="0">
      <w:start w:val="1"/>
      <w:numFmt w:val="decimal"/>
      <w:lvlText w:val="%1."/>
      <w:lvlJc w:val="left"/>
      <w:pPr>
        <w:ind w:left="720" w:hanging="360"/>
      </w:pPr>
      <w:rPr>
        <w:b/>
        <w:bCs/>
      </w:rPr>
    </w:lvl>
    <w:lvl w:ilvl="1">
      <w:start w:val="2"/>
      <w:numFmt w:val="decimal"/>
      <w:isLgl/>
      <w:lvlText w:val="%1.%2"/>
      <w:lvlJc w:val="left"/>
      <w:pPr>
        <w:ind w:left="1080" w:hanging="720"/>
      </w:pPr>
      <w:rPr>
        <w:rFonts w:ascii="Times New Roman Bold" w:eastAsia="Times New Roman" w:hAnsi="Times New Roman Bold" w:hint="default"/>
        <w:sz w:val="32"/>
      </w:rPr>
    </w:lvl>
    <w:lvl w:ilvl="2">
      <w:start w:val="1"/>
      <w:numFmt w:val="decimal"/>
      <w:isLgl/>
      <w:lvlText w:val="%1.%2.%3"/>
      <w:lvlJc w:val="left"/>
      <w:pPr>
        <w:ind w:left="1080" w:hanging="720"/>
      </w:pPr>
      <w:rPr>
        <w:rFonts w:ascii="Times New Roman Bold" w:eastAsia="Times New Roman" w:hAnsi="Times New Roman Bold" w:hint="default"/>
        <w:sz w:val="32"/>
      </w:rPr>
    </w:lvl>
    <w:lvl w:ilvl="3">
      <w:start w:val="1"/>
      <w:numFmt w:val="decimal"/>
      <w:isLgl/>
      <w:lvlText w:val="%1.%2.%3.%4"/>
      <w:lvlJc w:val="left"/>
      <w:pPr>
        <w:ind w:left="1440" w:hanging="1080"/>
      </w:pPr>
      <w:rPr>
        <w:rFonts w:ascii="Times New Roman Bold" w:eastAsia="Times New Roman" w:hAnsi="Times New Roman Bold" w:hint="default"/>
        <w:sz w:val="32"/>
      </w:rPr>
    </w:lvl>
    <w:lvl w:ilvl="4">
      <w:start w:val="1"/>
      <w:numFmt w:val="decimal"/>
      <w:isLgl/>
      <w:lvlText w:val="%1.%2.%3.%4.%5"/>
      <w:lvlJc w:val="left"/>
      <w:pPr>
        <w:ind w:left="1800" w:hanging="1440"/>
      </w:pPr>
      <w:rPr>
        <w:rFonts w:ascii="Times New Roman Bold" w:eastAsia="Times New Roman" w:hAnsi="Times New Roman Bold" w:hint="default"/>
        <w:sz w:val="32"/>
      </w:rPr>
    </w:lvl>
    <w:lvl w:ilvl="5">
      <w:start w:val="1"/>
      <w:numFmt w:val="decimal"/>
      <w:isLgl/>
      <w:lvlText w:val="%1.%2.%3.%4.%5.%6"/>
      <w:lvlJc w:val="left"/>
      <w:pPr>
        <w:ind w:left="1800" w:hanging="1440"/>
      </w:pPr>
      <w:rPr>
        <w:rFonts w:ascii="Times New Roman Bold" w:eastAsia="Times New Roman" w:hAnsi="Times New Roman Bold" w:hint="default"/>
        <w:sz w:val="32"/>
      </w:rPr>
    </w:lvl>
    <w:lvl w:ilvl="6">
      <w:start w:val="1"/>
      <w:numFmt w:val="decimal"/>
      <w:isLgl/>
      <w:lvlText w:val="%1.%2.%3.%4.%5.%6.%7"/>
      <w:lvlJc w:val="left"/>
      <w:pPr>
        <w:ind w:left="2160" w:hanging="1800"/>
      </w:pPr>
      <w:rPr>
        <w:rFonts w:ascii="Times New Roman Bold" w:eastAsia="Times New Roman" w:hAnsi="Times New Roman Bold" w:hint="default"/>
        <w:sz w:val="32"/>
      </w:rPr>
    </w:lvl>
    <w:lvl w:ilvl="7">
      <w:start w:val="1"/>
      <w:numFmt w:val="decimal"/>
      <w:isLgl/>
      <w:lvlText w:val="%1.%2.%3.%4.%5.%6.%7.%8"/>
      <w:lvlJc w:val="left"/>
      <w:pPr>
        <w:ind w:left="2160" w:hanging="1800"/>
      </w:pPr>
      <w:rPr>
        <w:rFonts w:ascii="Times New Roman Bold" w:eastAsia="Times New Roman" w:hAnsi="Times New Roman Bold" w:hint="default"/>
        <w:sz w:val="32"/>
      </w:rPr>
    </w:lvl>
    <w:lvl w:ilvl="8">
      <w:start w:val="1"/>
      <w:numFmt w:val="decimal"/>
      <w:isLgl/>
      <w:lvlText w:val="%1.%2.%3.%4.%5.%6.%7.%8.%9"/>
      <w:lvlJc w:val="left"/>
      <w:pPr>
        <w:ind w:left="2520" w:hanging="2160"/>
      </w:pPr>
      <w:rPr>
        <w:rFonts w:ascii="Times New Roman Bold" w:eastAsia="Times New Roman" w:hAnsi="Times New Roman Bold" w:hint="default"/>
        <w:sz w:val="32"/>
      </w:rPr>
    </w:lvl>
  </w:abstractNum>
  <w:abstractNum w:abstractNumId="5" w15:restartNumberingAfterBreak="0">
    <w:nsid w:val="2A431A69"/>
    <w:multiLevelType w:val="hybridMultilevel"/>
    <w:tmpl w:val="CB0E5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D00009"/>
    <w:multiLevelType w:val="hybridMultilevel"/>
    <w:tmpl w:val="116E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455D3"/>
    <w:multiLevelType w:val="hybridMultilevel"/>
    <w:tmpl w:val="B0182C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874965"/>
    <w:multiLevelType w:val="hybridMultilevel"/>
    <w:tmpl w:val="243C91CE"/>
    <w:lvl w:ilvl="0" w:tplc="28860D6C">
      <w:start w:val="1"/>
      <w:numFmt w:val="decimal"/>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0E1617"/>
    <w:multiLevelType w:val="hybridMultilevel"/>
    <w:tmpl w:val="B36A9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A317F3"/>
    <w:multiLevelType w:val="hybridMultilevel"/>
    <w:tmpl w:val="77324B16"/>
    <w:lvl w:ilvl="0" w:tplc="E1C03F80">
      <w:start w:val="1"/>
      <w:numFmt w:val="bullet"/>
      <w:lvlText w:val=""/>
      <w:lvlJc w:val="left"/>
      <w:pPr>
        <w:ind w:left="1440" w:hanging="360"/>
      </w:pPr>
      <w:rPr>
        <w:rFonts w:ascii="Symbol" w:hAnsi="Symbo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3E0675"/>
    <w:multiLevelType w:val="hybridMultilevel"/>
    <w:tmpl w:val="BDE6B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71675"/>
    <w:multiLevelType w:val="multilevel"/>
    <w:tmpl w:val="56D6B5E0"/>
    <w:lvl w:ilvl="0">
      <w:start w:val="3"/>
      <w:numFmt w:val="decimal"/>
      <w:lvlText w:val="%1"/>
      <w:lvlJc w:val="left"/>
      <w:pPr>
        <w:ind w:left="360" w:hanging="360"/>
      </w:pPr>
      <w:rPr>
        <w:rFonts w:ascii="Times New Roman Bold" w:eastAsia="Times New Roman" w:hAnsi="Times New Roman Bold" w:hint="default"/>
        <w:b/>
        <w:sz w:val="32"/>
      </w:rPr>
    </w:lvl>
    <w:lvl w:ilvl="1">
      <w:start w:val="1"/>
      <w:numFmt w:val="decimal"/>
      <w:lvlText w:val="%1.%2"/>
      <w:lvlJc w:val="left"/>
      <w:pPr>
        <w:ind w:left="720" w:hanging="720"/>
      </w:pPr>
      <w:rPr>
        <w:rFonts w:ascii="Times New Roman Bold" w:eastAsia="Times New Roman" w:hAnsi="Times New Roman Bold" w:hint="default"/>
        <w:b w:val="0"/>
        <w:bCs/>
        <w:sz w:val="30"/>
        <w:szCs w:val="24"/>
      </w:rPr>
    </w:lvl>
    <w:lvl w:ilvl="2">
      <w:start w:val="1"/>
      <w:numFmt w:val="decimal"/>
      <w:lvlText w:val="%1.%2.%3"/>
      <w:lvlJc w:val="left"/>
      <w:pPr>
        <w:ind w:left="720" w:hanging="720"/>
      </w:pPr>
      <w:rPr>
        <w:rFonts w:ascii="Times New Roman Bold" w:eastAsia="Times New Roman" w:hAnsi="Times New Roman Bold" w:hint="default"/>
        <w:b/>
        <w:sz w:val="32"/>
      </w:rPr>
    </w:lvl>
    <w:lvl w:ilvl="3">
      <w:start w:val="1"/>
      <w:numFmt w:val="decimal"/>
      <w:lvlText w:val="%1.%2.%3.%4"/>
      <w:lvlJc w:val="left"/>
      <w:pPr>
        <w:ind w:left="1080" w:hanging="1080"/>
      </w:pPr>
      <w:rPr>
        <w:rFonts w:ascii="Times New Roman Bold" w:eastAsia="Times New Roman" w:hAnsi="Times New Roman Bold" w:hint="default"/>
        <w:b/>
        <w:sz w:val="32"/>
      </w:rPr>
    </w:lvl>
    <w:lvl w:ilvl="4">
      <w:start w:val="1"/>
      <w:numFmt w:val="decimal"/>
      <w:lvlText w:val="%1.%2.%3.%4.%5"/>
      <w:lvlJc w:val="left"/>
      <w:pPr>
        <w:ind w:left="1080" w:hanging="1080"/>
      </w:pPr>
      <w:rPr>
        <w:rFonts w:ascii="Times New Roman Bold" w:eastAsia="Times New Roman" w:hAnsi="Times New Roman Bold" w:hint="default"/>
        <w:b/>
        <w:sz w:val="32"/>
      </w:rPr>
    </w:lvl>
    <w:lvl w:ilvl="5">
      <w:start w:val="1"/>
      <w:numFmt w:val="decimal"/>
      <w:lvlText w:val="%1.%2.%3.%4.%5.%6"/>
      <w:lvlJc w:val="left"/>
      <w:pPr>
        <w:ind w:left="1440" w:hanging="1440"/>
      </w:pPr>
      <w:rPr>
        <w:rFonts w:ascii="Times New Roman Bold" w:eastAsia="Times New Roman" w:hAnsi="Times New Roman Bold" w:hint="default"/>
        <w:b/>
        <w:sz w:val="32"/>
      </w:rPr>
    </w:lvl>
    <w:lvl w:ilvl="6">
      <w:start w:val="1"/>
      <w:numFmt w:val="decimal"/>
      <w:lvlText w:val="%1.%2.%3.%4.%5.%6.%7"/>
      <w:lvlJc w:val="left"/>
      <w:pPr>
        <w:ind w:left="1800" w:hanging="1800"/>
      </w:pPr>
      <w:rPr>
        <w:rFonts w:ascii="Times New Roman Bold" w:eastAsia="Times New Roman" w:hAnsi="Times New Roman Bold" w:hint="default"/>
        <w:b/>
        <w:sz w:val="32"/>
      </w:rPr>
    </w:lvl>
    <w:lvl w:ilvl="7">
      <w:start w:val="1"/>
      <w:numFmt w:val="decimal"/>
      <w:lvlText w:val="%1.%2.%3.%4.%5.%6.%7.%8"/>
      <w:lvlJc w:val="left"/>
      <w:pPr>
        <w:ind w:left="1800" w:hanging="1800"/>
      </w:pPr>
      <w:rPr>
        <w:rFonts w:ascii="Times New Roman Bold" w:eastAsia="Times New Roman" w:hAnsi="Times New Roman Bold" w:hint="default"/>
        <w:b/>
        <w:sz w:val="32"/>
      </w:rPr>
    </w:lvl>
    <w:lvl w:ilvl="8">
      <w:start w:val="1"/>
      <w:numFmt w:val="decimal"/>
      <w:lvlText w:val="%1.%2.%3.%4.%5.%6.%7.%8.%9"/>
      <w:lvlJc w:val="left"/>
      <w:pPr>
        <w:ind w:left="2160" w:hanging="2160"/>
      </w:pPr>
      <w:rPr>
        <w:rFonts w:ascii="Times New Roman Bold" w:eastAsia="Times New Roman" w:hAnsi="Times New Roman Bold" w:hint="default"/>
        <w:b/>
        <w:sz w:val="32"/>
      </w:rPr>
    </w:lvl>
  </w:abstractNum>
  <w:num w:numId="1" w16cid:durableId="1517619529">
    <w:abstractNumId w:val="10"/>
  </w:num>
  <w:num w:numId="2" w16cid:durableId="1729451674">
    <w:abstractNumId w:val="8"/>
  </w:num>
  <w:num w:numId="3" w16cid:durableId="964774540">
    <w:abstractNumId w:val="2"/>
  </w:num>
  <w:num w:numId="4" w16cid:durableId="1174149151">
    <w:abstractNumId w:val="3"/>
  </w:num>
  <w:num w:numId="5" w16cid:durableId="1408452336">
    <w:abstractNumId w:val="4"/>
  </w:num>
  <w:num w:numId="6" w16cid:durableId="495341225">
    <w:abstractNumId w:val="0"/>
  </w:num>
  <w:num w:numId="7" w16cid:durableId="1057165233">
    <w:abstractNumId w:val="5"/>
  </w:num>
  <w:num w:numId="8" w16cid:durableId="928273425">
    <w:abstractNumId w:val="1"/>
  </w:num>
  <w:num w:numId="9" w16cid:durableId="1303467446">
    <w:abstractNumId w:val="9"/>
  </w:num>
  <w:num w:numId="10" w16cid:durableId="1494570551">
    <w:abstractNumId w:val="12"/>
  </w:num>
  <w:num w:numId="11" w16cid:durableId="165675989">
    <w:abstractNumId w:val="11"/>
  </w:num>
  <w:num w:numId="12" w16cid:durableId="143621096">
    <w:abstractNumId w:val="7"/>
  </w:num>
  <w:num w:numId="13" w16cid:durableId="29644885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0F"/>
    <w:rsid w:val="000002DF"/>
    <w:rsid w:val="00012934"/>
    <w:rsid w:val="0001519E"/>
    <w:rsid w:val="0003084C"/>
    <w:rsid w:val="000339CE"/>
    <w:rsid w:val="000369EF"/>
    <w:rsid w:val="00036FDB"/>
    <w:rsid w:val="00045B43"/>
    <w:rsid w:val="00055A5C"/>
    <w:rsid w:val="00065AAD"/>
    <w:rsid w:val="00066303"/>
    <w:rsid w:val="00071053"/>
    <w:rsid w:val="00073D85"/>
    <w:rsid w:val="000808DA"/>
    <w:rsid w:val="0008104F"/>
    <w:rsid w:val="00082D21"/>
    <w:rsid w:val="00084660"/>
    <w:rsid w:val="00085BF4"/>
    <w:rsid w:val="00092F45"/>
    <w:rsid w:val="0009381C"/>
    <w:rsid w:val="000A514E"/>
    <w:rsid w:val="000A77C2"/>
    <w:rsid w:val="000A781E"/>
    <w:rsid w:val="000B05F5"/>
    <w:rsid w:val="000B10B1"/>
    <w:rsid w:val="000C3F2E"/>
    <w:rsid w:val="000D685B"/>
    <w:rsid w:val="000E156F"/>
    <w:rsid w:val="000E485B"/>
    <w:rsid w:val="000E6F5A"/>
    <w:rsid w:val="000F7EA0"/>
    <w:rsid w:val="00100D39"/>
    <w:rsid w:val="00103A59"/>
    <w:rsid w:val="00105297"/>
    <w:rsid w:val="00107DF5"/>
    <w:rsid w:val="001134D1"/>
    <w:rsid w:val="00113991"/>
    <w:rsid w:val="00116EE2"/>
    <w:rsid w:val="00120DB3"/>
    <w:rsid w:val="00131B0E"/>
    <w:rsid w:val="0013252B"/>
    <w:rsid w:val="00132A8D"/>
    <w:rsid w:val="00134000"/>
    <w:rsid w:val="001344C5"/>
    <w:rsid w:val="001362A2"/>
    <w:rsid w:val="00146901"/>
    <w:rsid w:val="001477E0"/>
    <w:rsid w:val="00153076"/>
    <w:rsid w:val="001540F0"/>
    <w:rsid w:val="001546FB"/>
    <w:rsid w:val="00157AD3"/>
    <w:rsid w:val="001607CD"/>
    <w:rsid w:val="001613D3"/>
    <w:rsid w:val="00162D58"/>
    <w:rsid w:val="001647CB"/>
    <w:rsid w:val="001774D9"/>
    <w:rsid w:val="001906B7"/>
    <w:rsid w:val="00194361"/>
    <w:rsid w:val="001946BA"/>
    <w:rsid w:val="00196681"/>
    <w:rsid w:val="00196BE8"/>
    <w:rsid w:val="00197666"/>
    <w:rsid w:val="001A2677"/>
    <w:rsid w:val="001A3658"/>
    <w:rsid w:val="001A5B7C"/>
    <w:rsid w:val="001A698D"/>
    <w:rsid w:val="001B19B9"/>
    <w:rsid w:val="001B1CCE"/>
    <w:rsid w:val="001C3615"/>
    <w:rsid w:val="001C49DC"/>
    <w:rsid w:val="001C62DB"/>
    <w:rsid w:val="001C7521"/>
    <w:rsid w:val="001D0496"/>
    <w:rsid w:val="001D5360"/>
    <w:rsid w:val="001D7060"/>
    <w:rsid w:val="001E11E5"/>
    <w:rsid w:val="001E39AF"/>
    <w:rsid w:val="001F2018"/>
    <w:rsid w:val="001F5312"/>
    <w:rsid w:val="00200A18"/>
    <w:rsid w:val="00202023"/>
    <w:rsid w:val="00202CA6"/>
    <w:rsid w:val="00213082"/>
    <w:rsid w:val="00213C05"/>
    <w:rsid w:val="00213DF0"/>
    <w:rsid w:val="00214731"/>
    <w:rsid w:val="00214E21"/>
    <w:rsid w:val="002157E7"/>
    <w:rsid w:val="002179B5"/>
    <w:rsid w:val="00221589"/>
    <w:rsid w:val="0022618E"/>
    <w:rsid w:val="00230CA2"/>
    <w:rsid w:val="00231116"/>
    <w:rsid w:val="002318DF"/>
    <w:rsid w:val="002434A9"/>
    <w:rsid w:val="00254B12"/>
    <w:rsid w:val="00257261"/>
    <w:rsid w:val="00257ABB"/>
    <w:rsid w:val="00260A6D"/>
    <w:rsid w:val="002709FE"/>
    <w:rsid w:val="002735E5"/>
    <w:rsid w:val="00274A65"/>
    <w:rsid w:val="00275171"/>
    <w:rsid w:val="002773C9"/>
    <w:rsid w:val="002936EE"/>
    <w:rsid w:val="00294733"/>
    <w:rsid w:val="002958CA"/>
    <w:rsid w:val="002A32A7"/>
    <w:rsid w:val="002A5A9E"/>
    <w:rsid w:val="002C4AF0"/>
    <w:rsid w:val="002D0F03"/>
    <w:rsid w:val="002D1527"/>
    <w:rsid w:val="002E0838"/>
    <w:rsid w:val="002E15CA"/>
    <w:rsid w:val="002E7CE3"/>
    <w:rsid w:val="002F7986"/>
    <w:rsid w:val="00300B87"/>
    <w:rsid w:val="00316CD1"/>
    <w:rsid w:val="00316FC5"/>
    <w:rsid w:val="003262C4"/>
    <w:rsid w:val="00330A99"/>
    <w:rsid w:val="00332E77"/>
    <w:rsid w:val="003339E4"/>
    <w:rsid w:val="00335ABD"/>
    <w:rsid w:val="0033689F"/>
    <w:rsid w:val="003400EC"/>
    <w:rsid w:val="0035190A"/>
    <w:rsid w:val="003541F5"/>
    <w:rsid w:val="00357EB8"/>
    <w:rsid w:val="0036032C"/>
    <w:rsid w:val="00372461"/>
    <w:rsid w:val="00372784"/>
    <w:rsid w:val="00373042"/>
    <w:rsid w:val="00385EA3"/>
    <w:rsid w:val="00387364"/>
    <w:rsid w:val="003917F8"/>
    <w:rsid w:val="003938A5"/>
    <w:rsid w:val="00395722"/>
    <w:rsid w:val="003B3A72"/>
    <w:rsid w:val="003B4747"/>
    <w:rsid w:val="003C2A5E"/>
    <w:rsid w:val="003D0302"/>
    <w:rsid w:val="003D0A68"/>
    <w:rsid w:val="003D175C"/>
    <w:rsid w:val="003D7B21"/>
    <w:rsid w:val="003E3644"/>
    <w:rsid w:val="003E3765"/>
    <w:rsid w:val="003E4716"/>
    <w:rsid w:val="003E5A76"/>
    <w:rsid w:val="00411D38"/>
    <w:rsid w:val="0041295F"/>
    <w:rsid w:val="00412A59"/>
    <w:rsid w:val="00417FDB"/>
    <w:rsid w:val="0042135E"/>
    <w:rsid w:val="00421E89"/>
    <w:rsid w:val="00422553"/>
    <w:rsid w:val="00423DD0"/>
    <w:rsid w:val="0043080D"/>
    <w:rsid w:val="00431544"/>
    <w:rsid w:val="00431DC0"/>
    <w:rsid w:val="004332D2"/>
    <w:rsid w:val="00433609"/>
    <w:rsid w:val="00435C8C"/>
    <w:rsid w:val="00440E34"/>
    <w:rsid w:val="0044781D"/>
    <w:rsid w:val="004511A6"/>
    <w:rsid w:val="004519C8"/>
    <w:rsid w:val="00454F00"/>
    <w:rsid w:val="00455F7C"/>
    <w:rsid w:val="004567CF"/>
    <w:rsid w:val="00464C7B"/>
    <w:rsid w:val="00465B1D"/>
    <w:rsid w:val="00472EF1"/>
    <w:rsid w:val="004760F0"/>
    <w:rsid w:val="004813C6"/>
    <w:rsid w:val="00484D95"/>
    <w:rsid w:val="00490346"/>
    <w:rsid w:val="004933D1"/>
    <w:rsid w:val="00494015"/>
    <w:rsid w:val="00494AA0"/>
    <w:rsid w:val="00495BB2"/>
    <w:rsid w:val="00497D2D"/>
    <w:rsid w:val="004C457A"/>
    <w:rsid w:val="004D244E"/>
    <w:rsid w:val="004E3409"/>
    <w:rsid w:val="004E4437"/>
    <w:rsid w:val="004F1DBA"/>
    <w:rsid w:val="004F5A66"/>
    <w:rsid w:val="005054FE"/>
    <w:rsid w:val="00506F58"/>
    <w:rsid w:val="0051011E"/>
    <w:rsid w:val="00510FDD"/>
    <w:rsid w:val="00511791"/>
    <w:rsid w:val="00517134"/>
    <w:rsid w:val="00525DB7"/>
    <w:rsid w:val="00527972"/>
    <w:rsid w:val="005313C2"/>
    <w:rsid w:val="00532C71"/>
    <w:rsid w:val="005358BC"/>
    <w:rsid w:val="00536586"/>
    <w:rsid w:val="005404B6"/>
    <w:rsid w:val="00542C61"/>
    <w:rsid w:val="00552256"/>
    <w:rsid w:val="00553EC5"/>
    <w:rsid w:val="0056459B"/>
    <w:rsid w:val="0056607C"/>
    <w:rsid w:val="00567599"/>
    <w:rsid w:val="00570AF2"/>
    <w:rsid w:val="00575C8F"/>
    <w:rsid w:val="00576F59"/>
    <w:rsid w:val="00582AC1"/>
    <w:rsid w:val="00597FF2"/>
    <w:rsid w:val="005B1DDB"/>
    <w:rsid w:val="005B716C"/>
    <w:rsid w:val="005B7A77"/>
    <w:rsid w:val="005C0318"/>
    <w:rsid w:val="005D0F34"/>
    <w:rsid w:val="005E0BA9"/>
    <w:rsid w:val="005E7BE5"/>
    <w:rsid w:val="005F2333"/>
    <w:rsid w:val="005F4512"/>
    <w:rsid w:val="006010A3"/>
    <w:rsid w:val="0060738B"/>
    <w:rsid w:val="0061641B"/>
    <w:rsid w:val="00617A3D"/>
    <w:rsid w:val="006209FC"/>
    <w:rsid w:val="00627C8D"/>
    <w:rsid w:val="0063035C"/>
    <w:rsid w:val="00631596"/>
    <w:rsid w:val="006434CD"/>
    <w:rsid w:val="006457F0"/>
    <w:rsid w:val="00646C8E"/>
    <w:rsid w:val="006622DC"/>
    <w:rsid w:val="0066610E"/>
    <w:rsid w:val="0067379B"/>
    <w:rsid w:val="006742D5"/>
    <w:rsid w:val="006749C2"/>
    <w:rsid w:val="00680BE1"/>
    <w:rsid w:val="006814CF"/>
    <w:rsid w:val="00685B54"/>
    <w:rsid w:val="00694888"/>
    <w:rsid w:val="006A0899"/>
    <w:rsid w:val="006B5646"/>
    <w:rsid w:val="006C5EE7"/>
    <w:rsid w:val="006D5005"/>
    <w:rsid w:val="006E1467"/>
    <w:rsid w:val="006E4A0C"/>
    <w:rsid w:val="006E797A"/>
    <w:rsid w:val="006E7DED"/>
    <w:rsid w:val="006F223A"/>
    <w:rsid w:val="006F32D9"/>
    <w:rsid w:val="007024A2"/>
    <w:rsid w:val="00702C1F"/>
    <w:rsid w:val="00702C80"/>
    <w:rsid w:val="00704038"/>
    <w:rsid w:val="0070682A"/>
    <w:rsid w:val="00713A78"/>
    <w:rsid w:val="00723954"/>
    <w:rsid w:val="007324C6"/>
    <w:rsid w:val="0073278A"/>
    <w:rsid w:val="0073368A"/>
    <w:rsid w:val="00734B6A"/>
    <w:rsid w:val="00744B3C"/>
    <w:rsid w:val="00751EF6"/>
    <w:rsid w:val="00761FD5"/>
    <w:rsid w:val="00764DD2"/>
    <w:rsid w:val="0076606D"/>
    <w:rsid w:val="00766E6D"/>
    <w:rsid w:val="00775596"/>
    <w:rsid w:val="007803D0"/>
    <w:rsid w:val="00781952"/>
    <w:rsid w:val="0078280E"/>
    <w:rsid w:val="00782BB3"/>
    <w:rsid w:val="0078311C"/>
    <w:rsid w:val="00785A3F"/>
    <w:rsid w:val="00787D95"/>
    <w:rsid w:val="00790A98"/>
    <w:rsid w:val="007928AC"/>
    <w:rsid w:val="00792AAE"/>
    <w:rsid w:val="00792B35"/>
    <w:rsid w:val="007A093F"/>
    <w:rsid w:val="007A787F"/>
    <w:rsid w:val="007B0711"/>
    <w:rsid w:val="007B4F50"/>
    <w:rsid w:val="007B61AB"/>
    <w:rsid w:val="007C48E0"/>
    <w:rsid w:val="007D19E8"/>
    <w:rsid w:val="007D2E72"/>
    <w:rsid w:val="007E6184"/>
    <w:rsid w:val="007F2D2D"/>
    <w:rsid w:val="007F3743"/>
    <w:rsid w:val="007F6C69"/>
    <w:rsid w:val="00807028"/>
    <w:rsid w:val="00813030"/>
    <w:rsid w:val="00816798"/>
    <w:rsid w:val="008219E4"/>
    <w:rsid w:val="00823E76"/>
    <w:rsid w:val="00825803"/>
    <w:rsid w:val="00827B0E"/>
    <w:rsid w:val="008304B3"/>
    <w:rsid w:val="00830E2F"/>
    <w:rsid w:val="008348AC"/>
    <w:rsid w:val="00834D98"/>
    <w:rsid w:val="00835F25"/>
    <w:rsid w:val="00840F82"/>
    <w:rsid w:val="00841D84"/>
    <w:rsid w:val="00841F6A"/>
    <w:rsid w:val="00853799"/>
    <w:rsid w:val="008638D8"/>
    <w:rsid w:val="00865BCF"/>
    <w:rsid w:val="00874257"/>
    <w:rsid w:val="00875559"/>
    <w:rsid w:val="00876C03"/>
    <w:rsid w:val="00876D41"/>
    <w:rsid w:val="0088191C"/>
    <w:rsid w:val="00883869"/>
    <w:rsid w:val="00884897"/>
    <w:rsid w:val="00885C91"/>
    <w:rsid w:val="0089052A"/>
    <w:rsid w:val="008923C1"/>
    <w:rsid w:val="00892EF4"/>
    <w:rsid w:val="00893124"/>
    <w:rsid w:val="00895105"/>
    <w:rsid w:val="008960BB"/>
    <w:rsid w:val="008A0325"/>
    <w:rsid w:val="008A2BF3"/>
    <w:rsid w:val="008A6BD3"/>
    <w:rsid w:val="008B5C69"/>
    <w:rsid w:val="008C195B"/>
    <w:rsid w:val="008D3C15"/>
    <w:rsid w:val="008D512B"/>
    <w:rsid w:val="008D7014"/>
    <w:rsid w:val="008D7CCC"/>
    <w:rsid w:val="008F53A7"/>
    <w:rsid w:val="008F7BEA"/>
    <w:rsid w:val="009018B7"/>
    <w:rsid w:val="00910156"/>
    <w:rsid w:val="00911353"/>
    <w:rsid w:val="00915532"/>
    <w:rsid w:val="0091603F"/>
    <w:rsid w:val="00923D82"/>
    <w:rsid w:val="009255BA"/>
    <w:rsid w:val="00927EA4"/>
    <w:rsid w:val="00931BC3"/>
    <w:rsid w:val="00933DFB"/>
    <w:rsid w:val="00933F68"/>
    <w:rsid w:val="009343F2"/>
    <w:rsid w:val="00935FD4"/>
    <w:rsid w:val="00936408"/>
    <w:rsid w:val="00936B9E"/>
    <w:rsid w:val="00936E81"/>
    <w:rsid w:val="00937B4A"/>
    <w:rsid w:val="00941D8B"/>
    <w:rsid w:val="00943018"/>
    <w:rsid w:val="0094434C"/>
    <w:rsid w:val="00946523"/>
    <w:rsid w:val="00946AB0"/>
    <w:rsid w:val="00952634"/>
    <w:rsid w:val="009556CC"/>
    <w:rsid w:val="00967219"/>
    <w:rsid w:val="00971BB2"/>
    <w:rsid w:val="00975753"/>
    <w:rsid w:val="009806DF"/>
    <w:rsid w:val="00985966"/>
    <w:rsid w:val="00995125"/>
    <w:rsid w:val="009A636F"/>
    <w:rsid w:val="009A685A"/>
    <w:rsid w:val="009B3EB1"/>
    <w:rsid w:val="009B5B62"/>
    <w:rsid w:val="009B68BD"/>
    <w:rsid w:val="009C49C6"/>
    <w:rsid w:val="009D200B"/>
    <w:rsid w:val="009D28E0"/>
    <w:rsid w:val="009D6C55"/>
    <w:rsid w:val="009E0FA4"/>
    <w:rsid w:val="009E31D6"/>
    <w:rsid w:val="009E6CF0"/>
    <w:rsid w:val="009E6DD9"/>
    <w:rsid w:val="009E7168"/>
    <w:rsid w:val="009E7707"/>
    <w:rsid w:val="009F4A85"/>
    <w:rsid w:val="009F7A88"/>
    <w:rsid w:val="00A01E53"/>
    <w:rsid w:val="00A11F46"/>
    <w:rsid w:val="00A13CB3"/>
    <w:rsid w:val="00A26E98"/>
    <w:rsid w:val="00A31258"/>
    <w:rsid w:val="00A43423"/>
    <w:rsid w:val="00A43A9C"/>
    <w:rsid w:val="00A5262A"/>
    <w:rsid w:val="00A64698"/>
    <w:rsid w:val="00A65562"/>
    <w:rsid w:val="00A678FB"/>
    <w:rsid w:val="00A7271A"/>
    <w:rsid w:val="00A729E3"/>
    <w:rsid w:val="00A742DC"/>
    <w:rsid w:val="00A82377"/>
    <w:rsid w:val="00A8250A"/>
    <w:rsid w:val="00A84977"/>
    <w:rsid w:val="00A863D5"/>
    <w:rsid w:val="00AA1AC1"/>
    <w:rsid w:val="00AA1E09"/>
    <w:rsid w:val="00AA2493"/>
    <w:rsid w:val="00AA568C"/>
    <w:rsid w:val="00AA59E4"/>
    <w:rsid w:val="00AB3543"/>
    <w:rsid w:val="00AB70F2"/>
    <w:rsid w:val="00AB72C8"/>
    <w:rsid w:val="00AC32AB"/>
    <w:rsid w:val="00AC6478"/>
    <w:rsid w:val="00AC64B7"/>
    <w:rsid w:val="00AF3FA6"/>
    <w:rsid w:val="00AF4DBE"/>
    <w:rsid w:val="00B04BBB"/>
    <w:rsid w:val="00B10424"/>
    <w:rsid w:val="00B13B95"/>
    <w:rsid w:val="00B2029A"/>
    <w:rsid w:val="00B20F7B"/>
    <w:rsid w:val="00B23CDF"/>
    <w:rsid w:val="00B270D5"/>
    <w:rsid w:val="00B318DB"/>
    <w:rsid w:val="00B37946"/>
    <w:rsid w:val="00B406F9"/>
    <w:rsid w:val="00B40BA2"/>
    <w:rsid w:val="00B413F0"/>
    <w:rsid w:val="00B47A08"/>
    <w:rsid w:val="00B47ABB"/>
    <w:rsid w:val="00B5116D"/>
    <w:rsid w:val="00B56276"/>
    <w:rsid w:val="00B60DB1"/>
    <w:rsid w:val="00B61740"/>
    <w:rsid w:val="00B65C91"/>
    <w:rsid w:val="00B66EB3"/>
    <w:rsid w:val="00B71488"/>
    <w:rsid w:val="00B727D2"/>
    <w:rsid w:val="00B72D91"/>
    <w:rsid w:val="00B75EEC"/>
    <w:rsid w:val="00B82DEE"/>
    <w:rsid w:val="00B869FD"/>
    <w:rsid w:val="00BA14D7"/>
    <w:rsid w:val="00BA50DE"/>
    <w:rsid w:val="00BA62EF"/>
    <w:rsid w:val="00BA7164"/>
    <w:rsid w:val="00BB309E"/>
    <w:rsid w:val="00BB50C5"/>
    <w:rsid w:val="00BC28FB"/>
    <w:rsid w:val="00BC60A6"/>
    <w:rsid w:val="00BC790D"/>
    <w:rsid w:val="00BD020A"/>
    <w:rsid w:val="00BD4FF0"/>
    <w:rsid w:val="00BD6BF6"/>
    <w:rsid w:val="00BE0F5C"/>
    <w:rsid w:val="00BE2530"/>
    <w:rsid w:val="00BE7C53"/>
    <w:rsid w:val="00BF2641"/>
    <w:rsid w:val="00BF5569"/>
    <w:rsid w:val="00C03594"/>
    <w:rsid w:val="00C10966"/>
    <w:rsid w:val="00C14830"/>
    <w:rsid w:val="00C16F6A"/>
    <w:rsid w:val="00C229F3"/>
    <w:rsid w:val="00C244F0"/>
    <w:rsid w:val="00C34C4A"/>
    <w:rsid w:val="00C4451D"/>
    <w:rsid w:val="00C46417"/>
    <w:rsid w:val="00C479FB"/>
    <w:rsid w:val="00C77B60"/>
    <w:rsid w:val="00C77F70"/>
    <w:rsid w:val="00C801F8"/>
    <w:rsid w:val="00C81686"/>
    <w:rsid w:val="00C819D6"/>
    <w:rsid w:val="00C83B91"/>
    <w:rsid w:val="00C87F17"/>
    <w:rsid w:val="00C906AA"/>
    <w:rsid w:val="00C9458A"/>
    <w:rsid w:val="00CA1895"/>
    <w:rsid w:val="00CA2209"/>
    <w:rsid w:val="00CA2683"/>
    <w:rsid w:val="00CA289D"/>
    <w:rsid w:val="00CA3162"/>
    <w:rsid w:val="00CA3269"/>
    <w:rsid w:val="00CA4F6E"/>
    <w:rsid w:val="00CA50D6"/>
    <w:rsid w:val="00CA6B3D"/>
    <w:rsid w:val="00CB4278"/>
    <w:rsid w:val="00CB4A17"/>
    <w:rsid w:val="00CC32A3"/>
    <w:rsid w:val="00CC6FE2"/>
    <w:rsid w:val="00CD26F5"/>
    <w:rsid w:val="00CE4C80"/>
    <w:rsid w:val="00CF0B88"/>
    <w:rsid w:val="00CF47E6"/>
    <w:rsid w:val="00D00D7F"/>
    <w:rsid w:val="00D01C43"/>
    <w:rsid w:val="00D05DD6"/>
    <w:rsid w:val="00D11626"/>
    <w:rsid w:val="00D1547E"/>
    <w:rsid w:val="00D2445D"/>
    <w:rsid w:val="00D2530C"/>
    <w:rsid w:val="00D33DF9"/>
    <w:rsid w:val="00D3402A"/>
    <w:rsid w:val="00D401F8"/>
    <w:rsid w:val="00D4071C"/>
    <w:rsid w:val="00D44CB0"/>
    <w:rsid w:val="00D4710F"/>
    <w:rsid w:val="00D514EB"/>
    <w:rsid w:val="00D53C7B"/>
    <w:rsid w:val="00D5426C"/>
    <w:rsid w:val="00D548D9"/>
    <w:rsid w:val="00D553CD"/>
    <w:rsid w:val="00D578DF"/>
    <w:rsid w:val="00D60D15"/>
    <w:rsid w:val="00D615DB"/>
    <w:rsid w:val="00D6226C"/>
    <w:rsid w:val="00D71A03"/>
    <w:rsid w:val="00D738B5"/>
    <w:rsid w:val="00D82722"/>
    <w:rsid w:val="00D87AD3"/>
    <w:rsid w:val="00D921C4"/>
    <w:rsid w:val="00DA0E45"/>
    <w:rsid w:val="00DA2546"/>
    <w:rsid w:val="00DA2984"/>
    <w:rsid w:val="00DA38C3"/>
    <w:rsid w:val="00DB4053"/>
    <w:rsid w:val="00DB4E6B"/>
    <w:rsid w:val="00DC2E61"/>
    <w:rsid w:val="00DE2A28"/>
    <w:rsid w:val="00DE379E"/>
    <w:rsid w:val="00DE4785"/>
    <w:rsid w:val="00DE4A0E"/>
    <w:rsid w:val="00DF22BB"/>
    <w:rsid w:val="00E063F7"/>
    <w:rsid w:val="00E12A16"/>
    <w:rsid w:val="00E130FE"/>
    <w:rsid w:val="00E24784"/>
    <w:rsid w:val="00E26408"/>
    <w:rsid w:val="00E31193"/>
    <w:rsid w:val="00E315FA"/>
    <w:rsid w:val="00E413C2"/>
    <w:rsid w:val="00E425E7"/>
    <w:rsid w:val="00E43C3A"/>
    <w:rsid w:val="00E461E5"/>
    <w:rsid w:val="00E46B18"/>
    <w:rsid w:val="00E47C81"/>
    <w:rsid w:val="00E502DB"/>
    <w:rsid w:val="00E52A74"/>
    <w:rsid w:val="00E57022"/>
    <w:rsid w:val="00E619CE"/>
    <w:rsid w:val="00E713BF"/>
    <w:rsid w:val="00E7181D"/>
    <w:rsid w:val="00E75BE0"/>
    <w:rsid w:val="00E76126"/>
    <w:rsid w:val="00E815CF"/>
    <w:rsid w:val="00E81C14"/>
    <w:rsid w:val="00E85181"/>
    <w:rsid w:val="00E86812"/>
    <w:rsid w:val="00E90CAF"/>
    <w:rsid w:val="00E91C65"/>
    <w:rsid w:val="00EA23F4"/>
    <w:rsid w:val="00EA7539"/>
    <w:rsid w:val="00EB1E06"/>
    <w:rsid w:val="00EB3A9D"/>
    <w:rsid w:val="00EB6129"/>
    <w:rsid w:val="00EB75DC"/>
    <w:rsid w:val="00EC4E69"/>
    <w:rsid w:val="00ED1E44"/>
    <w:rsid w:val="00ED4D1C"/>
    <w:rsid w:val="00ED5168"/>
    <w:rsid w:val="00EE3239"/>
    <w:rsid w:val="00EE341E"/>
    <w:rsid w:val="00EE7671"/>
    <w:rsid w:val="00EF1337"/>
    <w:rsid w:val="00EF164C"/>
    <w:rsid w:val="00EF35FF"/>
    <w:rsid w:val="00EF4BDA"/>
    <w:rsid w:val="00EF6AEC"/>
    <w:rsid w:val="00F05DE7"/>
    <w:rsid w:val="00F05DF8"/>
    <w:rsid w:val="00F12522"/>
    <w:rsid w:val="00F129A9"/>
    <w:rsid w:val="00F153DE"/>
    <w:rsid w:val="00F15EDF"/>
    <w:rsid w:val="00F1753A"/>
    <w:rsid w:val="00F23967"/>
    <w:rsid w:val="00F25CD7"/>
    <w:rsid w:val="00F324AF"/>
    <w:rsid w:val="00F349F7"/>
    <w:rsid w:val="00F37CEC"/>
    <w:rsid w:val="00F45B41"/>
    <w:rsid w:val="00F467FD"/>
    <w:rsid w:val="00F60EE2"/>
    <w:rsid w:val="00F62EE7"/>
    <w:rsid w:val="00F6438F"/>
    <w:rsid w:val="00F71A9D"/>
    <w:rsid w:val="00F72848"/>
    <w:rsid w:val="00F737B9"/>
    <w:rsid w:val="00F80CE1"/>
    <w:rsid w:val="00F87167"/>
    <w:rsid w:val="00F876B3"/>
    <w:rsid w:val="00F87AE6"/>
    <w:rsid w:val="00F9125C"/>
    <w:rsid w:val="00F941A2"/>
    <w:rsid w:val="00FA0F1A"/>
    <w:rsid w:val="00FA206F"/>
    <w:rsid w:val="00FA2EC6"/>
    <w:rsid w:val="00FB49B4"/>
    <w:rsid w:val="00FC3430"/>
    <w:rsid w:val="00FC5A5C"/>
    <w:rsid w:val="00FC7C49"/>
    <w:rsid w:val="00FD323E"/>
    <w:rsid w:val="00FD365F"/>
    <w:rsid w:val="00FD3925"/>
    <w:rsid w:val="00FD3AB9"/>
    <w:rsid w:val="00FD5955"/>
    <w:rsid w:val="00FF34D5"/>
    <w:rsid w:val="00FF446E"/>
    <w:rsid w:val="00FF7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3107EFDE-5484-46C4-BB58-839E0BB4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10F"/>
    <w:rPr>
      <w:lang w:val="en-GB"/>
    </w:rPr>
  </w:style>
  <w:style w:type="paragraph" w:styleId="Heading1">
    <w:name w:val="heading 1"/>
    <w:aliases w:val="Char"/>
    <w:basedOn w:val="Normal"/>
    <w:next w:val="Normal"/>
    <w:link w:val="Heading1Char"/>
    <w:uiPriority w:val="9"/>
    <w:qFormat/>
    <w:rsid w:val="00D4710F"/>
    <w:pPr>
      <w:keepNext/>
      <w:keepLines/>
      <w:bidi/>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semiHidden/>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34"/>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semiHidden/>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bidi/>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D26F5"/>
    <w:rPr>
      <w:i/>
      <w:iCs/>
      <w:color w:val="404040" w:themeColor="text1" w:themeTint="BF"/>
      <w:lang w:val="en-GB"/>
    </w:rPr>
  </w:style>
  <w:style w:type="character" w:customStyle="1" w:styleId="y2iqfc">
    <w:name w:val="y2iqfc"/>
    <w:basedOn w:val="DefaultParagraphFont"/>
    <w:rsid w:val="00EB1E06"/>
  </w:style>
  <w:style w:type="character" w:customStyle="1" w:styleId="mu">
    <w:name w:val="mu"/>
    <w:basedOn w:val="DefaultParagraphFont"/>
    <w:rsid w:val="00D401F8"/>
  </w:style>
  <w:style w:type="character" w:customStyle="1" w:styleId="ma">
    <w:name w:val="ma"/>
    <w:basedOn w:val="DefaultParagraphFont"/>
    <w:rsid w:val="00D401F8"/>
  </w:style>
  <w:style w:type="character" w:customStyle="1" w:styleId="mfnote">
    <w:name w:val="mfnote"/>
    <w:basedOn w:val="DefaultParagraphFont"/>
    <w:rsid w:val="00D401F8"/>
  </w:style>
  <w:style w:type="character" w:customStyle="1" w:styleId="quot">
    <w:name w:val="quot"/>
    <w:basedOn w:val="DefaultParagraphFont"/>
    <w:rsid w:val="00B869FD"/>
  </w:style>
  <w:style w:type="character" w:customStyle="1" w:styleId="value">
    <w:name w:val="value"/>
    <w:basedOn w:val="DefaultParagraphFont"/>
    <w:rsid w:val="0070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3772">
      <w:bodyDiv w:val="1"/>
      <w:marLeft w:val="0"/>
      <w:marRight w:val="0"/>
      <w:marTop w:val="0"/>
      <w:marBottom w:val="0"/>
      <w:divBdr>
        <w:top w:val="none" w:sz="0" w:space="0" w:color="auto"/>
        <w:left w:val="none" w:sz="0" w:space="0" w:color="auto"/>
        <w:bottom w:val="none" w:sz="0" w:space="0" w:color="auto"/>
        <w:right w:val="none" w:sz="0" w:space="0" w:color="auto"/>
      </w:divBdr>
    </w:div>
    <w:div w:id="217785608">
      <w:bodyDiv w:val="1"/>
      <w:marLeft w:val="0"/>
      <w:marRight w:val="0"/>
      <w:marTop w:val="0"/>
      <w:marBottom w:val="0"/>
      <w:divBdr>
        <w:top w:val="none" w:sz="0" w:space="0" w:color="auto"/>
        <w:left w:val="none" w:sz="0" w:space="0" w:color="auto"/>
        <w:bottom w:val="none" w:sz="0" w:space="0" w:color="auto"/>
        <w:right w:val="none" w:sz="0" w:space="0" w:color="auto"/>
      </w:divBdr>
    </w:div>
    <w:div w:id="259339146">
      <w:bodyDiv w:val="1"/>
      <w:marLeft w:val="0"/>
      <w:marRight w:val="0"/>
      <w:marTop w:val="0"/>
      <w:marBottom w:val="0"/>
      <w:divBdr>
        <w:top w:val="none" w:sz="0" w:space="0" w:color="auto"/>
        <w:left w:val="none" w:sz="0" w:space="0" w:color="auto"/>
        <w:bottom w:val="none" w:sz="0" w:space="0" w:color="auto"/>
        <w:right w:val="none" w:sz="0" w:space="0" w:color="auto"/>
      </w:divBdr>
      <w:divsChild>
        <w:div w:id="41690566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iub.edu.pk/index.php/al-absar/abou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461/al-abr.v1i01.15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urnals.iub.edu.pk/index.php/al-absar/abou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2461/al-abr.v1i01.1510"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52026-3F6E-4FEE-9F4D-7C918B37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18</Pages>
  <Words>4097</Words>
  <Characters>23359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293</cp:revision>
  <cp:lastPrinted>2023-03-01T11:51:00Z</cp:lastPrinted>
  <dcterms:created xsi:type="dcterms:W3CDTF">2023-01-20T03:57:00Z</dcterms:created>
  <dcterms:modified xsi:type="dcterms:W3CDTF">2023-03-02T09:47:00Z</dcterms:modified>
</cp:coreProperties>
</file>