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45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7104"/>
      </w:tblGrid>
      <w:tr w:rsidR="00156BC4" w:rsidRPr="00C057B3" w:rsidTr="00156BC4">
        <w:trPr>
          <w:trHeight w:val="1073"/>
        </w:trPr>
        <w:tc>
          <w:tcPr>
            <w:tcW w:w="2256" w:type="dxa"/>
          </w:tcPr>
          <w:p w:rsidR="00156BC4" w:rsidRPr="00C057B3" w:rsidRDefault="00156BC4" w:rsidP="00156BC4">
            <w:pPr>
              <w:spacing w:after="240"/>
              <w:jc w:val="center"/>
              <w:rPr>
                <w:rFonts w:asciiTheme="majorBidi" w:hAnsiTheme="majorBidi" w:cstheme="majorBidi"/>
                <w:b/>
                <w:color w:val="333333"/>
                <w:sz w:val="24"/>
                <w:szCs w:val="24"/>
                <w:shd w:val="clear" w:color="auto" w:fill="FCFCFC"/>
              </w:rPr>
            </w:pPr>
            <w:r>
              <w:rPr>
                <w:rFonts w:asciiTheme="majorBidi" w:hAnsiTheme="majorBidi" w:cstheme="majorBidi"/>
                <w:b/>
                <w:noProof/>
                <w:color w:val="333333"/>
                <w:sz w:val="24"/>
                <w:szCs w:val="24"/>
                <w:shd w:val="clear" w:color="auto" w:fill="FCFCFC"/>
              </w:rPr>
              <w:drawing>
                <wp:inline distT="0" distB="0" distL="0" distR="0">
                  <wp:extent cx="762000" cy="838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838200"/>
                          </a:xfrm>
                          <a:prstGeom prst="rect">
                            <a:avLst/>
                          </a:prstGeom>
                        </pic:spPr>
                      </pic:pic>
                    </a:graphicData>
                  </a:graphic>
                </wp:inline>
              </w:drawing>
            </w:r>
          </w:p>
        </w:tc>
        <w:tc>
          <w:tcPr>
            <w:tcW w:w="7104" w:type="dxa"/>
            <w:shd w:val="clear" w:color="auto" w:fill="F2F2F2" w:themeFill="background1" w:themeFillShade="F2"/>
          </w:tcPr>
          <w:p w:rsidR="00156BC4" w:rsidRPr="00CD4C5B" w:rsidRDefault="00156BC4" w:rsidP="00156BC4">
            <w:pPr>
              <w:spacing w:after="0"/>
              <w:jc w:val="center"/>
              <w:rPr>
                <w:rFonts w:asciiTheme="majorBidi" w:hAnsiTheme="majorBidi" w:cstheme="majorBidi"/>
                <w:color w:val="000000" w:themeColor="text1"/>
                <w:sz w:val="18"/>
                <w:szCs w:val="18"/>
              </w:rPr>
            </w:pPr>
            <w:r w:rsidRPr="00C057B3">
              <w:rPr>
                <w:rFonts w:asciiTheme="majorBidi" w:hAnsiTheme="majorBidi" w:cstheme="majorBidi"/>
                <w:color w:val="000000" w:themeColor="text1"/>
                <w:sz w:val="18"/>
                <w:szCs w:val="18"/>
              </w:rPr>
              <w:t>Volume and Issues Obtainable at the Department of Tourism and Hospitality Management- The Islamia University of Bahawalpur, Bahawalpur, Pakistan 63100.</w:t>
            </w:r>
          </w:p>
          <w:p w:rsidR="00156BC4" w:rsidRPr="00C057B3" w:rsidRDefault="00156BC4" w:rsidP="00156BC4">
            <w:pPr>
              <w:spacing w:after="0"/>
              <w:jc w:val="center"/>
              <w:rPr>
                <w:rFonts w:asciiTheme="majorBidi" w:hAnsiTheme="majorBidi" w:cstheme="majorBidi"/>
                <w:b/>
                <w:bCs/>
                <w:color w:val="222E53"/>
              </w:rPr>
            </w:pPr>
            <w:r w:rsidRPr="00C057B3">
              <w:rPr>
                <w:rFonts w:asciiTheme="majorBidi" w:hAnsiTheme="majorBidi" w:cstheme="majorBidi"/>
                <w:b/>
                <w:bCs/>
                <w:color w:val="222E53"/>
              </w:rPr>
              <w:t>Journal of Tourism, Hospitality, and Services Industries Research</w:t>
            </w:r>
          </w:p>
          <w:p w:rsidR="00156BC4" w:rsidRPr="00C057B3" w:rsidRDefault="00156BC4" w:rsidP="00156BC4">
            <w:pPr>
              <w:spacing w:after="0"/>
              <w:jc w:val="center"/>
              <w:rPr>
                <w:rFonts w:asciiTheme="majorBidi" w:hAnsiTheme="majorBidi" w:cstheme="majorBidi"/>
                <w:color w:val="000000" w:themeColor="text1"/>
                <w:sz w:val="20"/>
                <w:szCs w:val="20"/>
              </w:rPr>
            </w:pPr>
            <w:r w:rsidRPr="00C057B3">
              <w:rPr>
                <w:rFonts w:asciiTheme="majorBidi" w:hAnsiTheme="majorBidi" w:cstheme="majorBidi"/>
                <w:color w:val="000000" w:themeColor="text1"/>
                <w:sz w:val="20"/>
                <w:szCs w:val="20"/>
              </w:rPr>
              <w:t xml:space="preserve">ISSN: </w:t>
            </w:r>
            <w:r>
              <w:rPr>
                <w:rFonts w:asciiTheme="majorBidi" w:hAnsiTheme="majorBidi" w:cstheme="majorBidi"/>
                <w:color w:val="000000" w:themeColor="text1"/>
                <w:sz w:val="20"/>
                <w:szCs w:val="20"/>
              </w:rPr>
              <w:t xml:space="preserve">2958-5570 ; ISSN (E): 2958-5589 </w:t>
            </w:r>
          </w:p>
          <w:p w:rsidR="00156BC4" w:rsidRPr="009B156B" w:rsidRDefault="00156BC4" w:rsidP="00156BC4">
            <w:pPr>
              <w:spacing w:after="0"/>
              <w:jc w:val="center"/>
              <w:rPr>
                <w:rFonts w:asciiTheme="majorBidi" w:hAnsiTheme="majorBidi" w:cstheme="majorBidi"/>
                <w:color w:val="000000" w:themeColor="text1"/>
                <w:sz w:val="20"/>
                <w:szCs w:val="20"/>
                <w:lang w:val="en-US"/>
              </w:rPr>
            </w:pPr>
            <w:r w:rsidRPr="00C057B3">
              <w:rPr>
                <w:rFonts w:asciiTheme="majorBidi" w:hAnsiTheme="majorBidi" w:cstheme="majorBidi"/>
                <w:color w:val="000000" w:themeColor="text1"/>
                <w:sz w:val="20"/>
                <w:szCs w:val="20"/>
              </w:rPr>
              <w:t xml:space="preserve">Volume </w:t>
            </w:r>
            <w:r w:rsidR="009B156B">
              <w:rPr>
                <w:rFonts w:asciiTheme="majorBidi" w:hAnsiTheme="majorBidi" w:cstheme="majorBidi"/>
                <w:color w:val="000000" w:themeColor="text1"/>
                <w:sz w:val="20"/>
                <w:szCs w:val="20"/>
                <w:lang w:val="en-US"/>
              </w:rPr>
              <w:t>5</w:t>
            </w:r>
            <w:r w:rsidRPr="00C057B3">
              <w:rPr>
                <w:rFonts w:asciiTheme="majorBidi" w:hAnsiTheme="majorBidi" w:cstheme="majorBidi"/>
                <w:color w:val="000000" w:themeColor="text1"/>
                <w:sz w:val="20"/>
                <w:szCs w:val="20"/>
              </w:rPr>
              <w:t>, No.</w:t>
            </w:r>
            <w:r w:rsidR="009B156B">
              <w:rPr>
                <w:rFonts w:asciiTheme="majorBidi" w:hAnsiTheme="majorBidi" w:cstheme="majorBidi"/>
                <w:color w:val="000000" w:themeColor="text1"/>
                <w:sz w:val="20"/>
                <w:szCs w:val="20"/>
                <w:lang w:val="en-US"/>
              </w:rPr>
              <w:t>1</w:t>
            </w:r>
            <w:r w:rsidRPr="00C057B3">
              <w:rPr>
                <w:rFonts w:asciiTheme="majorBidi" w:hAnsiTheme="majorBidi" w:cstheme="majorBidi"/>
                <w:color w:val="000000" w:themeColor="text1"/>
                <w:sz w:val="20"/>
                <w:szCs w:val="20"/>
              </w:rPr>
              <w:t xml:space="preserve">, </w:t>
            </w:r>
            <w:r w:rsidR="009B156B">
              <w:rPr>
                <w:rFonts w:asciiTheme="majorBidi" w:hAnsiTheme="majorBidi" w:cstheme="majorBidi"/>
                <w:color w:val="000000" w:themeColor="text1"/>
                <w:sz w:val="20"/>
                <w:szCs w:val="20"/>
                <w:lang w:val="en-US"/>
              </w:rPr>
              <w:t>June</w:t>
            </w:r>
            <w:r w:rsidRPr="00C057B3">
              <w:rPr>
                <w:rFonts w:asciiTheme="majorBidi" w:hAnsiTheme="majorBidi" w:cstheme="majorBidi"/>
                <w:color w:val="000000" w:themeColor="text1"/>
                <w:sz w:val="20"/>
                <w:szCs w:val="20"/>
              </w:rPr>
              <w:t xml:space="preserve"> 202</w:t>
            </w:r>
            <w:r w:rsidR="009B156B">
              <w:rPr>
                <w:rFonts w:asciiTheme="majorBidi" w:hAnsiTheme="majorBidi" w:cstheme="majorBidi"/>
                <w:color w:val="000000" w:themeColor="text1"/>
                <w:sz w:val="20"/>
                <w:szCs w:val="20"/>
                <w:lang w:val="en-US"/>
              </w:rPr>
              <w:t>5</w:t>
            </w:r>
          </w:p>
          <w:p w:rsidR="00156BC4" w:rsidRDefault="00156BC4" w:rsidP="00156BC4">
            <w:pPr>
              <w:spacing w:after="0"/>
              <w:jc w:val="center"/>
              <w:rPr>
                <w:rFonts w:asciiTheme="majorBidi" w:hAnsiTheme="majorBidi" w:cstheme="majorBidi"/>
                <w:color w:val="000000" w:themeColor="text1"/>
                <w:sz w:val="20"/>
                <w:szCs w:val="20"/>
              </w:rPr>
            </w:pPr>
            <w:r w:rsidRPr="00C057B3">
              <w:rPr>
                <w:rFonts w:asciiTheme="majorBidi" w:hAnsiTheme="majorBidi" w:cstheme="majorBidi"/>
                <w:color w:val="000000" w:themeColor="text1"/>
                <w:sz w:val="20"/>
                <w:szCs w:val="20"/>
              </w:rPr>
              <w:t xml:space="preserve">Journal homepage: </w:t>
            </w:r>
            <w:r>
              <w:rPr>
                <w:rFonts w:asciiTheme="minorHAnsi" w:hAnsiTheme="minorHAnsi" w:cstheme="minorBidi"/>
              </w:rPr>
              <w:fldChar w:fldCharType="begin"/>
            </w:r>
            <w:r>
              <w:instrText>HYPERLINK "https://journals.iub.edu.pk/index.php/jthsirs"</w:instrText>
            </w:r>
            <w:r>
              <w:rPr>
                <w:rFonts w:asciiTheme="minorHAnsi" w:hAnsiTheme="minorHAnsi" w:cstheme="minorBidi"/>
              </w:rPr>
              <w:fldChar w:fldCharType="separate"/>
            </w:r>
            <w:r w:rsidRPr="00C057B3">
              <w:rPr>
                <w:rStyle w:val="Hyperlink"/>
                <w:rFonts w:asciiTheme="majorBidi" w:hAnsiTheme="majorBidi" w:cstheme="majorBidi"/>
                <w:sz w:val="20"/>
                <w:szCs w:val="20"/>
              </w:rPr>
              <w:t>https://journals.iub.edu.pk/index.php/jthsir</w:t>
            </w:r>
            <w:r>
              <w:rPr>
                <w:rStyle w:val="Hyperlink"/>
                <w:rFonts w:asciiTheme="majorBidi" w:hAnsiTheme="majorBidi" w:cstheme="majorBidi"/>
                <w:sz w:val="20"/>
                <w:szCs w:val="20"/>
              </w:rPr>
              <w:fldChar w:fldCharType="end"/>
            </w:r>
          </w:p>
          <w:p w:rsidR="00156BC4" w:rsidRPr="00F9483C" w:rsidRDefault="00156BC4" w:rsidP="00156BC4">
            <w:pPr>
              <w:spacing w:after="0"/>
              <w:jc w:val="center"/>
              <w:rPr>
                <w:rFonts w:asciiTheme="majorBidi" w:hAnsiTheme="majorBidi" w:cstheme="majorBidi"/>
                <w:color w:val="000000" w:themeColor="text1"/>
                <w:sz w:val="20"/>
                <w:szCs w:val="20"/>
              </w:rPr>
            </w:pPr>
            <w:r w:rsidRPr="00F9483C">
              <w:rPr>
                <w:rFonts w:asciiTheme="majorBidi" w:hAnsiTheme="majorBidi" w:cstheme="majorBidi"/>
                <w:color w:val="000000" w:themeColor="text1"/>
                <w:sz w:val="20"/>
                <w:szCs w:val="20"/>
              </w:rPr>
              <w:t>DOI:</w:t>
            </w:r>
            <w:r w:rsidR="005E4F4E">
              <w:rPr>
                <w:rFonts w:asciiTheme="majorBidi" w:hAnsiTheme="majorBidi" w:cstheme="majorBidi"/>
                <w:color w:val="000000" w:themeColor="text1"/>
                <w:sz w:val="20"/>
                <w:szCs w:val="20"/>
                <w:lang w:val="en-US"/>
              </w:rPr>
              <w:t xml:space="preserve"> </w:t>
            </w:r>
            <w:r w:rsidR="005E4F4E" w:rsidRPr="005E4F4E">
              <w:t>10.52461/jths.v5i01.3821</w:t>
            </w:r>
          </w:p>
        </w:tc>
      </w:tr>
    </w:tbl>
    <w:p w:rsidR="005E4F4E" w:rsidRPr="005E4F4E" w:rsidRDefault="005E4F4E" w:rsidP="005E4F4E">
      <w:pPr>
        <w:spacing w:after="0"/>
        <w:ind w:left="90"/>
        <w:jc w:val="center"/>
        <w:rPr>
          <w:rFonts w:ascii="Times New Roman" w:eastAsia="SimSun" w:hAnsi="Times New Roman"/>
          <w:b/>
          <w:bCs/>
          <w:sz w:val="40"/>
          <w:szCs w:val="40"/>
          <w:lang w:val="en-GB"/>
        </w:rPr>
      </w:pPr>
      <w:r w:rsidRPr="005E4F4E">
        <w:rPr>
          <w:rFonts w:ascii="Times New Roman" w:eastAsia="SimSun" w:hAnsi="Times New Roman"/>
          <w:b/>
          <w:bCs/>
          <w:sz w:val="40"/>
          <w:szCs w:val="40"/>
          <w:lang w:val="en-GB"/>
        </w:rPr>
        <w:t xml:space="preserve">Urban Mobility Overview </w:t>
      </w:r>
      <w:r>
        <w:rPr>
          <w:rFonts w:ascii="Times New Roman" w:eastAsia="SimSun" w:hAnsi="Times New Roman"/>
          <w:b/>
          <w:bCs/>
          <w:sz w:val="40"/>
          <w:szCs w:val="40"/>
          <w:lang w:val="en-GB"/>
        </w:rPr>
        <w:t>o</w:t>
      </w:r>
      <w:r w:rsidRPr="005E4F4E">
        <w:rPr>
          <w:rFonts w:ascii="Times New Roman" w:eastAsia="SimSun" w:hAnsi="Times New Roman"/>
          <w:b/>
          <w:bCs/>
          <w:sz w:val="40"/>
          <w:szCs w:val="40"/>
          <w:lang w:val="en-GB"/>
        </w:rPr>
        <w:t xml:space="preserve">f Pakistan: Focus </w:t>
      </w:r>
      <w:r>
        <w:rPr>
          <w:rFonts w:ascii="Times New Roman" w:eastAsia="SimSun" w:hAnsi="Times New Roman"/>
          <w:b/>
          <w:bCs/>
          <w:sz w:val="40"/>
          <w:szCs w:val="40"/>
          <w:lang w:val="en-GB"/>
        </w:rPr>
        <w:t>o</w:t>
      </w:r>
      <w:r w:rsidRPr="005E4F4E">
        <w:rPr>
          <w:rFonts w:ascii="Times New Roman" w:eastAsia="SimSun" w:hAnsi="Times New Roman"/>
          <w:b/>
          <w:bCs/>
          <w:sz w:val="40"/>
          <w:szCs w:val="40"/>
          <w:lang w:val="en-GB"/>
        </w:rPr>
        <w:t>n Islamabad</w:t>
      </w:r>
    </w:p>
    <w:p w:rsidR="009B156B" w:rsidRPr="009B156B" w:rsidRDefault="005E4F4E" w:rsidP="000C4FBE">
      <w:pPr>
        <w:spacing w:after="0"/>
        <w:ind w:left="90"/>
        <w:rPr>
          <w:rFonts w:ascii="Times New Roman" w:hAnsi="Times New Roman" w:cs="Times New Roman"/>
          <w:sz w:val="20"/>
          <w:szCs w:val="20"/>
        </w:rPr>
      </w:pPr>
      <w:r>
        <w:rPr>
          <w:rFonts w:ascii="Times New Roman" w:hAnsi="Times New Roman" w:cs="Times New Roman"/>
          <w:b/>
          <w:bCs/>
          <w:sz w:val="20"/>
          <w:szCs w:val="20"/>
        </w:rPr>
        <w:t>Sidra Jawad*</w:t>
      </w:r>
      <w:r w:rsidR="009B156B" w:rsidRPr="009B156B">
        <w:rPr>
          <w:rFonts w:ascii="Times New Roman" w:hAnsi="Times New Roman" w:cs="Times New Roman"/>
          <w:sz w:val="20"/>
          <w:szCs w:val="20"/>
        </w:rPr>
        <w:t xml:space="preserve">, </w:t>
      </w:r>
      <w:r w:rsidRPr="005E4F4E">
        <w:rPr>
          <w:rFonts w:ascii="Times New Roman" w:hAnsi="Times New Roman" w:cs="Times New Roman"/>
          <w:i/>
          <w:iCs/>
          <w:sz w:val="20"/>
          <w:szCs w:val="20"/>
        </w:rPr>
        <w:t>Quaid</w:t>
      </w:r>
      <w:r>
        <w:rPr>
          <w:rFonts w:ascii="Times New Roman" w:hAnsi="Times New Roman" w:cs="Times New Roman"/>
          <w:i/>
          <w:iCs/>
          <w:sz w:val="20"/>
          <w:szCs w:val="20"/>
        </w:rPr>
        <w:t>-</w:t>
      </w:r>
      <w:r w:rsidRPr="005E4F4E">
        <w:rPr>
          <w:rFonts w:ascii="Times New Roman" w:hAnsi="Times New Roman" w:cs="Times New Roman"/>
          <w:i/>
          <w:iCs/>
          <w:sz w:val="20"/>
          <w:szCs w:val="20"/>
        </w:rPr>
        <w:t>e</w:t>
      </w:r>
      <w:r>
        <w:rPr>
          <w:rFonts w:ascii="Times New Roman" w:hAnsi="Times New Roman" w:cs="Times New Roman"/>
          <w:i/>
          <w:iCs/>
          <w:sz w:val="20"/>
          <w:szCs w:val="20"/>
        </w:rPr>
        <w:t>-</w:t>
      </w:r>
      <w:r w:rsidRPr="005E4F4E">
        <w:rPr>
          <w:rFonts w:ascii="Times New Roman" w:hAnsi="Times New Roman" w:cs="Times New Roman"/>
          <w:i/>
          <w:iCs/>
          <w:sz w:val="20"/>
          <w:szCs w:val="20"/>
        </w:rPr>
        <w:t>Azam University Islamabad</w:t>
      </w:r>
      <w:r w:rsidR="009B156B" w:rsidRPr="009B156B">
        <w:rPr>
          <w:rFonts w:ascii="Times New Roman" w:hAnsi="Times New Roman" w:cs="Times New Roman"/>
          <w:i/>
          <w:iCs/>
          <w:sz w:val="20"/>
          <w:szCs w:val="20"/>
        </w:rPr>
        <w:t>, Pakistan</w:t>
      </w:r>
    </w:p>
    <w:p w:rsidR="009B156B" w:rsidRPr="009B156B" w:rsidRDefault="009B156B" w:rsidP="005E4F4E">
      <w:pPr>
        <w:spacing w:after="0"/>
        <w:ind w:left="90"/>
        <w:rPr>
          <w:rFonts w:ascii="Times New Roman" w:hAnsi="Times New Roman" w:cs="Times New Roman"/>
          <w:sz w:val="20"/>
          <w:szCs w:val="20"/>
        </w:rPr>
      </w:pPr>
      <w:r w:rsidRPr="009B156B">
        <w:rPr>
          <w:rFonts w:ascii="Times New Roman" w:hAnsi="Times New Roman" w:cs="Times New Roman"/>
          <w:b/>
          <w:bCs/>
          <w:sz w:val="20"/>
          <w:szCs w:val="20"/>
        </w:rPr>
        <w:t xml:space="preserve">Muhammad </w:t>
      </w:r>
      <w:r w:rsidR="005E4F4E">
        <w:rPr>
          <w:rFonts w:ascii="Times New Roman" w:hAnsi="Times New Roman" w:cs="Times New Roman"/>
          <w:b/>
          <w:bCs/>
          <w:sz w:val="20"/>
          <w:szCs w:val="20"/>
        </w:rPr>
        <w:t>Zaman</w:t>
      </w:r>
      <w:r w:rsidRPr="009B156B">
        <w:rPr>
          <w:rFonts w:ascii="Times New Roman" w:hAnsi="Times New Roman" w:cs="Times New Roman"/>
          <w:sz w:val="20"/>
          <w:szCs w:val="20"/>
        </w:rPr>
        <w:t xml:space="preserve">, </w:t>
      </w:r>
      <w:r w:rsidR="005E4F4E" w:rsidRPr="005E4F4E">
        <w:rPr>
          <w:rFonts w:ascii="Times New Roman" w:hAnsi="Times New Roman" w:cs="Times New Roman"/>
          <w:i/>
          <w:iCs/>
          <w:sz w:val="20"/>
          <w:szCs w:val="20"/>
        </w:rPr>
        <w:t>Quaid</w:t>
      </w:r>
      <w:r w:rsidR="005E4F4E">
        <w:rPr>
          <w:rFonts w:ascii="Times New Roman" w:hAnsi="Times New Roman" w:cs="Times New Roman"/>
          <w:i/>
          <w:iCs/>
          <w:sz w:val="20"/>
          <w:szCs w:val="20"/>
        </w:rPr>
        <w:t>-</w:t>
      </w:r>
      <w:r w:rsidR="005E4F4E" w:rsidRPr="005E4F4E">
        <w:rPr>
          <w:rFonts w:ascii="Times New Roman" w:hAnsi="Times New Roman" w:cs="Times New Roman"/>
          <w:i/>
          <w:iCs/>
          <w:sz w:val="20"/>
          <w:szCs w:val="20"/>
        </w:rPr>
        <w:t>e</w:t>
      </w:r>
      <w:r w:rsidR="005E4F4E">
        <w:rPr>
          <w:rFonts w:ascii="Times New Roman" w:hAnsi="Times New Roman" w:cs="Times New Roman"/>
          <w:i/>
          <w:iCs/>
          <w:sz w:val="20"/>
          <w:szCs w:val="20"/>
        </w:rPr>
        <w:t>-</w:t>
      </w:r>
      <w:r w:rsidR="005E4F4E" w:rsidRPr="005E4F4E">
        <w:rPr>
          <w:rFonts w:ascii="Times New Roman" w:hAnsi="Times New Roman" w:cs="Times New Roman"/>
          <w:i/>
          <w:iCs/>
          <w:sz w:val="20"/>
          <w:szCs w:val="20"/>
        </w:rPr>
        <w:t>Azam University Islamabad</w:t>
      </w:r>
      <w:r w:rsidR="005E4F4E" w:rsidRPr="009B156B">
        <w:rPr>
          <w:rFonts w:ascii="Times New Roman" w:hAnsi="Times New Roman" w:cs="Times New Roman"/>
          <w:i/>
          <w:iCs/>
          <w:sz w:val="20"/>
          <w:szCs w:val="20"/>
        </w:rPr>
        <w:t>, Pakistan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538"/>
        <w:gridCol w:w="6812"/>
      </w:tblGrid>
      <w:tr w:rsidR="001C3BCC" w:rsidTr="002676D1">
        <w:trPr>
          <w:trHeight w:val="364"/>
        </w:trPr>
        <w:tc>
          <w:tcPr>
            <w:tcW w:w="2538" w:type="dxa"/>
            <w:tcBorders>
              <w:top w:val="single" w:sz="4" w:space="0" w:color="auto"/>
              <w:bottom w:val="single" w:sz="4" w:space="0" w:color="auto"/>
            </w:tcBorders>
            <w:vAlign w:val="center"/>
          </w:tcPr>
          <w:p w:rsidR="001C3BCC" w:rsidRPr="00411D8F" w:rsidRDefault="001C3BCC" w:rsidP="001C3BCC">
            <w:pPr>
              <w:rPr>
                <w:rFonts w:eastAsia="Times New Roman"/>
                <w:b/>
                <w:bCs/>
                <w:sz w:val="24"/>
                <w:szCs w:val="24"/>
              </w:rPr>
            </w:pPr>
            <w:r w:rsidRPr="00411D8F">
              <w:rPr>
                <w:rFonts w:eastAsia="Times New Roman"/>
                <w:b/>
                <w:bCs/>
                <w:sz w:val="24"/>
                <w:szCs w:val="24"/>
              </w:rPr>
              <w:t>ARTICLE DETAILS</w:t>
            </w:r>
          </w:p>
        </w:tc>
        <w:tc>
          <w:tcPr>
            <w:tcW w:w="6812" w:type="dxa"/>
            <w:tcBorders>
              <w:top w:val="single" w:sz="4" w:space="0" w:color="auto"/>
              <w:bottom w:val="single" w:sz="4" w:space="0" w:color="auto"/>
            </w:tcBorders>
            <w:vAlign w:val="center"/>
          </w:tcPr>
          <w:p w:rsidR="001C3BCC" w:rsidRPr="00411D8F" w:rsidRDefault="001C3BCC" w:rsidP="001C3BCC">
            <w:pPr>
              <w:rPr>
                <w:rFonts w:eastAsia="Times New Roman"/>
                <w:b/>
                <w:bCs/>
                <w:sz w:val="24"/>
                <w:szCs w:val="24"/>
              </w:rPr>
            </w:pPr>
            <w:r w:rsidRPr="00411D8F">
              <w:rPr>
                <w:rFonts w:eastAsia="Times New Roman"/>
                <w:b/>
                <w:bCs/>
                <w:sz w:val="24"/>
                <w:szCs w:val="24"/>
              </w:rPr>
              <w:t>ABSTRACT</w:t>
            </w:r>
          </w:p>
        </w:tc>
      </w:tr>
      <w:tr w:rsidR="001C3BCC" w:rsidTr="002676D1">
        <w:tc>
          <w:tcPr>
            <w:tcW w:w="2538" w:type="dxa"/>
            <w:tcBorders>
              <w:top w:val="single" w:sz="4" w:space="0" w:color="auto"/>
            </w:tcBorders>
          </w:tcPr>
          <w:p w:rsidR="001C3BCC" w:rsidRPr="00156BC4" w:rsidRDefault="001C3BCC" w:rsidP="00156BC4">
            <w:pPr>
              <w:pStyle w:val="NoSpacing"/>
              <w:rPr>
                <w:b/>
                <w:sz w:val="24"/>
                <w:szCs w:val="24"/>
              </w:rPr>
            </w:pPr>
            <w:r w:rsidRPr="00156BC4">
              <w:rPr>
                <w:b/>
                <w:sz w:val="24"/>
                <w:szCs w:val="24"/>
              </w:rPr>
              <w:t>History</w:t>
            </w:r>
          </w:p>
          <w:p w:rsidR="004C3E79" w:rsidRDefault="004C3E79" w:rsidP="004C3E79">
            <w:pPr>
              <w:pStyle w:val="NoSpacing"/>
              <w:rPr>
                <w:rFonts w:eastAsia="Times New Roman"/>
                <w:iCs/>
                <w:sz w:val="20"/>
                <w:szCs w:val="20"/>
                <w:lang w:val="en-US"/>
              </w:rPr>
            </w:pPr>
            <w:r>
              <w:rPr>
                <w:rFonts w:eastAsia="Times New Roman"/>
                <w:iCs/>
                <w:sz w:val="20"/>
                <w:szCs w:val="20"/>
                <w:lang w:val="en-US"/>
              </w:rPr>
              <w:t>Received:</w:t>
            </w:r>
            <w:r w:rsidR="002E0914">
              <w:rPr>
                <w:rFonts w:eastAsia="Times New Roman"/>
                <w:iCs/>
                <w:sz w:val="20"/>
                <w:szCs w:val="20"/>
                <w:lang w:val="en-US"/>
              </w:rPr>
              <w:t xml:space="preserve"> </w:t>
            </w:r>
            <w:r w:rsidR="005E4F4E">
              <w:rPr>
                <w:rFonts w:eastAsia="Times New Roman"/>
                <w:iCs/>
                <w:sz w:val="20"/>
                <w:szCs w:val="20"/>
                <w:lang w:val="en-US"/>
              </w:rPr>
              <w:t>May</w:t>
            </w:r>
            <w:r>
              <w:rPr>
                <w:rFonts w:eastAsia="Times New Roman"/>
                <w:iCs/>
                <w:sz w:val="20"/>
                <w:szCs w:val="20"/>
                <w:lang w:val="en-US"/>
              </w:rPr>
              <w:t>, 202</w:t>
            </w:r>
            <w:r w:rsidR="009B156B">
              <w:rPr>
                <w:rFonts w:eastAsia="Times New Roman"/>
                <w:iCs/>
                <w:sz w:val="20"/>
                <w:szCs w:val="20"/>
                <w:lang w:val="en-US"/>
              </w:rPr>
              <w:t>5</w:t>
            </w:r>
          </w:p>
          <w:p w:rsidR="004C3E79" w:rsidRDefault="004C3E79" w:rsidP="004C3E79">
            <w:pPr>
              <w:pStyle w:val="NoSpacing"/>
              <w:rPr>
                <w:rFonts w:eastAsia="Times New Roman"/>
                <w:iCs/>
                <w:sz w:val="20"/>
                <w:szCs w:val="20"/>
                <w:lang w:val="en-US"/>
              </w:rPr>
            </w:pPr>
            <w:r>
              <w:rPr>
                <w:rFonts w:eastAsia="Times New Roman"/>
                <w:iCs/>
                <w:sz w:val="20"/>
                <w:szCs w:val="20"/>
                <w:lang w:val="en-US"/>
              </w:rPr>
              <w:t>Online:</w:t>
            </w:r>
            <w:r w:rsidR="002E0914">
              <w:rPr>
                <w:rFonts w:eastAsia="Times New Roman"/>
                <w:iCs/>
                <w:sz w:val="20"/>
                <w:szCs w:val="20"/>
                <w:lang w:val="en-US"/>
              </w:rPr>
              <w:t xml:space="preserve"> </w:t>
            </w:r>
            <w:r w:rsidR="009B156B">
              <w:rPr>
                <w:rFonts w:eastAsia="Times New Roman"/>
                <w:iCs/>
                <w:sz w:val="20"/>
                <w:szCs w:val="20"/>
                <w:lang w:val="en-US"/>
              </w:rPr>
              <w:t>July</w:t>
            </w:r>
            <w:r>
              <w:rPr>
                <w:rFonts w:eastAsia="Times New Roman"/>
                <w:iCs/>
                <w:sz w:val="20"/>
                <w:szCs w:val="20"/>
                <w:lang w:val="en-US"/>
              </w:rPr>
              <w:t>, 202</w:t>
            </w:r>
            <w:r w:rsidR="009B156B">
              <w:rPr>
                <w:rFonts w:eastAsia="Times New Roman"/>
                <w:iCs/>
                <w:sz w:val="20"/>
                <w:szCs w:val="20"/>
                <w:lang w:val="en-US"/>
              </w:rPr>
              <w:t>5</w:t>
            </w:r>
          </w:p>
          <w:p w:rsidR="001C3BCC" w:rsidRPr="00156BC4" w:rsidRDefault="00410E4A" w:rsidP="00156BC4">
            <w:pPr>
              <w:pStyle w:val="NoSpacing"/>
              <w:rPr>
                <w:b/>
                <w:sz w:val="24"/>
                <w:szCs w:val="24"/>
              </w:rPr>
            </w:pPr>
            <w:r>
              <w:rPr>
                <w:rFonts w:eastAsia="Times New Roman"/>
                <w:iCs/>
                <w:sz w:val="20"/>
                <w:szCs w:val="20"/>
              </w:rPr>
              <w:br/>
            </w:r>
            <w:r w:rsidR="001C3BCC" w:rsidRPr="00156BC4">
              <w:rPr>
                <w:b/>
                <w:sz w:val="24"/>
                <w:szCs w:val="24"/>
              </w:rPr>
              <w:t>Keywords</w:t>
            </w:r>
          </w:p>
          <w:p w:rsidR="001C3BCC" w:rsidRPr="005E4F4E" w:rsidRDefault="005E4F4E" w:rsidP="005E4F4E">
            <w:pPr>
              <w:pStyle w:val="NoSpacing"/>
              <w:rPr>
                <w:i/>
                <w:iCs/>
                <w:sz w:val="20"/>
                <w:szCs w:val="20"/>
              </w:rPr>
            </w:pPr>
            <w:r w:rsidRPr="005E4F4E">
              <w:rPr>
                <w:i/>
                <w:iCs/>
                <w:sz w:val="18"/>
                <w:szCs w:val="18"/>
                <w:lang w:val="en-GB"/>
              </w:rPr>
              <w:t>Mobility, congestion, road safety, urbanization, Islamabad</w:t>
            </w:r>
          </w:p>
        </w:tc>
        <w:tc>
          <w:tcPr>
            <w:tcW w:w="6812" w:type="dxa"/>
            <w:tcBorders>
              <w:top w:val="single" w:sz="4" w:space="0" w:color="auto"/>
            </w:tcBorders>
          </w:tcPr>
          <w:p w:rsidR="005E4F4E" w:rsidRPr="005E4F4E" w:rsidRDefault="005E4F4E" w:rsidP="005E4F4E">
            <w:pPr>
              <w:spacing w:after="0"/>
              <w:rPr>
                <w:sz w:val="24"/>
                <w:szCs w:val="24"/>
                <w:lang w:val="en-GB"/>
              </w:rPr>
            </w:pPr>
            <w:r w:rsidRPr="005E4F4E">
              <w:rPr>
                <w:sz w:val="24"/>
                <w:szCs w:val="24"/>
                <w:lang w:val="en-GB"/>
              </w:rPr>
              <w:t>The economic growth of a country is dependent upon road infrastructure. But due to urbanization, the majority of cities, including Islamabad, are facing issues of mobility. Therefore, this study was designed to explore factors that can help in improving the mobility of people in Islamabad. This research identified key traffic issues of Islamabad through literature analysis of past studies. In the end, this research also recommended a few strategies to improve traffic issues of Islamabad. This research is beneficial for policymakers to improve traffic issues in the capital of Pakistan. Also, future studies can use these findings for future studies</w:t>
            </w:r>
          </w:p>
          <w:p w:rsidR="002E0914" w:rsidRPr="002E0914" w:rsidRDefault="002E0914" w:rsidP="002E0914">
            <w:pPr>
              <w:spacing w:after="0"/>
              <w:rPr>
                <w:sz w:val="24"/>
                <w:szCs w:val="24"/>
              </w:rPr>
            </w:pPr>
          </w:p>
        </w:tc>
      </w:tr>
      <w:tr w:rsidR="001C3BCC" w:rsidTr="002676D1">
        <w:trPr>
          <w:trHeight w:val="349"/>
        </w:trPr>
        <w:tc>
          <w:tcPr>
            <w:tcW w:w="2538" w:type="dxa"/>
            <w:tcBorders>
              <w:bottom w:val="single" w:sz="4" w:space="0" w:color="auto"/>
            </w:tcBorders>
          </w:tcPr>
          <w:p w:rsidR="001C3BCC" w:rsidRPr="00C245D4" w:rsidRDefault="002676D1" w:rsidP="001C3BCC">
            <w:pPr>
              <w:ind w:left="-5"/>
              <w:rPr>
                <w:sz w:val="20"/>
                <w:szCs w:val="20"/>
              </w:rPr>
            </w:pPr>
            <w:r w:rsidRPr="00C245D4">
              <w:rPr>
                <w:noProof/>
                <w:sz w:val="20"/>
                <w:szCs w:val="20"/>
              </w:rPr>
              <w:drawing>
                <wp:anchor distT="0" distB="0" distL="114300" distR="114300" simplePos="0" relativeHeight="251654144" behindDoc="0" locked="0" layoutInCell="1" allowOverlap="1">
                  <wp:simplePos x="0" y="0"/>
                  <wp:positionH relativeFrom="column">
                    <wp:posOffset>55245</wp:posOffset>
                  </wp:positionH>
                  <wp:positionV relativeFrom="paragraph">
                    <wp:posOffset>-25003</wp:posOffset>
                  </wp:positionV>
                  <wp:extent cx="1087120" cy="419100"/>
                  <wp:effectExtent l="0" t="0" r="0" b="0"/>
                  <wp:wrapNone/>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8" cstate="print"/>
                          <a:stretch>
                            <a:fillRect/>
                          </a:stretch>
                        </pic:blipFill>
                        <pic:spPr>
                          <a:xfrm>
                            <a:off x="0" y="0"/>
                            <a:ext cx="1087120" cy="419100"/>
                          </a:xfrm>
                          <a:prstGeom prst="rect">
                            <a:avLst/>
                          </a:prstGeom>
                        </pic:spPr>
                      </pic:pic>
                    </a:graphicData>
                  </a:graphic>
                </wp:anchor>
              </w:drawing>
            </w:r>
          </w:p>
        </w:tc>
        <w:tc>
          <w:tcPr>
            <w:tcW w:w="6812" w:type="dxa"/>
            <w:tcBorders>
              <w:bottom w:val="single" w:sz="4" w:space="0" w:color="auto"/>
            </w:tcBorders>
            <w:vAlign w:val="bottom"/>
          </w:tcPr>
          <w:p w:rsidR="001C3BCC" w:rsidRPr="00212DAF" w:rsidRDefault="001C3BCC" w:rsidP="001C3BCC">
            <w:pPr>
              <w:spacing w:before="100" w:beforeAutospacing="1" w:after="240"/>
              <w:rPr>
                <w:sz w:val="24"/>
                <w:szCs w:val="24"/>
              </w:rPr>
            </w:pPr>
            <w:r w:rsidRPr="00212DAF">
              <w:rPr>
                <w:sz w:val="24"/>
                <w:szCs w:val="24"/>
              </w:rPr>
              <w:t>© 20</w:t>
            </w:r>
            <w:r w:rsidR="005A6C07">
              <w:rPr>
                <w:sz w:val="24"/>
                <w:szCs w:val="24"/>
              </w:rPr>
              <w:t>2</w:t>
            </w:r>
            <w:r w:rsidR="009B156B">
              <w:rPr>
                <w:sz w:val="24"/>
                <w:szCs w:val="24"/>
                <w:lang w:val="en-US"/>
              </w:rPr>
              <w:t>5</w:t>
            </w:r>
            <w:r w:rsidRPr="00212DAF">
              <w:rPr>
                <w:sz w:val="24"/>
                <w:szCs w:val="24"/>
              </w:rPr>
              <w:t xml:space="preserve"> The authors, under a Creative Commons Attribution Non-Commercial 4.0</w:t>
            </w:r>
          </w:p>
        </w:tc>
      </w:tr>
      <w:tr w:rsidR="001C3BCC" w:rsidTr="00C245D4">
        <w:trPr>
          <w:trHeight w:val="256"/>
        </w:trPr>
        <w:tc>
          <w:tcPr>
            <w:tcW w:w="9350" w:type="dxa"/>
            <w:gridSpan w:val="2"/>
            <w:tcBorders>
              <w:top w:val="single" w:sz="4" w:space="0" w:color="auto"/>
              <w:bottom w:val="single" w:sz="4" w:space="0" w:color="auto"/>
            </w:tcBorders>
          </w:tcPr>
          <w:p w:rsidR="005E4F4E" w:rsidRPr="005E4F4E" w:rsidRDefault="001C3BCC" w:rsidP="00015309">
            <w:pPr>
              <w:spacing w:after="0"/>
              <w:rPr>
                <w:sz w:val="18"/>
                <w:szCs w:val="18"/>
                <w:lang w:val="en-US"/>
              </w:rPr>
            </w:pPr>
            <w:r w:rsidRPr="00321013">
              <w:rPr>
                <w:rFonts w:asciiTheme="majorBidi" w:hAnsiTheme="majorBidi" w:cstheme="majorBidi"/>
                <w:i/>
                <w:iCs/>
                <w:sz w:val="18"/>
                <w:szCs w:val="18"/>
              </w:rPr>
              <w:t>*Corresponding author:</w:t>
            </w:r>
            <w:r w:rsidR="00321013" w:rsidRPr="00321013">
              <w:rPr>
                <w:sz w:val="18"/>
                <w:szCs w:val="18"/>
              </w:rPr>
              <w:t xml:space="preserve"> </w:t>
            </w:r>
            <w:hyperlink r:id="rId9" w:history="1">
              <w:r w:rsidR="005E4F4E" w:rsidRPr="005E4F4E">
                <w:rPr>
                  <w:rStyle w:val="Hyperlink"/>
                  <w:i/>
                  <w:iCs/>
                  <w:sz w:val="18"/>
                  <w:szCs w:val="18"/>
                  <w:lang w:val="en-US"/>
                </w:rPr>
                <w:t>sidrajawad92@gmail.com</w:t>
              </w:r>
            </w:hyperlink>
          </w:p>
        </w:tc>
      </w:tr>
    </w:tbl>
    <w:p w:rsidR="009B156B" w:rsidRDefault="009B156B" w:rsidP="00EE300F">
      <w:pPr>
        <w:jc w:val="both"/>
        <w:rPr>
          <w:rFonts w:ascii="Times New Roman" w:hAnsi="Times New Roman" w:cs="Times New Roman"/>
          <w:b/>
          <w:bCs/>
          <w:sz w:val="28"/>
          <w:szCs w:val="28"/>
        </w:rPr>
      </w:pPr>
    </w:p>
    <w:p w:rsidR="009B156B" w:rsidRPr="00E05800" w:rsidRDefault="009B156B" w:rsidP="009B156B">
      <w:pPr>
        <w:rPr>
          <w:rFonts w:ascii="Times New Roman" w:hAnsi="Times New Roman" w:cs="Times New Roman"/>
          <w:sz w:val="24"/>
          <w:szCs w:val="24"/>
        </w:rPr>
      </w:pPr>
      <w:r w:rsidRPr="005661A2">
        <w:rPr>
          <w:rFonts w:ascii="Times New Roman" w:hAnsi="Times New Roman" w:cs="Times New Roman"/>
          <w:b/>
          <w:bCs/>
          <w:sz w:val="28"/>
          <w:szCs w:val="28"/>
        </w:rPr>
        <w:t>Introduction</w:t>
      </w:r>
      <w:r w:rsidRPr="00E05800">
        <w:rPr>
          <w:rFonts w:ascii="Times New Roman" w:hAnsi="Times New Roman" w:cs="Times New Roman"/>
          <w:sz w:val="24"/>
          <w:szCs w:val="24"/>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F74F6C">
        <w:rPr>
          <w:rFonts w:ascii="Times New Roman" w:hAnsi="Times New Roman" w:cs="Times New Roman"/>
          <w:sz w:val="24"/>
          <w:szCs w:val="24"/>
        </w:rPr>
        <w:t xml:space="preserve">Urbanization creates </w:t>
      </w:r>
      <w:r>
        <w:rPr>
          <w:rFonts w:ascii="Times New Roman" w:hAnsi="Times New Roman" w:cs="Times New Roman"/>
          <w:sz w:val="24"/>
          <w:szCs w:val="24"/>
        </w:rPr>
        <w:t>several</w:t>
      </w:r>
      <w:r w:rsidRPr="00F74F6C">
        <w:rPr>
          <w:rFonts w:ascii="Times New Roman" w:hAnsi="Times New Roman" w:cs="Times New Roman"/>
          <w:sz w:val="24"/>
          <w:szCs w:val="24"/>
        </w:rPr>
        <w:t xml:space="preserve"> issues for cities. These issues and problems include political instability, social inequality, epidemic diseases, pollution, and urban flooding. Therefore, it is very important to study the sustainability of urban growth. It has an important role in the decision-making of urbanization. These steps play a significant role in improving the quality of the environment, prevention, disaster monitoring, poverty reduction, and construction programs. Cities are getting denser, and they continue to become denser with the passage of time </w:t>
      </w:r>
      <w:r w:rsidRPr="00AE0758">
        <w:rPr>
          <w:rFonts w:ascii="Times New Roman" w:hAnsi="Times New Roman" w:cs="Times New Roman"/>
          <w:sz w:val="24"/>
          <w:szCs w:val="24"/>
        </w:rPr>
        <w:fldChar w:fldCharType="begin" w:fldLock="1"/>
      </w:r>
      <w:r w:rsidRPr="00AE0758">
        <w:rPr>
          <w:rFonts w:ascii="Times New Roman" w:hAnsi="Times New Roman" w:cs="Times New Roman"/>
          <w:sz w:val="24"/>
          <w:szCs w:val="24"/>
        </w:rPr>
        <w:instrText>ADDIN CSL_CITATION {"citationItems":[{"id":"ITEM-1","itemData":{"DOI":"10.1016/j.resourpol.2021.102214","ISSN":"03014207","abstract":"New urbanization is the transformation and upgrading of traditional urbanization in China, and it is one of the key economic engines that provide power for China's economic growth. Different from traditional urbanization, the new urbanization strategy emphasizes a sustainable urbanization development model with human urbanization as core, the ecological environment carrying capacity as based, and the urban development law as foundation. Choosing the right new urbanization path is a key decision towards an effective development of a particular region. In this paper we propose a quantitative method based on profile deviation analysis to help decision-makers select the best path to develop new urbanization in mineral resource abundant regions (MRARs). We collect 21 indicators and validate the proposed model using data from 55 coal resource abundant regions (CRARs) in China. Some of the main results we obtained are as follows: among the 55 CRARs, nearly half of the regions are suitable for the simple and intensive new urbanization paths; the regions suitable for simple comprehensive and central-city paths are far more than those suitable for intensive comprehensive and central-city paths; most regions with weak environmental carrying capacity are suitable for simple resource-based and comprehensive urbanization; most regions with strong environmental carrying capacity are suitable for intensive resource-based and location-based urbanization. The results of path matching are consistent with the strategic development direction of most CRARs, but there are also a few CRARs, such as Ordos and Shaoyang, that have unclear understanding of their own advantages and disadvantages, deviate from the best path, causing waste of resources. This study is unique as it proposes and validates the first path-matching model on new urbanization in MRARs, and the model can be extended to study sustainable urbanization and other sustainability problems.","author":[{"dropping-particle":"","family":"Zeng","given":"Lijun","non-dropping-particle":"","parse-names":false,"suffix":""},{"dropping-particle":"","family":"Wang","given":"Jinfeng","non-dropping-particle":"","parse-names":false,"suffix":""},{"dropping-particle":"","family":"Zhang","given":"Jinsuo","non-dropping-particle":"","parse-names":false,"suffix":""},{"dropping-particle":"","family":"Sun","given":"Zhimei","non-dropping-particle":"","parse-names":false,"suffix":""},{"dropping-particle":"","family":"Santibanez Gonzalez","given":"Ernesto D.R.","non-dropping-particle":"","parse-names":false,"suffix":""}],"container-title":"Resources Policy","id":"ITEM-1","issue":"June","issued":{"date-parts":[["2021"]]},"page":"102214","publisher":"Elsevier Ltd","title":"A path matching model on new urbanization in mineral resource abundant regions","type":"article-journal","volume":"73"},"uris":["http://www.mendeley.com/documents/?uuid=7d56959d-998b-492f-a9bf-b5c7826675a1"]}],"mendeley":{"formattedCitation":"(Zeng, Wang, Zhang, Sun, &amp; Santibanez Gonzalez, 2021)","plainTextFormattedCitation":"(Zeng, Wang, Zhang, Sun, &amp; Santibanez Gonzalez, 2021)","previouslyFormattedCitation":"(Zeng, Wang, Zhang, Sun, &amp; Santibanez Gonzalez, 2021)"},"properties":{"noteIndex":0},"schema":"https://github.com/citation-style-language/schema/raw/master/csl-citation.json"}</w:instrText>
      </w:r>
      <w:r w:rsidRPr="00AE0758">
        <w:rPr>
          <w:rFonts w:ascii="Times New Roman" w:hAnsi="Times New Roman" w:cs="Times New Roman"/>
          <w:sz w:val="24"/>
          <w:szCs w:val="24"/>
        </w:rPr>
        <w:fldChar w:fldCharType="separate"/>
      </w:r>
      <w:r w:rsidRPr="00AE0758">
        <w:rPr>
          <w:rFonts w:ascii="Times New Roman" w:hAnsi="Times New Roman" w:cs="Times New Roman"/>
          <w:noProof/>
          <w:sz w:val="24"/>
          <w:szCs w:val="24"/>
        </w:rPr>
        <w:t>(Zeng, Wang, Zhang, Sun, &amp; Santibanez Gonzalez, 2021)</w:t>
      </w:r>
      <w:r w:rsidRPr="00AE0758">
        <w:rPr>
          <w:rFonts w:ascii="Times New Roman" w:hAnsi="Times New Roman" w:cs="Times New Roman"/>
          <w:sz w:val="24"/>
          <w:szCs w:val="24"/>
        </w:rPr>
        <w:fldChar w:fldCharType="end"/>
      </w:r>
      <w:r w:rsidRPr="00AE0758">
        <w:rPr>
          <w:rFonts w:ascii="Times New Roman" w:hAnsi="Times New Roman" w:cs="Times New Roman"/>
          <w:sz w:val="24"/>
          <w:szCs w:val="24"/>
        </w:rPr>
        <w:t xml:space="preserve">. </w:t>
      </w:r>
      <w:r w:rsidRPr="00F74F6C">
        <w:rPr>
          <w:rFonts w:ascii="Times New Roman" w:hAnsi="Times New Roman" w:cs="Times New Roman"/>
          <w:sz w:val="24"/>
          <w:szCs w:val="24"/>
        </w:rPr>
        <w:t>A number of challenges are being faced by decision-makers and planning departments because of these new issues. Among the mentioned challenges, the sustainability of transportation is a key issue. These challenges play an important role in the development process of urbanization</w:t>
      </w:r>
      <w:r>
        <w:rPr>
          <w:rFonts w:ascii="Times New Roman" w:hAnsi="Times New Roman" w:cs="Times New Roman"/>
          <w:sz w:val="24"/>
          <w:szCs w:val="24"/>
        </w:rPr>
        <w:t xml:space="preserve"> </w:t>
      </w:r>
      <w:r w:rsidRPr="00AE0758">
        <w:rPr>
          <w:rFonts w:ascii="Times New Roman" w:hAnsi="Times New Roman" w:cs="Times New Roman"/>
          <w:sz w:val="24"/>
          <w:szCs w:val="24"/>
        </w:rPr>
        <w:fldChar w:fldCharType="begin" w:fldLock="1"/>
      </w:r>
      <w:r w:rsidRPr="00AE0758">
        <w:rPr>
          <w:rFonts w:ascii="Times New Roman" w:hAnsi="Times New Roman" w:cs="Times New Roman"/>
          <w:sz w:val="24"/>
          <w:szCs w:val="24"/>
        </w:rPr>
        <w:instrText>ADDIN CSL_CITATION {"citationItems":[{"id":"ITEM-1","itemData":{"DOI":"10.3390/sym11020192","ISSN":"20738994","abstract":"New urbanization (NU) and sustainable transportation (ST) are two important issues in urbanization, and their symmetrical coupling is an important factor for measuring the development of the urbanization process. To comprehensively explore the symmetrical coupling level of NU and ST in the urbanization process, this study proposed a coupling coordination degree (CCD) model and calculated the CCD values of China's nine metropolises using panel data from 2007 to 2016. The results showed that: (1) From the perspective of each city's development, the CCD values for Beijing, Tianjin and Chongqing showed a downward trend, and those for Shanghai, Guangzhou, Chengdu and Wuhan exhibited a rising trend, while the CCD values for Zhengzhou and Xi'an fell initially and then rose gradually; (2) Based on the regions of the nine cities, the CCD values of the eastern cities and the central cities all demonstrated a growth trend, while those of the western cities were consistently lower than the central and eastern cities; however, the western cities experienced the highest growth rate. (3) Predictive results showed that the CCD levels of new urbanization and sustainable transportation in the eastern, central and western cities are projected to remain unchanged. Finally, it is expected that regionally balanced development will be realized in 2025. From the symmetrical coupling perspective, this study measured and predicted the coupling coordination level of NU and ST of nine metropolises undergoing the urbanization process, which provides a theoretical basis for effective decision-making for comprehensive and sustainable development of China's urbanization.","author":[{"dropping-particle":"","family":"Ma","given":"Fei","non-dropping-particle":"","parse-names":false,"suffix":""},{"dropping-particle":"","family":"Guo","given":"Yanru","non-dropping-particle":"","parse-names":false,"suffix":""},{"dropping-particle":"","family":"Yuen","given":"Kum Fai","non-dropping-particle":"","parse-names":false,"suffix":""},{"dropping-particle":"","family":"Woo","given":"Suhan","non-dropping-particle":"","parse-names":false,"suffix":""},{"dropping-particle":"","family":"Shi","given":"Wenjing","non-dropping-particle":"","parse-names":false,"suffix":""}],"container-title":"Symmetry","id":"ITEM-1","issue":"2","issued":{"date-parts":[["2019"]]},"title":"Association between new urbanization and sustainable transportation: A symmetrical coupling perspective","type":"article-journal","volume":"11"},"uris":["http://www.mendeley.com/documents/?uuid=0b6e8017-1593-45aa-80ac-be126b3de8d5"]}],"mendeley":{"formattedCitation":"(Ma, Guo, Yuen, Woo, &amp; Shi, 2019)","plainTextFormattedCitation":"(Ma, Guo, Yuen, Woo, &amp; Shi, 2019)","previouslyFormattedCitation":"(Ma, Guo, Yuen, Woo, &amp; Shi, 2019)"},"properties":{"noteIndex":0},"schema":"https://github.com/citation-style-language/schema/raw/master/csl-citation.json"}</w:instrText>
      </w:r>
      <w:r w:rsidRPr="00AE0758">
        <w:rPr>
          <w:rFonts w:ascii="Times New Roman" w:hAnsi="Times New Roman" w:cs="Times New Roman"/>
          <w:sz w:val="24"/>
          <w:szCs w:val="24"/>
        </w:rPr>
        <w:fldChar w:fldCharType="separate"/>
      </w:r>
      <w:r w:rsidRPr="00AE0758">
        <w:rPr>
          <w:rFonts w:ascii="Times New Roman" w:hAnsi="Times New Roman" w:cs="Times New Roman"/>
          <w:noProof/>
          <w:sz w:val="24"/>
          <w:szCs w:val="24"/>
        </w:rPr>
        <w:t>(Ma, Guo, Yuen, Woo, &amp; Shi, 2019)</w:t>
      </w:r>
      <w:r w:rsidRPr="00AE0758">
        <w:rPr>
          <w:rFonts w:ascii="Times New Roman" w:hAnsi="Times New Roman" w:cs="Times New Roman"/>
          <w:sz w:val="24"/>
          <w:szCs w:val="24"/>
        </w:rPr>
        <w:fldChar w:fldCharType="end"/>
      </w:r>
      <w:r w:rsidRPr="00AE0758">
        <w:rPr>
          <w:rFonts w:ascii="Times New Roman" w:hAnsi="Times New Roman" w:cs="Times New Roman"/>
          <w:sz w:val="24"/>
          <w:szCs w:val="24"/>
          <w:shd w:val="clear" w:color="auto" w:fill="FFFFFF"/>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F74F6C">
        <w:rPr>
          <w:rFonts w:ascii="Times New Roman" w:hAnsi="Times New Roman" w:cs="Times New Roman"/>
          <w:sz w:val="24"/>
          <w:szCs w:val="24"/>
          <w:shd w:val="clear" w:color="auto" w:fill="FFFFFF"/>
        </w:rPr>
        <w:lastRenderedPageBreak/>
        <w:t xml:space="preserve">The economic performance of the country is also dependent upon the mobility of efficient urbanization. It also ensures soft justice, poverty alleviation, happiness, harmony, and the overall uplift of society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{"citationItems":[{"id":"ITEM-1","itemData":{"DOI":"10.1016/j.landusepol.2018.11.056","ISSN":"02648377","abstract":"Land use and land cover (LULC) changes, particularly land take by urbanization, can jeopardize ecosystems and their capacity to provide humans with numerous benefits, known as ecosystem services. A better understanding of the connections between land take, changes in complex LULC patterns and ecosystem services is still needed. Especially needed are forward-looking analyses that can support spatial planning in the face of targets like “no net land take,” as set in Europe. The aim of this research is to gain insight into the possible consequences of alternative pathways of demographic and urban development, in terms of land take and ecosystem services supply. Using the Lisbon Metropolitan Area in Portugal as case study, four contrasting scenarios for 2030 were developed that cover major determinants of land take (with a focus on residential development) and priority ecosystem services for the region, as well as deal with climate regulation, recreation and food production. Our findings suggest that the effects of urban development on land take are positive for a “compact city” and negative for an “urban sprawl” pattern, even for opposite demographic developments (growth versus decline). However, each pattern can have both positive and negative effects on the supply of ecosystem services. Hence, tensions can exist between the “compact city” model of urban development and the provision of ecosystem services to urban dwellers, especially across planning levels. We argue that the way land take is defined can influence the outcome of this kind of assessment, depending on which LULC dataset is used to support it. Exploring the approach developed in this research with different stakeholders while adopting more extreme scenario assumptions can provide additional insights on the topic.","author":[{"dropping-particle":"","family":"Mascarenhas","given":"André","non-dropping-particle":"","parse-names":false,"suffix":""},{"dropping-particle":"","family":"Haase","given":"Dagmar","non-dropping-particle":"","parse-names":false,"suffix":""},{"dropping-particle":"","family":"Ramos","given":"Tomás B.","non-dropping-particle":"","parse-names":false,"suffix":""},{"dropping-particle":"","family":"Santos","given":"Rui","non-dropping-particle":"","parse-names":false,"suffix":""}],"container-title":"Land Use Policy","id":"ITEM-1","issue":"November 2018","issued":{"date-parts":[["2019"]]},"page":"181-194","publisher":"Elsevier","title":"Pathways of demographic and urban development and their effects on land take and ecosystem services: The case of Lisbon Metropolitan Area, Portugal","type":"article-journal","volume":"82"},"uris":["http://www.mendeley.com/documents/?uuid=b750b69d-fed2-4928-b28f-9837ca1c837b"]}],"mendeley":{"formattedCitation":"(Mascarenhas, Haase, Ramos, &amp; Santos, 2019)","plainTextFormattedCitation":"(Mascarenhas, Haase, Ramos, &amp; Santos, 2019)","previouslyFormattedCitation":"(Mascarenhas, Haase, Ramos, &amp; Santos, 2019)"},"properties":{"noteIndex":0},"schema":"https://github.com/citation-style-language/schema/raw/master/csl-citation.json"}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(Mascarenhas, Haase, Ramos, &amp; Santos, 2019)</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r w:rsidRPr="00F74F6C">
        <w:rPr>
          <w:rFonts w:ascii="Times New Roman" w:hAnsi="Times New Roman" w:cs="Times New Roman"/>
          <w:sz w:val="24"/>
          <w:szCs w:val="24"/>
          <w:shd w:val="clear" w:color="auto" w:fill="FFFFFF"/>
        </w:rPr>
        <w:t xml:space="preserve">It plays a key role in the development of plans and policy integration so that urban development and its sustainability can be achieved. It is acknowledged by the community that the planning of urbanization has a very important role in the sustainable development of cities. They also recognize that cities face a number of challenges due to urbanization because multiple opportunities are offered by the urbanization process at the global level. The main goal of the urbanization process is to make cities sustainable, resilient, safe, and accessible for human beings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{"citationItems":[{"id":"ITEM-1","itemData":{"DOI":"10.1016/j.landusepol.2019.104105","ISSN":"02648377","abstract":"The recent transition from the millennium development goals (MDGs) to the sustainable development goals (SDGs) raises concerns about the extent to which developing countries such as Nigeria have achieved the MDGs and their prospects and challenges of meeting the targets of the SDGs. This paper examines Nigeria's prospects of achieving the SDG11 that aims to “make cities and human settlements inclusive, safe, resilient and sustainable.” Nigeria with a population of about 203 million people, about half of which live in cities and towns, is the largest nation in Africa and the seventh in the world, and by 2050 the population could reach about 400 million, thus becoming the third-largest nation after India and China. Based on desk study methodology where data were collected from secondary sources, including official reports, this article assesses the extent to which Nigeria has achieved MDG7 as the precursor to SDG11 and analyzes the country's prospects and challenges of meeting SDG11, considering its current urbanization, socioeconomic and security challenges. The paper concludes with key policy recommendations for scaling up efforts toward achieving SDG11 targets.","author":[{"dropping-particle":"","family":"Abubakar","given":"Ismaila Rimi","non-dropping-particle":"","parse-names":false,"suffix":""},{"dropping-particle":"","family":"Aina","given":"Yusuf Adedoyin","non-dropping-particle":"","parse-names":false,"suffix":""}],"container-title":"Land Use Policy","id":"ITEM-1","issue":"June","issued":{"date-parts":[["2019"]]},"page":"104105","publisher":"Elsevier","title":"The prospects and challenges of developing more inclusive, safe, resilient and sustainable cities in Nigeria","type":"article-journal","volume":"87"},"uris":["http://www.mendeley.com/documents/?uuid=2169f7e3-5bd3-4de4-a0dd-6e774de269e1"]}],"mendeley":{"formattedCitation":"(Abubakar &amp; Aina, 2019)","plainTextFormattedCitation":"(Abubakar &amp; Aina, 2019)","previouslyFormattedCitation":"(Abubakar &amp; Aina, 2019)"},"properties":{"noteIndex":0},"schema":"https://github.com/citation-style-language/schema/raw/master/csl-citation.json"}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(Abubakar &amp; Aina, 2019)</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BF7B17">
        <w:rPr>
          <w:rFonts w:ascii="Times New Roman" w:hAnsi="Times New Roman" w:cs="Times New Roman"/>
          <w:sz w:val="24"/>
          <w:szCs w:val="24"/>
          <w:shd w:val="clear" w:color="auto" w:fill="FFFFFF"/>
        </w:rPr>
        <w:t xml:space="preserve">Transport is a key component of human welfare and the economic development of the country. Therefore, transportation activities are increasing at the global level, as they directly impact economic growth. However, there are a number of challenges associated with the growth of traffic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{"citationItems":[{"id":"ITEM-1","itemData":{"DOI":"10.1016/j.arcontrol.2019.07.002","ISSN":"13675788","abstract":"Sustainability is a key point in the design and management of mobility and traffic systems, which affects also the development of traffic control strategies for freeway networks. According to sustainability-related concepts, freeway traffic controllers should be devised not only for maximally exploiting the road capacity and decreasing vehicles travel delays, but also for reducing pollutant emissions, fuel consumptions, accidents, noise, and so on. This paper analyses the state of the art of freeway traffic control strategies characterised by sustainability-related objectives, in particular referred to traffic emissions and traffic safety, by providing a classification of the research papers in this area. The final part of the paper highlights the main research challenges for modelling and control techniques brought by the introduction of emerging information and communication technologies, that are becoming more and more widespread and are transforming the concept of vehicles in intelligent and connected agents, able to measure the traffic state and to implement specific traffic control policies.","author":[{"dropping-particle":"","family":"Pasquale","given":"C.","non-dropping-particle":"","parse-names":false,"suffix":""},{"dropping-particle":"","family":"Sacone","given":"S.","non-dropping-particle":"","parse-names":false,"suffix":""},{"dropping-particle":"","family":"Siri","given":"S.","non-dropping-particle":"","parse-names":false,"suffix":""},{"dropping-particle":"","family":"Ferrara","given":"A.","non-dropping-particle":"","parse-names":false,"suffix":""}],"container-title":"Annual Reviews in Control","id":"ITEM-1","issued":{"date-parts":[["2019"]]},"page":"312-324","publisher":"Elsevier Ltd","title":"Traffic control for freeway networks with sustainability-related objectives: Review and future challenges","type":"article-journal","volume":"48"},"uris":["http://www.mendeley.com/documents/?uuid=3d900c4c-7cb7-4af7-b15d-3e4feb070d1c"]}],"mendeley":{"formattedCitation":"(Pasquale, Sacone, Siri, &amp; Ferrara, 2019)","plainTextFormattedCitation":"(Pasquale, Sacone, Siri, &amp; Ferrara, 2019)","previouslyFormattedCitation":"(Pasquale, Sacone, Siri, &amp; Ferrara, 2019)"},"properties":{"noteIndex":0},"schema":"https://github.com/citation-style-language/schema/raw/master/csl-citation.json"}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(Pasquale, Sacone, Siri, &amp; Ferrara, 2019)</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r w:rsidRPr="00BF7B17">
        <w:rPr>
          <w:rFonts w:ascii="Times New Roman" w:hAnsi="Times New Roman" w:cs="Times New Roman"/>
          <w:sz w:val="24"/>
          <w:szCs w:val="24"/>
          <w:shd w:val="clear" w:color="auto" w:fill="FFFFFF"/>
        </w:rPr>
        <w:t>One of the challenges is traffic accidents, because of which people lose their lives or are injured. On the other hand, problems like petroleum consumption, air pollution, and congestion are also caused by traffic. An important thing to note is that these problems are being faced in countries or cities that are growing economically at a fast pace. Mitigating these issues is one of the big challenges</w:t>
      </w:r>
      <w:r w:rsidRPr="00AE0758">
        <w:rPr>
          <w:rFonts w:ascii="Times New Roman" w:hAnsi="Times New Roman" w:cs="Times New Roman"/>
          <w:sz w:val="24"/>
          <w:szCs w:val="24"/>
          <w:shd w:val="clear" w:color="auto" w:fill="FFFFFF"/>
        </w:rPr>
        <w:t xml:space="preserve">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{"citationItems":[{"id":"ITEM-1","itemData":{"DOI":"10.1287/ISRE.2019.0894","ISSN":"15265536","abstract":"Despite massive investments in transportation infrastructure, traffic congestion remains a major societal and public policy problem. Intelligent transportation systems (ITS) have been proposed as a potential solution to this challenge, but their effectiveness has remained unclear in both research and practice. To understand whether and how ITS affect traffic congestion, we consolidate a unique longitudinal data set on road traffic and the deployment of a large federally supported ITS program in the United States-511 systems-in 99 urban areas between 1994 and 2014. The difference-in-differences estimates show that the adoption of 511 systems is associated with a significant decrease in traffic congestion, saving over $4.7 billion dollars and 175 million hours in travel time annually in U.S. cities. 511 systems also reduce about 53 million gallons of fossil fuel consumption and over 10 billion pounds of CO2 emissions. We offer two theoretical explanations for this effect: (i) ITS help individual commuters to make better travel decisions, and (ii) ITS help local governments to develop an urban traffic management capability. Empirical evidence supports the underlying theoretical mechanisms and shows that ITS help commuters to schedule travel more efficiently, choose better navigation routes, and optimize their worktrip transportation mode. Second, the effect of ITS is contingent on road supply and public transit services. We also find that the traffic-reducing effect of ITS is larger when commuters use more online services for traffic information and when state governments incorporate more functionalities into their 511 systems. This study contributes to the literature on IT capabilities, public-sector IT value, and the societal impact of IT, while also extending the transportation economics to IT-enabled traffic interventions. Finally, we inform policymakers of ITS as a cost-effective means to mitigating traffic congestion.","author":[{"dropping-particle":"","family":"Cheng","given":"Zhi","non-dropping-particle":"","parse-names":false,"suffix":""},{"dropping-particle":"","family":"Pang","given":"Min Seok","non-dropping-particle":"","parse-names":false,"suffix":""},{"dropping-particle":"","family":"Pavlou","given":"Paul A.","non-dropping-particle":"","parse-names":false,"suffix":""}],"container-title":"Information Systems Research","id":"ITEM-1","issue":"3","issued":{"date-parts":[["2020"]]},"page":"653-674","title":"Mitigating traffic congestion: The role of intelligent transportation systems","type":"article-journal","volume":"31"},"uris":["http://www.mendeley.com/documents/?uuid=562b5edc-5135-46f2-b0d2-d5bb092195d3"]}],"mendeley":{"formattedCitation":"(Cheng, Pang, &amp; Pavlou, 2020)","plainTextFormattedCitation":"(Cheng, Pang, &amp; Pavlou, 2020)","previouslyFormattedCitation":"(Cheng, Pang, &amp; Pavlou, 2020)"},"properties":{"noteIndex":0},"schema":"https://github.com/citation-style-language/schema/raw/master/csl-citation.json"}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(Cheng, Pang, &amp; Pavlou, 2020)</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A13E2D">
        <w:rPr>
          <w:rFonts w:ascii="Times New Roman" w:hAnsi="Times New Roman" w:cs="Times New Roman"/>
          <w:sz w:val="24"/>
          <w:szCs w:val="24"/>
          <w:shd w:val="clear" w:color="auto" w:fill="FFFFFF"/>
        </w:rPr>
        <w:t xml:space="preserve">At the global level, traffic congestion is increasing. Both developing and developed countries are facing this issue equally. If this issue is not solved as a priority, the situation will worsen. It has a major impact on traffic flow interruption, environmental pollution, operational costs, fuel consumption, and an increase in journey time. All stakeholders of the city are affected in a negative manner, as the quality of life is negatively impacted in terms of noise pollution and air pollution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{"citationItems":[{"id":"ITEM-1","itemData":{"ISSN":"2415-0584","author":[{"dropping-particle":"","family":"Zafar","given":"Zafar Iqbal","non-dropping-particle":"","parse-names":false,"suffix":""},{"dropping-particle":"","family":"Anjum","given":"Ghulam Abbas","non-dropping-particle":"","parse-names":false,"suffix":""},{"dropping-particle":"","family":"Anjum","given":"Nomana","non-dropping-particle":"","parse-names":false,"suffix":""},{"dropping-particle":"","family":"Iftikhar","given":"Nazia","non-dropping-particle":"","parse-names":false,"suffix":""},{"dropping-particle":"","family":"Manzar","given":"Saima","non-dropping-particle":"","parse-names":false,"suffix":""}],"container-title":"Pakistan Journal of Engineering and Applied Sciences","id":"ITEM-1","issued":{"date-parts":[["2015"]]},"page":"1-16","title":"An environmental evaluation of school transport in Islamabad: A case study of sector H-8","type":"article-journal","volume":"16"},"uris":["http://www.mendeley.com/documents/?uuid=c6325d8f-174b-4be2-81d1-82a325723524"]}],"mendeley":{"formattedCitation":"(Z. I. Zafar, Anjum, Anjum, Iftikhar, &amp; Manzar, 2015)","plainTextFormattedCitation":"(Z. I. Zafar, Anjum, Anjum, Iftikhar, &amp; Manzar, 2015)","previouslyFormattedCitation":"(Z. I. Zafar, Anjum, Anjum, Iftikhar, &amp; Manzar, 2015)"},"properties":{"noteIndex":0},"schema":"https://github.com/citation-style-language/schema/raw/master/csl-citation.json"}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(Z. I. Zafar, Anjum, Anjum, Iftikhar, &amp; Manzar, 2015)</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r w:rsidRPr="00A13E2D">
        <w:rPr>
          <w:rFonts w:ascii="Times New Roman" w:hAnsi="Times New Roman" w:cs="Times New Roman"/>
          <w:sz w:val="24"/>
          <w:szCs w:val="24"/>
          <w:shd w:val="clear" w:color="auto" w:fill="FFFFFF"/>
        </w:rPr>
        <w:t>On the other hand, it has a negative impact on the sustainability of economic activities and the health of the people. Therefore, it is very vital to control congestion</w:t>
      </w:r>
      <w:r w:rsidRPr="00AE0758">
        <w:rPr>
          <w:rFonts w:ascii="Times New Roman" w:hAnsi="Times New Roman" w:cs="Times New Roman"/>
          <w:sz w:val="24"/>
          <w:szCs w:val="24"/>
          <w:shd w:val="clear" w:color="auto" w:fill="FFFFFF"/>
        </w:rPr>
        <w:t xml:space="preserve">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{"citationItems":[{"id":"ITEM-1","itemData":{"DOI":"10.3390/su12114660","ISSN":"20711050","abstract":"Traffic congestion is a perpetual problem for the sustainability of transportation development. Traffic congestion causes delays, inconvenience, and economic losses to drivers, as well as air pollution. Identification and quantification of traffic congestion are crucial for decision-makers to initiate mitigation strategies to improve the overall transportation system's sustainability. In this paper, the currently available measures are detailed and compared by implementing them on a daily and weekly traffic historical dataset. The results showed each measure showed significant variations in congestion states while indicating a similar congestion trend. The advantages and disadvantages of each measure are identified from the data analysis. This study summarizes the current road traffic congestion measures and provides a constructive insight into the development of a sustainable and resilient traffic management system.","author":[{"dropping-particle":"","family":"Afrin","given":"Tanzina","non-dropping-particle":"","parse-names":false,"suffix":""},{"dropping-particle":"","family":"Yodo","given":"Nita","non-dropping-particle":"","parse-names":false,"suffix":""}],"container-title":"Sustainability (Switzerland)","id":"ITEM-1","issue":"11","issued":{"date-parts":[["2020"]]},"page":"1-23","title":"A survey of road traffic congestion measures towards a sustainable and resilient transportation system","type":"article-journal","volume":"12"},"uris":["http://www.mendeley.com/documents/?uuid=5ed01410-6249-46bd-a4fb-b4174fa7c63f"]}],"mendeley":{"formattedCitation":"(Afrin &amp; Yodo, 2020)","plainTextFormattedCitation":"(Afrin &amp; Yodo, 2020)","previouslyFormattedCitation":"(Afrin &amp; Yodo, 2020)"},"properties":{"noteIndex":0},"schema":"https://github.com/citation-style-language/schema/raw/master/csl-citation.json"}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(Afrin &amp; Yodo, 2020)</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A13E2D">
        <w:rPr>
          <w:rFonts w:ascii="Times New Roman" w:hAnsi="Times New Roman" w:cs="Times New Roman"/>
          <w:sz w:val="24"/>
          <w:szCs w:val="24"/>
          <w:shd w:val="clear" w:color="auto" w:fill="FFFFFF"/>
        </w:rPr>
        <w:t xml:space="preserve">The problem of congestion is caused by the excessive use of automobiles, even when it is not necessary. There are a number of benefits to using private cars, including a sense of security, status symbol, and ease of mobility. Although they are not efficient means of transport, people still prefer to use them because of comfort. It causes 11 times more travel time for passengers compared to the use of buses. This situation becomes worse due to poor road design, driving style, the way roads are used, and lack of city maintenance. On the other hand, some studies have also reported issues of unsustainable management, faulty mechanisms for providing information, and lack of technology as causes of road congestion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{"citationItems":[{"id":"ITEM-1","itemData":{"DOI":"10.1016/j.tranpol.2016.12.003","ISSN":"1879310X","abstract":"Traffic congestion has long been among the biggest economic problems in US metropolitan areas. Scholars have argued the importance of research focusing on transportation planning that aims to mitigate traffic congestion and reduce economic costs. However, most existing work has overlooked the interrelationship between congestion and economic components. With this perspective, this study seeks to explore the interrelationship between congestion, income, and employment. To this end, we focus on 86 US metropolitan areas by utilizing a simultaneous equation model. The results show that there is an interrelationship between income growth, employment growth, and congestion growth, but their effects are somewhat different between periods of the economic boom in the 1990s and the economic recession in the 2000s. In addition, our findings clearly show that traffic congestion growth negatively affects income growth and employment growth. It is suggested that transportation policy that aims to reduce traffic congestion could provide economic benefits in terms of increasing employment growth as well as income growth.","author":[{"dropping-particle":"","family":"Jin","given":"Jangik","non-dropping-particle":"","parse-names":false,"suffix":""},{"dropping-particle":"","family":"Rafferty","given":"Peter","non-dropping-particle":"","parse-names":false,"suffix":""}],"container-title":"Transport Policy","id":"ITEM-1","issue":"October 2016","issued":{"date-parts":[["2017"]]},"page":"1-8","title":"Does congestion negatively affect income growth and employment growth? Empirical evidence from US metropolitan regions","type":"article-journal","volume":"55"},"uris":["http://www.mendeley.com/documents/?uuid=79982389-e45e-4b77-ae10-2a807a561736"]}],"mendeley":{"formattedCitation":"(Jin &amp; Rafferty, 2017)","plainTextFormattedCitation":"(Jin &amp; Rafferty, 2017)","previouslyFormattedCitation":"(Jin &amp; Rafferty, 2017)"},"properties":{"noteIndex":0},"schema":"https://github.com/citation-style-language/schema/raw/master/csl-citation.json"}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(Jin &amp; Rafferty, 2017)</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C31F57">
        <w:rPr>
          <w:rFonts w:ascii="Times New Roman" w:hAnsi="Times New Roman" w:cs="Times New Roman"/>
          <w:sz w:val="24"/>
          <w:szCs w:val="24"/>
          <w:shd w:val="clear" w:color="auto" w:fill="FFFFFF"/>
        </w:rPr>
        <w:t>Past studies have also reported that urban transportation plays a significant and fundamental role in economic and trade growth and leads toward sustainable development. It is key to note that the cost of congestion to be paid by people is very high.</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{"citationItems":[{"id":"ITEM-1","itemData":{"DOI":"10.3390/ijerph15061172","ISBN":"8618646011919","ISSN":"16604601","PMID":"29874785","abstract":"Transportation infrastructure has an enormous impact on sustainable development. To identify multiple impacts of transportation infrastructure and show emerging trends and challenges, this paper presents a scientometric review based on 2543 published articles from 2000 to 2017 through co-author, co-occurring and co-citation analysis. In addition, the hierarchy of key concepts was analyzed to show emerging research objects, methods and levels according to the clustering information, which includes title, keyword and abstract. The results expressed by visual graphs compared high-impact authors, collaborative relationships among institutions in developed and developing countries. In addition, representative research issues related to the economy, society and environment were identified such as cost overrun, spatial economy, prioritizing structure, local development and land value. Additionally, two future directions, integrated research of various effects and structure analysis of transportation network, are recommended. The findings of this study provide researchers and practitioners with an in-depth understanding of transportation infrastructure’s impacts on sustainable development by visual expression.","author":[{"dropping-particle":"","family":"Wang","given":"Luqi","non-dropping-particle":"","parse-names":false,"suffix":""},{"dropping-particle":"","family":"Xue","given":"Xiaolong","non-dropping-particle":"","parse-names":false,"suffix":""},{"dropping-particle":"","family":"Zhao","given":"Zebin","non-dropping-particle":"","parse-names":false,"suffix":""},{"dropping-particle":"","family":"Wang","given":"Zeyu","non-dropping-particle":"","parse-names":false,"suffix":""}],"container-title":"International Journal of Environmental Research and Public Health","id":"ITEM-1","issue":"6","issued":{"date-parts":[["2018"]]},"title":"The impacts of transportation infrastructure on sustainable development: Emerging trends and challenges","type":"article-journal","volume":"15"},"uris":["http://www.mendeley.com/documents/?uuid=39345f19-ca59-4e89-938c-1956a9397603"]}],"mendeley":{"formattedCitation":"(Wang, Xue, Zhao, &amp; Wang, 2018)","plainTextFormattedCitation":"(Wang, Xue, Zhao, &amp; Wang, 2018)","previouslyFormattedCitation":"(Wang, Xue, Zhao, &amp; Wang, 2018)"},"properties":{"noteIndex":0},"schema":"https://github.com/citation-style-language/schema/raw/master/csl-citation.json"}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(Wang, Xue, Zhao, &amp; Wang, 2018)</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r w:rsidRPr="00C31F57">
        <w:rPr>
          <w:rFonts w:ascii="Times New Roman" w:hAnsi="Times New Roman" w:cs="Times New Roman"/>
          <w:sz w:val="24"/>
          <w:szCs w:val="24"/>
          <w:shd w:val="clear" w:color="auto" w:fill="FFFFFF"/>
        </w:rPr>
        <w:t xml:space="preserve">According to studies and reports, congestion creates or increases the average journey time of private cars by 1 </w:t>
      </w:r>
      <w:proofErr w:type="spellStart"/>
      <w:r w:rsidRPr="00C31F57">
        <w:rPr>
          <w:rFonts w:ascii="Times New Roman" w:hAnsi="Times New Roman" w:cs="Times New Roman"/>
          <w:sz w:val="24"/>
          <w:szCs w:val="24"/>
          <w:shd w:val="clear" w:color="auto" w:fill="FFFFFF"/>
        </w:rPr>
        <w:t>kilometre</w:t>
      </w:r>
      <w:proofErr w:type="spellEnd"/>
      <w:r w:rsidRPr="00C31F57">
        <w:rPr>
          <w:rFonts w:ascii="Times New Roman" w:hAnsi="Times New Roman" w:cs="Times New Roman"/>
          <w:sz w:val="24"/>
          <w:szCs w:val="24"/>
          <w:shd w:val="clear" w:color="auto" w:fill="FFFFFF"/>
        </w:rPr>
        <w:t xml:space="preserve"> per hour. It also leads to a reduction in journey time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{"citationItems":[{"id":"ITEM-1","itemData":{"DOI":"10.1080/13675567.2018.1457634","ISSN":"1469848X","abstract":"This paper studies the importance of considering congestion costs when optimising delivery routes. Through the analysis of two study areas (the region of Catalonia and the city of Barcelona, in Spain), four different scenarios have been implemented and compared in which different objective functions are minimised: Euclidean distance, real distance, real time with static congestion, and real time with dynamic congestion. The data have been collected from Google Maps, which allows us to obtain information on traffic conditions in real time. The results indicate that minimising real time considering congestion as a dynamic attribute which varies throughout the day is the most efficient method to optimise delivery routes, especially within urban areas. For the two study areas, and using this dynamic approach in which real-time congestion costs are reflected into the vehicle routing problem, savings in time up to 11% have been obtained.","author":[{"dropping-particle":"","family":"Alvarez","given":"Pablo","non-dropping-particle":"","parse-names":false,"suffix":""},{"dropping-particle":"","family":"Lerga","given":"Iosu","non-dropping-particle":"","parse-names":false,"suffix":""},{"dropping-particle":"","family":"Serrano-Hernandez","given":"Adrian","non-dropping-particle":"","parse-names":false,"suffix":""},{"dropping-particle":"","family":"Faulin","given":"Javier","non-dropping-particle":"","parse-names":false,"suffix":""}],"container-title":"International Journal of Logistics Research and Applications","id":"ITEM-1","issue":"5","issued":{"date-parts":[["2018"]]},"page":"529-541","publisher":"Taylor &amp; Francis","title":"The impact of traffic congestion when optimising delivery routes in real time. A case study in Spain","type":"article-journal","volume":"21"},"uris":["http://www.mendeley.com/documents/?uuid=c06a624c-c64d-4881-911c-5f798b70689e"]}],"mendeley":{"formattedCitation":"(Alvarez, Lerga, Serrano-Hernandez, &amp; Faulin, 2018)","plainTextFormattedCitation":"(Alvarez, Lerga, Serrano-Hernandez, &amp; Faulin, 2018)","previouslyFormattedCitation":"(Alvarez, Lerga, Serrano-Hernandez, &amp; Faulin, 2018)"},"properties":{"noteIndex":0},"schema":"https://github.com/citation-style-language/schema/raw/master/csl-citation.json"}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(Alvarez, Lerga, Serrano-Hernandez, &amp; Faulin, 2018)</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597DBC">
        <w:rPr>
          <w:rFonts w:ascii="Times New Roman" w:hAnsi="Times New Roman" w:cs="Times New Roman"/>
          <w:sz w:val="24"/>
          <w:szCs w:val="24"/>
          <w:shd w:val="clear" w:color="auto" w:fill="FFFFFF"/>
        </w:rPr>
        <w:t xml:space="preserve">The results of the digital census were approved this year by the Government of Pakistan. According to the digital census, the total population of Pakistan is 241 million, and it is increasing at a rate of 2.5% per annum. In terms of South Asia, Pakistan has a very strategic role along with India and </w:t>
      </w:r>
      <w:r w:rsidRPr="00597DBC">
        <w:rPr>
          <w:rFonts w:ascii="Times New Roman" w:hAnsi="Times New Roman" w:cs="Times New Roman"/>
          <w:sz w:val="24"/>
          <w:szCs w:val="24"/>
          <w:shd w:val="clear" w:color="auto" w:fill="FFFFFF"/>
        </w:rPr>
        <w:lastRenderedPageBreak/>
        <w:t xml:space="preserve">China. Its strategic location is significant because a number of important countries are neighbors of Pakistan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{"citationItems":[{"id":"ITEM-1","itemData":{"DOI":"10.1007/s11356-021-16998-2","ISBN":"0123456789","ISSN":"16147499","PMID":"34661835","abstract":"Population growth has been a leading driver of global CO2 emissions over the last several decades. CO2 emission and greenhouse gas emissions are a key issue in the world that affects food production and also causes the climate change. The core purpose of this study was to inspect the influence of carbon dioxide emission to population growth, food production, economic growth, livestock and energy utilization in Pakistan. The STIRPAT (Stochastic Impact by Regression on Population, Affluence and Technology) model with the extension of an ARDL (Autoregressive Distributed Lag) method was utilized to demonstrate the linkage amid variables. Outcomes during short-run investigation reveal that variables population growth, economic growth, rural population growth, livestock production uncovered a productive association with CO2 emission. Furthermore, via long-run population growth, economic growth, rural population growth, livestock production and energy utilization have positive interaction with CO2 emission, while the variables food production and urban population growth demonstrated an adverse influence to CO2 emission during long- and short-run interaction. Similarly, the error correction model exposed that population growth, economic progress, livestock and energy utilization have constructive interaction to CO2 emission, while the variables food production, urban and rural population growth exposed an adverse impact to CO2 emission. On the basis of this analysis, we will address the strategic consequences.","author":[{"dropping-particle":"","family":"Rehman","given":"Abdul","non-dropping-particle":"","parse-names":false,"suffix":""},{"dropping-particle":"","family":"Ma","given":"Hengyun","non-dropping-particle":"","parse-names":false,"suffix":""},{"dropping-particle":"","family":"Ozturk","given":"Ilhan","non-dropping-particle":"","parse-names":false,"suffix":""},{"dropping-particle":"","family":"Ulucak","given":"Recep","non-dropping-particle":"","parse-names":false,"suffix":""}],"container-title":"Environmental Science and Pollution Research","id":"ITEM-1","issue":"12","issued":{"date-parts":[["2022"]]},"page":"17319-17330","publisher":"Springer Berlin Heidelberg","title":"Sustainable development and pollution: the effects of CO2 emission on population growth, food production, economic development, and energy consumption in Pakistan","type":"article-journal","volume":"29"},"uris":["http://www.mendeley.com/documents/?uuid=77644c6a-5e0a-4f2b-beb0-093bba0026c3"]}],"mendeley":{"formattedCitation":"(Rehman, Ma, Ozturk, &amp; Ulucak, 2022)","plainTextFormattedCitation":"(Rehman, Ma, Ozturk, &amp; Ulucak, 2022)","previouslyFormattedCitation":"(Rehman, Ma, Ozturk, &amp; Ulucak, 2022)"},"properties":{"noteIndex":0},"schema":"https://github.com/citation-style-language/schema/raw/master/csl-citation.json"}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(Rehman, Ma, Ozturk, &amp; Ulucak, 2022)</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Also, Pakistan has Arabian Sea that gives access to waters as well.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rPr>
      </w:pPr>
      <w:r w:rsidRPr="00597DBC">
        <w:rPr>
          <w:rFonts w:ascii="Times New Roman" w:hAnsi="Times New Roman" w:cs="Times New Roman"/>
          <w:sz w:val="24"/>
          <w:szCs w:val="24"/>
          <w:shd w:val="clear" w:color="auto" w:fill="FFFFFF"/>
        </w:rPr>
        <w:t xml:space="preserve">The population of Pakistan is also increasing at a very fast pace. It is estimated that almost 70% of the people in Pakistan will be living in cities in the next 25 years. Cities are the drivers of the economy, and they contribute around 80% to the global economy. This contribution is affected by </w:t>
      </w:r>
      <w:proofErr w:type="spellStart"/>
      <w:r w:rsidRPr="00597DBC">
        <w:rPr>
          <w:rFonts w:ascii="Times New Roman" w:hAnsi="Times New Roman" w:cs="Times New Roman"/>
          <w:sz w:val="24"/>
          <w:szCs w:val="24"/>
          <w:shd w:val="clear" w:color="auto" w:fill="FFFFFF"/>
        </w:rPr>
        <w:t>urbanisation</w:t>
      </w:r>
      <w:proofErr w:type="spellEnd"/>
      <w:r w:rsidRPr="00597DBC">
        <w:rPr>
          <w:rFonts w:ascii="Times New Roman" w:hAnsi="Times New Roman" w:cs="Times New Roman"/>
          <w:sz w:val="24"/>
          <w:szCs w:val="24"/>
          <w:shd w:val="clear" w:color="auto" w:fill="FFFFFF"/>
        </w:rPr>
        <w:t xml:space="preserve">. In the context of Pakistan, </w:t>
      </w:r>
      <w:proofErr w:type="spellStart"/>
      <w:r w:rsidRPr="00597DBC">
        <w:rPr>
          <w:rFonts w:ascii="Times New Roman" w:hAnsi="Times New Roman" w:cs="Times New Roman"/>
          <w:sz w:val="24"/>
          <w:szCs w:val="24"/>
          <w:shd w:val="clear" w:color="auto" w:fill="FFFFFF"/>
        </w:rPr>
        <w:t>urbanisation</w:t>
      </w:r>
      <w:proofErr w:type="spellEnd"/>
      <w:r w:rsidRPr="00597DBC">
        <w:rPr>
          <w:rFonts w:ascii="Times New Roman" w:hAnsi="Times New Roman" w:cs="Times New Roman"/>
          <w:sz w:val="24"/>
          <w:szCs w:val="24"/>
          <w:shd w:val="clear" w:color="auto" w:fill="FFFFFF"/>
        </w:rPr>
        <w:t xml:space="preserve"> is one of the fastest processes. The annual growth rate of </w:t>
      </w:r>
      <w:proofErr w:type="spellStart"/>
      <w:r w:rsidRPr="00597DBC">
        <w:rPr>
          <w:rFonts w:ascii="Times New Roman" w:hAnsi="Times New Roman" w:cs="Times New Roman"/>
          <w:sz w:val="24"/>
          <w:szCs w:val="24"/>
          <w:shd w:val="clear" w:color="auto" w:fill="FFFFFF"/>
        </w:rPr>
        <w:t>urbanisation</w:t>
      </w:r>
      <w:proofErr w:type="spellEnd"/>
      <w:r w:rsidRPr="00597DBC">
        <w:rPr>
          <w:rFonts w:ascii="Times New Roman" w:hAnsi="Times New Roman" w:cs="Times New Roman"/>
          <w:sz w:val="24"/>
          <w:szCs w:val="24"/>
          <w:shd w:val="clear" w:color="auto" w:fill="FFFFFF"/>
        </w:rPr>
        <w:t xml:space="preserve"> in Pakistan is 3%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{"citationItems":[{"id":"ITEM-1","itemData":{"DOI":"10.47604/jpid.1800","abstract":"Purpose: Population is an important factor which plays a double role in the economic development of Pakistan. From one side it is related to labor force. The larger size of the population has to produce more amount of the labor force. When resources are presented in sufficient amount, then labor force can become beneficial to economic development.  From the other side, the labor cannot produce anything alone, if resources are in scarce amount the afterwards larger workforce can become the obstacle to economic growth and development of Pakistan. There is a different opinion about the population growth and economic development. Some viewer says it is a real problem while the other says it is not an actual and real problem. On the basis of these views in this paper studied the population growth impact on development of Pakistan economy.\r Methodology: The study used secondary data by reviewing existing literature.\r Findings: It is found that high population creates so many economic, social, environmental, and sociological problem which adversely affect the economic growth and development of Pakistan. The study also revealed that the relationship between high populations and economic development could be satisfied only when the population and resources are increasing at the same rate and all the resources are to be utilized at full capacity, effective and competent method through the expert, and capable human resources in the countries like Pakistan.\r Unique Contribution to Theory, Practice and Policy: The study recommended that the government should be well aware of the problem of population growth and make efforts to control through various population welfare programs like Family Welfare Centre, Mobile Service Units and Training Centers. These are significantly contribution in controlling population growth rate, fertility rate, maternal and infant mortality rate.","author":[{"dropping-particle":"","family":"Zahir","given":"Salma","non-dropping-particle":"","parse-names":false,"suffix":""}],"container-title":"Journal of Poverty, Investment and Development","id":"ITEM-1","issue":"1","issued":{"date-parts":[["2023"]]},"page":"36-45","title":"The Impact of High Population on Economic Development of Pakistan","type":"article-journal","volume":"8"},"uris":["http://www.mendeley.com/documents/?uuid=f9770cbf-955f-49cd-91e2-b6cdd2429b4f"]}],"mendeley":{"formattedCitation":"(Zahir, 2023)","plainTextFormattedCitation":"(Zahir, 2023)","previouslyFormattedCitation":"(Zahir, 2023)"},"properties":{"noteIndex":0},"schema":"https://github.com/citation-style-language/schema/raw/master/csl-citation.json"}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(Zahir, 2023)</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r w:rsidRPr="00597DBC">
        <w:rPr>
          <w:rFonts w:ascii="Times New Roman" w:hAnsi="Times New Roman" w:cs="Times New Roman"/>
          <w:sz w:val="24"/>
          <w:szCs w:val="24"/>
          <w:shd w:val="clear" w:color="auto" w:fill="FFFFFF"/>
        </w:rPr>
        <w:t xml:space="preserve">One of the reasons for urbanization in Pakistan is rural-to-urban migration. On the other hand, the natural increase in city populations is also causing urbanization in Pakistan. Presently, 36% of people in Pakistan live in cities. It is expected that this figure will reach 50% in the next two years. With this massive urbanization, there is increasing pressure on urban infrastructure such as public utilities, transportation, power, education, health, and housing </w:t>
      </w:r>
      <w:r w:rsidRPr="00AE0758">
        <w:rPr>
          <w:rFonts w:ascii="Times New Roman" w:hAnsi="Times New Roman" w:cs="Times New Roman"/>
          <w:sz w:val="24"/>
          <w:szCs w:val="24"/>
        </w:rPr>
        <w:fldChar w:fldCharType="begin" w:fldLock="1"/>
      </w:r>
      <w:r w:rsidRPr="00AE0758">
        <w:rPr>
          <w:rFonts w:ascii="Times New Roman" w:hAnsi="Times New Roman" w:cs="Times New Roman"/>
          <w:sz w:val="24"/>
          <w:szCs w:val="24"/>
        </w:rPr>
        <w:instrText>ADDIN CSL_CITATION {"citationItems":[{"id":"ITEM-1","itemData":{"DOI":"10.1080/19463138.2017.1320286","ISSN":"19463146","abstract":"Socioeconomic and infrastructure development are the major sectors linked to prosperity of any region, while disparity in these sectors, in certain instances, hinder economic growth. This paper outlines an approach to examine development disparity in both spatial and temporal dimensions. A comparative analyses of socioeconomic and infrastructure development disparity among five city districts of Punjab province of Pakistan helped testing the proposed methods. The data variables and time periods (2002, 2007 and 2012) were selected based on the policy programmes introduced by the governments to reflect the closest factual position. Analyses revealed that development disparity prevailed, and the provincial capital (Lahore) remained the most developed. Moreover, the policy scrutiny indicate that despite the introduction of several national level policies and programmes, local Municipal Administrations have been incapable at handling the development issues. The proposed approach proved useful, and robust enough to be tested in a different regional setting.","author":[{"dropping-particle":"","family":"Rana","given":"Irfan Ahmad","non-dropping-particle":"","parse-names":false,"suffix":""},{"dropping-particle":"","family":"Bhatti","given":"Saad Saleem","non-dropping-particle":"","parse-names":false,"suffix":""},{"dropping-particle":"","family":"Arshad","given":"Hafiz Syed Hamid","non-dropping-particle":"","parse-names":false,"suffix":""}],"container-title":"International Journal of Urban Sustainable Development","id":"ITEM-1","issue":"3","issued":{"date-parts":[["2017"]]},"page":"346-358","publisher":"Taylor &amp; Francis","title":"Assessing the socioeconomic and infrastructure development disparity–a case study of city districts of Punjab, Pakistan","type":"article-journal","volume":"9"},"uris":["http://www.mendeley.com/documents/?uuid=e89b2f0b-cd6c-4e9c-a456-9b42daf75d32"]}],"mendeley":{"formattedCitation":"(Rana, Bhatti, &amp; Arshad, 2017)","plainTextFormattedCitation":"(Rana, Bhatti, &amp; Arshad, 2017)","previouslyFormattedCitation":"(Rana, Bhatti, &amp; Arshad, 2017)"},"properties":{"noteIndex":0},"schema":"https://github.com/citation-style-language/schema/raw/master/csl-citation.json"}</w:instrText>
      </w:r>
      <w:r w:rsidRPr="00AE0758">
        <w:rPr>
          <w:rFonts w:ascii="Times New Roman" w:hAnsi="Times New Roman" w:cs="Times New Roman"/>
          <w:sz w:val="24"/>
          <w:szCs w:val="24"/>
        </w:rPr>
        <w:fldChar w:fldCharType="separate"/>
      </w:r>
      <w:r w:rsidRPr="00AE0758">
        <w:rPr>
          <w:rFonts w:ascii="Times New Roman" w:hAnsi="Times New Roman" w:cs="Times New Roman"/>
          <w:noProof/>
          <w:sz w:val="24"/>
          <w:szCs w:val="24"/>
        </w:rPr>
        <w:t>(Rana, Bhatti, &amp; Arshad, 2017)</w:t>
      </w:r>
      <w:r w:rsidRPr="00AE0758">
        <w:rPr>
          <w:rFonts w:ascii="Times New Roman" w:hAnsi="Times New Roman" w:cs="Times New Roman"/>
          <w:sz w:val="24"/>
          <w:szCs w:val="24"/>
        </w:rPr>
        <w:fldChar w:fldCharType="end"/>
      </w:r>
      <w:r w:rsidRPr="00AE0758">
        <w:rPr>
          <w:rFonts w:ascii="Times New Roman" w:hAnsi="Times New Roman" w:cs="Times New Roman"/>
          <w:sz w:val="24"/>
          <w:szCs w:val="24"/>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rPr>
      </w:pPr>
      <w:r w:rsidRPr="00597DBC">
        <w:rPr>
          <w:rFonts w:ascii="Times New Roman" w:hAnsi="Times New Roman" w:cs="Times New Roman"/>
          <w:sz w:val="24"/>
          <w:szCs w:val="24"/>
        </w:rPr>
        <w:t xml:space="preserve">This growth in </w:t>
      </w:r>
      <w:proofErr w:type="spellStart"/>
      <w:r w:rsidRPr="00597DBC">
        <w:rPr>
          <w:rFonts w:ascii="Times New Roman" w:hAnsi="Times New Roman" w:cs="Times New Roman"/>
          <w:sz w:val="24"/>
          <w:szCs w:val="24"/>
        </w:rPr>
        <w:t>urbanisation</w:t>
      </w:r>
      <w:proofErr w:type="spellEnd"/>
      <w:r w:rsidRPr="00597DBC">
        <w:rPr>
          <w:rFonts w:ascii="Times New Roman" w:hAnsi="Times New Roman" w:cs="Times New Roman"/>
          <w:sz w:val="24"/>
          <w:szCs w:val="24"/>
        </w:rPr>
        <w:t xml:space="preserve"> has created pressure on the transportation system of Pakistan. The existing road networks in Pakistan are not enough to accommodate the growing number of vehicles. It is also not possible for most people to afford personal vehicles. Therefore, they prefer public transport. However, there are a number of issues with public transport in Pakistan. Because of these transportation issues, people face problems such as delays and hassle when traveling. On the other hand, the increase in vehicle usage has significantly impacted fuel consumption. It has negatively affected the environment and air quality </w:t>
      </w:r>
      <w:r w:rsidRPr="00AE0758">
        <w:rPr>
          <w:rFonts w:ascii="Times New Roman" w:hAnsi="Times New Roman" w:cs="Times New Roman"/>
          <w:sz w:val="24"/>
          <w:szCs w:val="24"/>
        </w:rPr>
        <w:fldChar w:fldCharType="begin" w:fldLock="1"/>
      </w:r>
      <w:r w:rsidRPr="00AE0758">
        <w:rPr>
          <w:rFonts w:ascii="Times New Roman" w:hAnsi="Times New Roman" w:cs="Times New Roman"/>
          <w:sz w:val="24"/>
          <w:szCs w:val="24"/>
        </w:rPr>
        <w:instrText>ADDIN CSL_CITATION {"citationItems":[{"id":"ITEM-1","itemData":{"author":[{"dropping-particle":"","family":"Tariq","given":"Ayub","non-dropping-particle":"","parse-names":false,"suffix":""},{"dropping-particle":"","family":"Waheed","given":"Abdul","non-dropping-particle":"","parse-names":false,"suffix":""}],"id":"ITEM-1","issue":"09","issued":{"date-parts":[["2023"]]},"title":"Urbanization and Urban Patterns : the Islamabad Experience","type":"article-journal","volume":"19"},"uris":["http://www.mendeley.com/documents/?uuid=3a563bb3-a8ab-41d5-819a-7aa6ddc04b66"]}],"mendeley":{"formattedCitation":"(Tariq &amp; Waheed, 2023)","plainTextFormattedCitation":"(Tariq &amp; Waheed, 2023)","previouslyFormattedCitation":"(Tariq &amp; Waheed, 2023)"},"properties":{"noteIndex":0},"schema":"https://github.com/citation-style-language/schema/raw/master/csl-citation.json"}</w:instrText>
      </w:r>
      <w:r w:rsidRPr="00AE0758">
        <w:rPr>
          <w:rFonts w:ascii="Times New Roman" w:hAnsi="Times New Roman" w:cs="Times New Roman"/>
          <w:sz w:val="24"/>
          <w:szCs w:val="24"/>
        </w:rPr>
        <w:fldChar w:fldCharType="separate"/>
      </w:r>
      <w:r w:rsidRPr="00AE0758">
        <w:rPr>
          <w:rFonts w:ascii="Times New Roman" w:hAnsi="Times New Roman" w:cs="Times New Roman"/>
          <w:noProof/>
          <w:sz w:val="24"/>
          <w:szCs w:val="24"/>
        </w:rPr>
        <w:t>(Tariq &amp; Waheed, 2023)</w:t>
      </w:r>
      <w:r w:rsidRPr="00AE0758">
        <w:rPr>
          <w:rFonts w:ascii="Times New Roman" w:hAnsi="Times New Roman" w:cs="Times New Roman"/>
          <w:sz w:val="24"/>
          <w:szCs w:val="24"/>
        </w:rPr>
        <w:fldChar w:fldCharType="end"/>
      </w:r>
      <w:r w:rsidRPr="00AE0758">
        <w:rPr>
          <w:rFonts w:ascii="Times New Roman" w:hAnsi="Times New Roman" w:cs="Times New Roman"/>
          <w:sz w:val="24"/>
          <w:szCs w:val="24"/>
        </w:rPr>
        <w:t xml:space="preserve">. </w:t>
      </w:r>
      <w:r w:rsidRPr="00597DBC">
        <w:rPr>
          <w:rFonts w:ascii="Times New Roman" w:hAnsi="Times New Roman" w:cs="Times New Roman"/>
          <w:sz w:val="24"/>
          <w:szCs w:val="24"/>
        </w:rPr>
        <w:t>Because of these challenges, it is evident that the transportation system in Pakistan is not sustainable, and it forces policymakers to adopt policies and strategies that can make this system sustainable. The basic purpose of this research is to highlight the core issues of the transportation system in Pakistan with the aim of developing strategies that can improve the sustainability of transportation and the environment.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bCs/>
          <w:sz w:val="24"/>
          <w:szCs w:val="24"/>
        </w:rPr>
      </w:pPr>
      <w:r w:rsidRPr="00AE0758">
        <w:rPr>
          <w:rFonts w:ascii="Times New Roman" w:hAnsi="Times New Roman" w:cs="Times New Roman"/>
          <w:b/>
          <w:bCs/>
          <w:sz w:val="24"/>
          <w:szCs w:val="24"/>
        </w:rPr>
        <w:t>LITERATURE REVIEW</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AE0758">
        <w:rPr>
          <w:rFonts w:ascii="Times New Roman" w:hAnsi="Times New Roman" w:cs="Times New Roman"/>
          <w:sz w:val="24"/>
          <w:szCs w:val="24"/>
          <w:shd w:val="clear" w:color="auto" w:fill="FFFFFF"/>
        </w:rPr>
        <w:t xml:space="preserve">As per the data published by </w:t>
      </w:r>
      <w:r>
        <w:rPr>
          <w:rFonts w:ascii="Times New Roman" w:hAnsi="Times New Roman" w:cs="Times New Roman"/>
          <w:sz w:val="24"/>
          <w:szCs w:val="24"/>
          <w:shd w:val="clear" w:color="auto" w:fill="FFFFFF"/>
        </w:rPr>
        <w:t xml:space="preserve">the </w:t>
      </w:r>
      <w:r w:rsidRPr="00AE0758">
        <w:rPr>
          <w:rFonts w:ascii="Times New Roman" w:hAnsi="Times New Roman" w:cs="Times New Roman"/>
          <w:sz w:val="24"/>
          <w:szCs w:val="24"/>
          <w:shd w:val="clear" w:color="auto" w:fill="FFFFFF"/>
        </w:rPr>
        <w:t>Planning Commission of Pakistan</w:t>
      </w:r>
      <w:r>
        <w:rPr>
          <w:rFonts w:ascii="Times New Roman" w:hAnsi="Times New Roman" w:cs="Times New Roman"/>
          <w:sz w:val="24"/>
          <w:szCs w:val="24"/>
          <w:shd w:val="clear" w:color="auto" w:fill="FFFFFF"/>
        </w:rPr>
        <w:t>,</w:t>
      </w:r>
      <w:r w:rsidRPr="00AE0758">
        <w:rPr>
          <w:rFonts w:ascii="Times New Roman" w:hAnsi="Times New Roman" w:cs="Times New Roman"/>
          <w:sz w:val="24"/>
          <w:szCs w:val="24"/>
          <w:shd w:val="clear" w:color="auto" w:fill="FFFFFF"/>
        </w:rPr>
        <w:t xml:space="preserve"> more than 100 million p</w:t>
      </w:r>
      <w:r>
        <w:rPr>
          <w:rFonts w:ascii="Times New Roman" w:hAnsi="Times New Roman" w:cs="Times New Roman"/>
          <w:sz w:val="24"/>
          <w:szCs w:val="24"/>
          <w:shd w:val="clear" w:color="auto" w:fill="FFFFFF"/>
        </w:rPr>
        <w:t>eople</w:t>
      </w:r>
      <w:r w:rsidRPr="00AE0758">
        <w:rPr>
          <w:rFonts w:ascii="Times New Roman" w:hAnsi="Times New Roman" w:cs="Times New Roman"/>
          <w:sz w:val="24"/>
          <w:szCs w:val="24"/>
          <w:shd w:val="clear" w:color="auto" w:fill="FFFFFF"/>
        </w:rPr>
        <w:t xml:space="preserve"> of Pakistan </w:t>
      </w:r>
      <w:r>
        <w:rPr>
          <w:rFonts w:ascii="Times New Roman" w:hAnsi="Times New Roman" w:cs="Times New Roman"/>
          <w:sz w:val="24"/>
          <w:szCs w:val="24"/>
          <w:shd w:val="clear" w:color="auto" w:fill="FFFFFF"/>
        </w:rPr>
        <w:t>are</w:t>
      </w:r>
      <w:r w:rsidRPr="00AE0758">
        <w:rPr>
          <w:rFonts w:ascii="Times New Roman" w:hAnsi="Times New Roman" w:cs="Times New Roman"/>
          <w:sz w:val="24"/>
          <w:szCs w:val="24"/>
          <w:shd w:val="clear" w:color="auto" w:fill="FFFFFF"/>
        </w:rPr>
        <w:t xml:space="preserve"> living in urban areas. </w:t>
      </w:r>
      <w:r>
        <w:rPr>
          <w:rFonts w:ascii="Times New Roman" w:hAnsi="Times New Roman" w:cs="Times New Roman"/>
          <w:sz w:val="24"/>
          <w:szCs w:val="24"/>
          <w:shd w:val="clear" w:color="auto" w:fill="FFFFFF"/>
        </w:rPr>
        <w:t>A</w:t>
      </w:r>
      <w:r w:rsidRPr="00AE0758">
        <w:rPr>
          <w:rFonts w:ascii="Times New Roman" w:hAnsi="Times New Roman" w:cs="Times New Roman"/>
          <w:sz w:val="24"/>
          <w:szCs w:val="24"/>
          <w:shd w:val="clear" w:color="auto" w:fill="FFFFFF"/>
        </w:rPr>
        <w:t>round 66% of this population is living in 10 big cities. These cities are becoming tougher place</w:t>
      </w:r>
      <w:r>
        <w:rPr>
          <w:rFonts w:ascii="Times New Roman" w:hAnsi="Times New Roman" w:cs="Times New Roman"/>
          <w:sz w:val="24"/>
          <w:szCs w:val="24"/>
          <w:shd w:val="clear" w:color="auto" w:fill="FFFFFF"/>
        </w:rPr>
        <w:t>s</w:t>
      </w:r>
      <w:r w:rsidRPr="00AE0758">
        <w:rPr>
          <w:rFonts w:ascii="Times New Roman" w:hAnsi="Times New Roman" w:cs="Times New Roman"/>
          <w:sz w:val="24"/>
          <w:szCs w:val="24"/>
          <w:shd w:val="clear" w:color="auto" w:fill="FFFFFF"/>
        </w:rPr>
        <w:t xml:space="preserve"> to survive and live big cause of alteration</w:t>
      </w:r>
      <w:r>
        <w:rPr>
          <w:rFonts w:ascii="Times New Roman" w:hAnsi="Times New Roman" w:cs="Times New Roman"/>
          <w:sz w:val="24"/>
          <w:szCs w:val="24"/>
          <w:shd w:val="clear" w:color="auto" w:fill="FFFFFF"/>
        </w:rPr>
        <w:t>s</w:t>
      </w:r>
      <w:r w:rsidRPr="00AE0758">
        <w:rPr>
          <w:rFonts w:ascii="Times New Roman" w:hAnsi="Times New Roman" w:cs="Times New Roman"/>
          <w:sz w:val="24"/>
          <w:szCs w:val="24"/>
          <w:shd w:val="clear" w:color="auto" w:fill="FFFFFF"/>
        </w:rPr>
        <w:t xml:space="preserve"> in functional and </w:t>
      </w:r>
      <w:proofErr w:type="spellStart"/>
      <w:r w:rsidRPr="00AE0758">
        <w:rPr>
          <w:rFonts w:ascii="Times New Roman" w:hAnsi="Times New Roman" w:cs="Times New Roman"/>
          <w:sz w:val="24"/>
          <w:szCs w:val="24"/>
          <w:shd w:val="clear" w:color="auto" w:fill="FFFFFF"/>
        </w:rPr>
        <w:t>organisational</w:t>
      </w:r>
      <w:proofErr w:type="spellEnd"/>
      <w:r w:rsidRPr="00AE0758">
        <w:rPr>
          <w:rFonts w:ascii="Times New Roman" w:hAnsi="Times New Roman" w:cs="Times New Roman"/>
          <w:sz w:val="24"/>
          <w:szCs w:val="24"/>
          <w:shd w:val="clear" w:color="auto" w:fill="FFFFFF"/>
        </w:rPr>
        <w:t xml:space="preserve"> characteristics of urban areas. These localities are becoming crowded because of which </w:t>
      </w:r>
      <w:r>
        <w:rPr>
          <w:rFonts w:ascii="Times New Roman" w:hAnsi="Times New Roman" w:cs="Times New Roman"/>
          <w:sz w:val="24"/>
          <w:szCs w:val="24"/>
          <w:shd w:val="clear" w:color="auto" w:fill="FFFFFF"/>
        </w:rPr>
        <w:t>ha</w:t>
      </w:r>
      <w:r w:rsidRPr="00AE0758">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t xml:space="preserve">a </w:t>
      </w:r>
      <w:r w:rsidRPr="00AE0758">
        <w:rPr>
          <w:rFonts w:ascii="Times New Roman" w:hAnsi="Times New Roman" w:cs="Times New Roman"/>
          <w:sz w:val="24"/>
          <w:szCs w:val="24"/>
          <w:shd w:val="clear" w:color="auto" w:fill="FFFFFF"/>
        </w:rPr>
        <w:t>negative impact on the living quality of the cities. The average income of Pakistani people is also decreasing. In this situation</w:t>
      </w:r>
      <w:r>
        <w:rPr>
          <w:rFonts w:ascii="Times New Roman" w:hAnsi="Times New Roman" w:cs="Times New Roman"/>
          <w:sz w:val="24"/>
          <w:szCs w:val="24"/>
          <w:shd w:val="clear" w:color="auto" w:fill="FFFFFF"/>
        </w:rPr>
        <w:t>,</w:t>
      </w:r>
      <w:r w:rsidRPr="00AE0758">
        <w:rPr>
          <w:rFonts w:ascii="Times New Roman" w:hAnsi="Times New Roman" w:cs="Times New Roman"/>
          <w:sz w:val="24"/>
          <w:szCs w:val="24"/>
          <w:shd w:val="clear" w:color="auto" w:fill="FFFFFF"/>
        </w:rPr>
        <w:t xml:space="preserve"> it becomes difficult for a layman to afford a car. Therefore, most people have to rely on public transport for their daily purpose</w:t>
      </w:r>
      <w:r>
        <w:rPr>
          <w:rFonts w:ascii="Times New Roman" w:hAnsi="Times New Roman" w:cs="Times New Roman"/>
          <w:sz w:val="24"/>
          <w:szCs w:val="24"/>
          <w:shd w:val="clear" w:color="auto" w:fill="FFFFFF"/>
        </w:rPr>
        <w:t>s</w:t>
      </w:r>
      <w:r w:rsidRPr="00AE0758">
        <w:rPr>
          <w:rFonts w:ascii="Times New Roman" w:hAnsi="Times New Roman" w:cs="Times New Roman"/>
          <w:sz w:val="24"/>
          <w:szCs w:val="24"/>
          <w:shd w:val="clear" w:color="auto" w:fill="FFFFFF"/>
        </w:rPr>
        <w:t xml:space="preserve">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{"citationItems":[{"id":"ITEM-1","itemData":{"DOI":"10.1080/00221346408985099","ISSN":"17526868","author":[{"dropping-particle":"","family":"Jabeen","given":"Dr. Nasira","non-dropping-particle":"","parse-names":false,"suffix":""},{"dropping-particle":"","family":"Farwa","given":"Umm-e-","non-dropping-particle":"","parse-names":false,"suffix":""},{"dropping-particle":"","family":"Jadoon","given":"Musa","non-dropping-particle":"","parse-names":false,"suffix":""}],"container-title":"Journal of the Research Society of Pakistan","id":"ITEM-1","issue":"7","issued":{"date-parts":[["2017"]]},"page":"323-327","title":"Urbanization in Pakistan","type":"article-journal","volume":"63"},"uris":["http://www.mendeley.com/documents/?uuid=a1bdef59-6ee7-40ab-b673-cfa83408481b"]}],"mendeley":{"formattedCitation":"(Jabeen, Farwa, &amp; Jadoon, 2017)","plainTextFormattedCitation":"(Jabeen, Farwa, &amp; Jadoon, 2017)","previouslyFormattedCitation":"(Jabeen, Farwa, &amp; Jadoon, 2017)"},"properties":{"noteIndex":0},"schema":"https://github.com/citation-style-language/schema/raw/master/csl-citation.json"}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(Jabeen, Farwa, &amp; Jadoon, 2017)</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AE0758">
        <w:rPr>
          <w:rFonts w:ascii="Times New Roman" w:hAnsi="Times New Roman" w:cs="Times New Roman"/>
          <w:sz w:val="24"/>
          <w:szCs w:val="24"/>
          <w:shd w:val="clear" w:color="auto" w:fill="FFFFFF"/>
        </w:rPr>
        <w:t xml:space="preserve">Since 1980, the public transport system of Pakistan </w:t>
      </w:r>
      <w:r>
        <w:rPr>
          <w:rFonts w:ascii="Times New Roman" w:hAnsi="Times New Roman" w:cs="Times New Roman"/>
          <w:sz w:val="24"/>
          <w:szCs w:val="24"/>
          <w:shd w:val="clear" w:color="auto" w:fill="FFFFFF"/>
        </w:rPr>
        <w:t>has been</w:t>
      </w:r>
      <w:r w:rsidRPr="00AE0758">
        <w:rPr>
          <w:rFonts w:ascii="Times New Roman" w:hAnsi="Times New Roman" w:cs="Times New Roman"/>
          <w:sz w:val="24"/>
          <w:szCs w:val="24"/>
          <w:shd w:val="clear" w:color="auto" w:fill="FFFFFF"/>
        </w:rPr>
        <w:t xml:space="preserve"> deregulated. Since that time, the urban transport system </w:t>
      </w:r>
      <w:r>
        <w:rPr>
          <w:rFonts w:ascii="Times New Roman" w:hAnsi="Times New Roman" w:cs="Times New Roman"/>
          <w:sz w:val="24"/>
          <w:szCs w:val="24"/>
          <w:shd w:val="clear" w:color="auto" w:fill="FFFFFF"/>
        </w:rPr>
        <w:t>has been</w:t>
      </w:r>
      <w:r w:rsidRPr="00AE0758">
        <w:rPr>
          <w:rFonts w:ascii="Times New Roman" w:hAnsi="Times New Roman" w:cs="Times New Roman"/>
          <w:sz w:val="24"/>
          <w:szCs w:val="24"/>
          <w:shd w:val="clear" w:color="auto" w:fill="FFFFFF"/>
        </w:rPr>
        <w:t xml:space="preserve"> run by private </w:t>
      </w:r>
      <w:proofErr w:type="spellStart"/>
      <w:r w:rsidRPr="00AE0758">
        <w:rPr>
          <w:rFonts w:ascii="Times New Roman" w:hAnsi="Times New Roman" w:cs="Times New Roman"/>
          <w:sz w:val="24"/>
          <w:szCs w:val="24"/>
          <w:shd w:val="clear" w:color="auto" w:fill="FFFFFF"/>
        </w:rPr>
        <w:t>organi</w:t>
      </w:r>
      <w:r>
        <w:rPr>
          <w:rFonts w:ascii="Times New Roman" w:hAnsi="Times New Roman" w:cs="Times New Roman"/>
          <w:sz w:val="24"/>
          <w:szCs w:val="24"/>
          <w:shd w:val="clear" w:color="auto" w:fill="FFFFFF"/>
        </w:rPr>
        <w:t>s</w:t>
      </w:r>
      <w:r w:rsidRPr="00AE0758">
        <w:rPr>
          <w:rFonts w:ascii="Times New Roman" w:hAnsi="Times New Roman" w:cs="Times New Roman"/>
          <w:sz w:val="24"/>
          <w:szCs w:val="24"/>
          <w:shd w:val="clear" w:color="auto" w:fill="FFFFFF"/>
        </w:rPr>
        <w:t>ations</w:t>
      </w:r>
      <w:proofErr w:type="spellEnd"/>
      <w:r w:rsidRPr="00AE0758">
        <w:rPr>
          <w:rFonts w:ascii="Times New Roman" w:hAnsi="Times New Roman" w:cs="Times New Roman"/>
          <w:sz w:val="24"/>
          <w:szCs w:val="24"/>
          <w:shd w:val="clear" w:color="auto" w:fill="FFFFFF"/>
        </w:rPr>
        <w:t xml:space="preserve"> in the cities. The fare of these transports is controlled by the government. On the other hand, </w:t>
      </w:r>
      <w:r>
        <w:rPr>
          <w:rFonts w:ascii="Times New Roman" w:hAnsi="Times New Roman" w:cs="Times New Roman"/>
          <w:sz w:val="24"/>
          <w:szCs w:val="24"/>
          <w:shd w:val="clear" w:color="auto" w:fill="FFFFFF"/>
        </w:rPr>
        <w:t xml:space="preserve">the </w:t>
      </w:r>
      <w:r w:rsidRPr="00AE0758">
        <w:rPr>
          <w:rFonts w:ascii="Times New Roman" w:hAnsi="Times New Roman" w:cs="Times New Roman"/>
          <w:sz w:val="24"/>
          <w:szCs w:val="24"/>
          <w:shd w:val="clear" w:color="auto" w:fill="FFFFFF"/>
        </w:rPr>
        <w:t>government also control licen</w:t>
      </w:r>
      <w:r>
        <w:rPr>
          <w:rFonts w:ascii="Times New Roman" w:hAnsi="Times New Roman" w:cs="Times New Roman"/>
          <w:sz w:val="24"/>
          <w:szCs w:val="24"/>
          <w:shd w:val="clear" w:color="auto" w:fill="FFFFFF"/>
        </w:rPr>
        <w:t>s</w:t>
      </w:r>
      <w:r w:rsidRPr="00AE0758">
        <w:rPr>
          <w:rFonts w:ascii="Times New Roman" w:hAnsi="Times New Roman" w:cs="Times New Roman"/>
          <w:sz w:val="24"/>
          <w:szCs w:val="24"/>
          <w:shd w:val="clear" w:color="auto" w:fill="FFFFFF"/>
        </w:rPr>
        <w:t xml:space="preserve">ing of the route as well. These private transporters prefer </w:t>
      </w:r>
      <w:proofErr w:type="spellStart"/>
      <w:r w:rsidRPr="00AE0758">
        <w:rPr>
          <w:rFonts w:ascii="Times New Roman" w:hAnsi="Times New Roman" w:cs="Times New Roman"/>
          <w:sz w:val="24"/>
          <w:szCs w:val="24"/>
          <w:shd w:val="clear" w:color="auto" w:fill="FFFFFF"/>
        </w:rPr>
        <w:t>maximisation</w:t>
      </w:r>
      <w:proofErr w:type="spellEnd"/>
      <w:r w:rsidRPr="00AE0758">
        <w:rPr>
          <w:rFonts w:ascii="Times New Roman" w:hAnsi="Times New Roman" w:cs="Times New Roman"/>
          <w:sz w:val="24"/>
          <w:szCs w:val="24"/>
          <w:shd w:val="clear" w:color="auto" w:fill="FFFFFF"/>
        </w:rPr>
        <w:t xml:space="preserve"> of profit by lowering the cost of their operations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{"citationItems":[{"id":"ITEM-1","itemData":{"DOI":"10.1108/IJSHE-07-2020-0273","ISSN":"14676370","abstract":"Purpose: The purpose of this paper is to identify the barriers halting the usage of sustainable modes of transportation in a university campus. Design/methodology/approach: Two large-scale universities, namely, Quaid-i-Azam University and the National University of Sciences and Technology, in Islamabad have been taken as case studies with a sample population of 421. The questionnaire data, comprising 30 different barriers, were analysed by principal component analysis and mean value method. Findings: The findings indicate that safety and infrastructural factors are the most influential ones affecting sustainable mobility within the campus. The provision of user-friendly and safe infrastructure and more frequent shuttle buses are recommended to promote the culture of sustainable transportation. Research limitations/implications: Inclusion of other large-scale universities of the country might give more generalized results. The sustainability of other areas associating with transportation can also be evaluated to explore other unfamiliar dimensions. Practical implications: The outcome of this research expects to highlight important policy recommendations for the promotion of sustainable mobility inside the campus and also serves as a guiding principle for campus developers and policymakers for planning new campuses in other parts of the country. Originality/value: This research can be considered as a starting point for achieving sustainability in the universities of Pakistan. The same research methodology can be opted in other campuses with the possibility of the addition of other related factors with different statistical analysis techniques as well.","author":[{"dropping-particle":"","family":"Baig","given":"Muhammad Hamza","non-dropping-particle":"","parse-names":false,"suffix":""},{"dropping-particle":"","family":"Waheed","given":"Abdul","non-dropping-particle":"","parse-names":false,"suffix":""},{"dropping-particle":"","family":"Rana","given":"Irfan Ahmad","non-dropping-particle":"","parse-names":false,"suffix":""},{"dropping-particle":"","family":"Abbas","given":"Kulsoom","non-dropping-particle":"","parse-names":false,"suffix":""}],"container-title":"International Journal of Sustainability in Higher Education","id":"ITEM-1","issue":"3","issued":{"date-parts":[["2022"]]},"page":"548-564","title":"Determinants of transportation sustainability in universities of Islamabad, Pakistan","type":"article-journal","volume":"23"},"uris":["http://www.mendeley.com/documents/?uuid=a6e516d2-9e08-45b2-9338-2aaedc31d720"]}],"mendeley":{"formattedCitation":"(M. H. Baig, Waheed, Rana, &amp; Abbas, 2022)","plainTextFormattedCitation":"(M. H. Baig, Waheed, Rana, &amp; Abbas, 2022)","previouslyFormattedCitation":"(M. H. Baig, Waheed, Rana, &amp; Abbas, 2022)"},"properties":{"noteIndex":0},"schema":"https://github.com/citation-style-language/schema/raw/master/csl-citation.json"}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(M. H. Baig, Waheed, Rana, &amp; Abbas, 2022)</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The efficiency and quality of transportation </w:t>
      </w:r>
      <w:r>
        <w:rPr>
          <w:rFonts w:ascii="Times New Roman" w:hAnsi="Times New Roman" w:cs="Times New Roman"/>
          <w:sz w:val="24"/>
          <w:szCs w:val="24"/>
          <w:shd w:val="clear" w:color="auto" w:fill="FFFFFF"/>
        </w:rPr>
        <w:t>are</w:t>
      </w:r>
      <w:r w:rsidRPr="00AE0758">
        <w:rPr>
          <w:rFonts w:ascii="Times New Roman" w:hAnsi="Times New Roman" w:cs="Times New Roman"/>
          <w:sz w:val="24"/>
          <w:szCs w:val="24"/>
          <w:shd w:val="clear" w:color="auto" w:fill="FFFFFF"/>
        </w:rPr>
        <w:t xml:space="preserve"> compromised </w:t>
      </w:r>
      <w:r>
        <w:rPr>
          <w:rFonts w:ascii="Times New Roman" w:hAnsi="Times New Roman" w:cs="Times New Roman"/>
          <w:sz w:val="24"/>
          <w:szCs w:val="24"/>
          <w:shd w:val="clear" w:color="auto" w:fill="FFFFFF"/>
        </w:rPr>
        <w:t>in</w:t>
      </w:r>
      <w:r w:rsidRPr="00AE0758">
        <w:rPr>
          <w:rFonts w:ascii="Times New Roman" w:hAnsi="Times New Roman" w:cs="Times New Roman"/>
          <w:sz w:val="24"/>
          <w:szCs w:val="24"/>
          <w:shd w:val="clear" w:color="auto" w:fill="FFFFFF"/>
        </w:rPr>
        <w:t xml:space="preserve"> this way</w:t>
      </w:r>
      <w:r>
        <w:rPr>
          <w:rFonts w:ascii="Times New Roman" w:hAnsi="Times New Roman" w:cs="Times New Roman"/>
          <w:sz w:val="24"/>
          <w:szCs w:val="24"/>
          <w:shd w:val="clear" w:color="auto" w:fill="FFFFFF"/>
        </w:rPr>
        <w:t>,</w:t>
      </w:r>
      <w:r w:rsidRPr="00AE0758">
        <w:rPr>
          <w:rFonts w:ascii="Times New Roman" w:hAnsi="Times New Roman" w:cs="Times New Roman"/>
          <w:sz w:val="24"/>
          <w:szCs w:val="24"/>
          <w:shd w:val="clear" w:color="auto" w:fill="FFFFFF"/>
        </w:rPr>
        <w:t xml:space="preserve"> as the turkeys are unable to control it. They </w:t>
      </w:r>
      <w:r>
        <w:rPr>
          <w:rFonts w:ascii="Times New Roman" w:hAnsi="Times New Roman" w:cs="Times New Roman"/>
          <w:sz w:val="24"/>
          <w:szCs w:val="24"/>
          <w:shd w:val="clear" w:color="auto" w:fill="FFFFFF"/>
        </w:rPr>
        <w:t>hav</w:t>
      </w:r>
      <w:r w:rsidRPr="00AE0758">
        <w:rPr>
          <w:rFonts w:ascii="Times New Roman" w:hAnsi="Times New Roman" w:cs="Times New Roman"/>
          <w:sz w:val="24"/>
          <w:szCs w:val="24"/>
          <w:shd w:val="clear" w:color="auto" w:fill="FFFFFF"/>
        </w:rPr>
        <w:t xml:space="preserve">e failed because they don't have </w:t>
      </w:r>
      <w:r>
        <w:rPr>
          <w:rFonts w:ascii="Times New Roman" w:hAnsi="Times New Roman" w:cs="Times New Roman"/>
          <w:sz w:val="24"/>
          <w:szCs w:val="24"/>
          <w:shd w:val="clear" w:color="auto" w:fill="FFFFFF"/>
        </w:rPr>
        <w:t xml:space="preserve">the </w:t>
      </w:r>
      <w:r w:rsidRPr="00AE0758">
        <w:rPr>
          <w:rFonts w:ascii="Times New Roman" w:hAnsi="Times New Roman" w:cs="Times New Roman"/>
          <w:sz w:val="24"/>
          <w:szCs w:val="24"/>
          <w:shd w:val="clear" w:color="auto" w:fill="FFFFFF"/>
        </w:rPr>
        <w:t xml:space="preserve">capacity to supervise the private business owners of </w:t>
      </w:r>
      <w:r>
        <w:rPr>
          <w:rFonts w:ascii="Times New Roman" w:hAnsi="Times New Roman" w:cs="Times New Roman"/>
          <w:sz w:val="24"/>
          <w:szCs w:val="24"/>
          <w:shd w:val="clear" w:color="auto" w:fill="FFFFFF"/>
        </w:rPr>
        <w:t xml:space="preserve">the </w:t>
      </w:r>
      <w:r w:rsidRPr="00AE0758">
        <w:rPr>
          <w:rFonts w:ascii="Times New Roman" w:hAnsi="Times New Roman" w:cs="Times New Roman"/>
          <w:sz w:val="24"/>
          <w:szCs w:val="24"/>
          <w:shd w:val="clear" w:color="auto" w:fill="FFFFFF"/>
        </w:rPr>
        <w:t xml:space="preserve">transportation sector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{"citationItems":[{"id":"ITEM-1","itemData":{"DOI":"10.1016/j.tranpol.2015.12.001","ISSN":"1879310X","abstract":"This paper explores public transport related issues and their impact on activity participation in everyday life in the Pakistani urban context. The study is based on primary data collected through questionnaire survey from four case study communities in the twin cities of Rawalpindi and Islamabad, each of whom experience reduced access to public transport. Results show that out of home activity uptake is gender segregated. Men were more likely to travel for almost all activities. They were also more likely to either walk or use public transport for daily activity participation. On the other hand, women participated less frequently in the out of home activities. They were more likely to use personal automobile as well. Quantitative analyses highlight that transport related issues such as the financial costs of travel, availability and quality of public transport played a major role in shaping individual's activity participation. People often cut down their activities that required the use of motorized, particularly public transport. Women appeared to be additionally disadvantaged due to limited access to economic resources and increased reliance on personal means of transportation in the study area.","author":[{"dropping-particle":"","family":"Adeel","given":"Muhammad","non-dropping-particle":"","parse-names":false,"suffix":""},{"dropping-particle":"","family":"Yeh","given":"Anthony Gar On","non-dropping-particle":"","parse-names":false,"suffix":""},{"dropping-particle":"","family":"Zhang","given":"Feng","non-dropping-particle":"","parse-names":false,"suffix":""}],"container-title":"Transport Policy","id":"ITEM-1","issued":{"date-parts":[["2016"]]},"page":"1-12","publisher":"Elsevier","title":"Transportation disadvantage and activity participation in the cities of Rawalpindi and Islamabad, Pakistan","type":"article-journal","volume":"47"},"uris":["http://www.mendeley.com/documents/?uuid=83840db7-dbc8-4983-9e5d-9eb1300c405a"]}],"mendeley":{"formattedCitation":"(Adeel, Yeh, &amp; Zhang, 2016)","plainTextFormattedCitation":"(Adeel, Yeh, &amp; Zhang, 2016)","previouslyFormattedCitation":"(Adeel, Yeh, &amp; Zhang, 2016)"},"properties":{"noteIndex":0},"schema":"https://github.com/citation-style-language/schema/raw/master/csl-citation.json"}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(Adeel, Yeh, &amp; Zhang, 2016)</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shd w:val="clear" w:color="auto" w:fill="FFFFFF"/>
        </w:rPr>
      </w:pPr>
      <w:r w:rsidRPr="00AE0758">
        <w:rPr>
          <w:rFonts w:ascii="Times New Roman" w:hAnsi="Times New Roman" w:cs="Times New Roman"/>
          <w:sz w:val="24"/>
          <w:szCs w:val="24"/>
          <w:shd w:val="clear" w:color="auto" w:fill="FFFFFF"/>
        </w:rPr>
        <w:lastRenderedPageBreak/>
        <w:t>This situation is worse in the context of Pakistan. According to statistics</w:t>
      </w:r>
      <w:r>
        <w:rPr>
          <w:rFonts w:ascii="Times New Roman" w:hAnsi="Times New Roman" w:cs="Times New Roman"/>
          <w:sz w:val="24"/>
          <w:szCs w:val="24"/>
          <w:shd w:val="clear" w:color="auto" w:fill="FFFFFF"/>
        </w:rPr>
        <w:t>,</w:t>
      </w:r>
      <w:r w:rsidRPr="00AE0758">
        <w:rPr>
          <w:rFonts w:ascii="Times New Roman" w:hAnsi="Times New Roman" w:cs="Times New Roman"/>
          <w:sz w:val="24"/>
          <w:szCs w:val="24"/>
          <w:shd w:val="clear" w:color="auto" w:fill="FFFFFF"/>
        </w:rPr>
        <w:t xml:space="preserve"> Pakistan is ranked 95th globally in terms of road safety. Moreover</w:t>
      </w:r>
      <w:r>
        <w:rPr>
          <w:rFonts w:ascii="Times New Roman" w:hAnsi="Times New Roman" w:cs="Times New Roman"/>
          <w:sz w:val="24"/>
          <w:szCs w:val="24"/>
          <w:shd w:val="clear" w:color="auto" w:fill="FFFFFF"/>
        </w:rPr>
        <w:t>,</w:t>
      </w:r>
      <w:r w:rsidRPr="00AE0758">
        <w:rPr>
          <w:rFonts w:ascii="Times New Roman" w:hAnsi="Times New Roman" w:cs="Times New Roman"/>
          <w:sz w:val="24"/>
          <w:szCs w:val="24"/>
          <w:shd w:val="clear" w:color="auto" w:fill="FFFFFF"/>
        </w:rPr>
        <w:t xml:space="preserve"> around 18 people lose their li</w:t>
      </w:r>
      <w:r>
        <w:rPr>
          <w:rFonts w:ascii="Times New Roman" w:hAnsi="Times New Roman" w:cs="Times New Roman"/>
          <w:sz w:val="24"/>
          <w:szCs w:val="24"/>
          <w:shd w:val="clear" w:color="auto" w:fill="FFFFFF"/>
        </w:rPr>
        <w:t>ves</w:t>
      </w:r>
      <w:r w:rsidRPr="00AE075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among</w:t>
      </w:r>
      <w:r w:rsidRPr="00AE0758">
        <w:rPr>
          <w:rFonts w:ascii="Times New Roman" w:hAnsi="Times New Roman" w:cs="Times New Roman"/>
          <w:sz w:val="24"/>
          <w:szCs w:val="24"/>
          <w:shd w:val="clear" w:color="auto" w:fill="FFFFFF"/>
        </w:rPr>
        <w:t xml:space="preserve"> 100,000 people the cause </w:t>
      </w:r>
      <w:r>
        <w:rPr>
          <w:rFonts w:ascii="Times New Roman" w:hAnsi="Times New Roman" w:cs="Times New Roman"/>
          <w:sz w:val="24"/>
          <w:szCs w:val="24"/>
          <w:shd w:val="clear" w:color="auto" w:fill="FFFFFF"/>
        </w:rPr>
        <w:t>to</w:t>
      </w:r>
      <w:r w:rsidRPr="00AE0758">
        <w:rPr>
          <w:rFonts w:ascii="Times New Roman" w:hAnsi="Times New Roman" w:cs="Times New Roman"/>
          <w:sz w:val="24"/>
          <w:szCs w:val="24"/>
          <w:shd w:val="clear" w:color="auto" w:fill="FFFFFF"/>
        </w:rPr>
        <w:t xml:space="preserve"> road accidents. Moreover</w:t>
      </w:r>
      <w:r>
        <w:rPr>
          <w:rFonts w:ascii="Times New Roman" w:hAnsi="Times New Roman" w:cs="Times New Roman"/>
          <w:sz w:val="24"/>
          <w:szCs w:val="24"/>
          <w:shd w:val="clear" w:color="auto" w:fill="FFFFFF"/>
        </w:rPr>
        <w:t>,</w:t>
      </w:r>
      <w:r w:rsidRPr="00AE0758">
        <w:rPr>
          <w:rFonts w:ascii="Times New Roman" w:hAnsi="Times New Roman" w:cs="Times New Roman"/>
          <w:sz w:val="24"/>
          <w:szCs w:val="24"/>
          <w:shd w:val="clear" w:color="auto" w:fill="FFFFFF"/>
        </w:rPr>
        <w:t xml:space="preserve"> it is also estimated that around 10 people in Pakistan lose their li</w:t>
      </w:r>
      <w:r>
        <w:rPr>
          <w:rFonts w:ascii="Times New Roman" w:hAnsi="Times New Roman" w:cs="Times New Roman"/>
          <w:sz w:val="24"/>
          <w:szCs w:val="24"/>
          <w:shd w:val="clear" w:color="auto" w:fill="FFFFFF"/>
        </w:rPr>
        <w:t>ves</w:t>
      </w:r>
      <w:r w:rsidRPr="00AE075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daily</w:t>
      </w:r>
      <w:r w:rsidRPr="00AE0758">
        <w:rPr>
          <w:rFonts w:ascii="Times New Roman" w:hAnsi="Times New Roman" w:cs="Times New Roman"/>
          <w:sz w:val="24"/>
          <w:szCs w:val="24"/>
          <w:shd w:val="clear" w:color="auto" w:fill="FFFFFF"/>
        </w:rPr>
        <w:t xml:space="preserve"> because of road accidents. The rate of road accidents is estimated </w:t>
      </w:r>
      <w:r>
        <w:rPr>
          <w:rFonts w:ascii="Times New Roman" w:hAnsi="Times New Roman" w:cs="Times New Roman"/>
          <w:sz w:val="24"/>
          <w:szCs w:val="24"/>
          <w:shd w:val="clear" w:color="auto" w:fill="FFFFFF"/>
        </w:rPr>
        <w:t xml:space="preserve">at </w:t>
      </w:r>
      <w:r w:rsidRPr="00AE0758">
        <w:rPr>
          <w:rFonts w:ascii="Times New Roman" w:hAnsi="Times New Roman" w:cs="Times New Roman"/>
          <w:sz w:val="24"/>
          <w:szCs w:val="24"/>
          <w:shd w:val="clear" w:color="auto" w:fill="FFFFFF"/>
        </w:rPr>
        <w:t xml:space="preserve">around 100 billion annually. It is interesting to note that two winners and pedestrians are more involved in road accidents in big cities like Hyderabad, Quetta, Rawalpindi, and Islamabad. Karachi and Lahore </w:t>
      </w:r>
      <w:r w:rsidRPr="00AE0758">
        <w:rPr>
          <w:rFonts w:ascii="Times New Roman" w:hAnsi="Times New Roman" w:cs="Times New Roman"/>
          <w:sz w:val="24"/>
          <w:szCs w:val="24"/>
          <w:shd w:val="clear" w:color="auto" w:fill="FFFFFF"/>
        </w:rPr>
        <w:fldChar w:fldCharType="begin" w:fldLock="1"/>
      </w:r>
      <w:r w:rsidRPr="00AE0758">
        <w:rPr>
          <w:rFonts w:ascii="Times New Roman" w:hAnsi="Times New Roman" w:cs="Times New Roman"/>
          <w:sz w:val="24"/>
          <w:szCs w:val="24"/>
          <w:shd w:val="clear" w:color="auto" w:fill="FFFFFF"/>
        </w:rPr>
        <w:instrText>ADDIN CSL_CITATION {"citationItems":[{"id":"ITEM-1","itemData":{"DOI":"10.22581/muet1982.2103.03","ISBN":"8910659696","ISSN":"02547821","abstract":"Considering the importance of road safety, as discussed in the agenda of World Health Organization-2030; this study folds motorization and under-reporting of road accidents in Punjab, Pakistan. The objectives of the study are selected as 1) identifying the motorization in Punjab; 2) synthesizing the vehicles dominance by preparing spatial maps on the basis of their types; 3) identifying the evidence of under-reporting of road accidents. Compound Annual Growth Rate (CAGR) of different vehicles were estimated, and spatial maps were generated using ArcGIS to demonstrate the spatial distribution of vehicles (CAGR). Results indicated the potential impact of geographical locations on the CAGR of vehicles. The CAGR of registered vehicles was recorded as: 2.73% to 9.93% for Cars; 12.63% to 18.94% for Motorcycles; 9.35% to 24.1% for Rickshaws; 0.74% to 7.29% for Trucks and 5.25% to 14.42% for Vans. On the other hand, the CAGR of road length varied from 0.35% to 12.03% that illustrated the alarming situation of increased motorization. Sluggish infrastructural development and the huge recorded difference in CAGR can be categorized as the possible causes of immense road accidents. By comparing reported road accidents with Punjab Emergency Service (PES) estimations; the average rate of annual under-reported road accidents was found as 62.6% that also showed variations, according to different administrative regions of the Punjab province. Study findings suggests that the development of effective transportation policy, focusing road safety may help Pakistan to curtail road accidents and induce free-flow of traffic.","author":[{"dropping-particle":"","family":"Baig","given":"Farrukh","non-dropping-particle":"","parse-names":false,"suffix":""},{"dropping-particle":"","family":"Shaikh","given":"Sajan","non-dropping-particle":"","parse-names":false,"suffix":""},{"dropping-particle":"","family":"Talpur","given":"Mir Aftab Hussain","non-dropping-particle":"","parse-names":false,"suffix":""}],"container-title":"Mehran University Research Journal of Engineering and Technology","id":"ITEM-1","issue":"3","issued":{"date-parts":[["2021"]]},"page":"482-495","title":"Motorization and Under-Reported Road Accidents: Spatial Evidence from Pakistan","type":"article-journal","volume":"40"},"uris":["http://www.mendeley.com/documents/?uuid=d0727e77-abae-476a-bdf7-6dfb03068726"]}],"mendeley":{"formattedCitation":"(F. Baig, Shaikh, &amp; Talpur, 2021)","plainTextFormattedCitation":"(F. Baig, Shaikh, &amp; Talpur, 2021)","previouslyFormattedCitation":"(F. Baig, Shaikh, &amp; Talpur, 2021)"},"properties":{"noteIndex":0},"schema":"https://github.com/citation-style-language/schema/raw/master/csl-citation.json"}</w:instrText>
      </w:r>
      <w:r w:rsidRPr="00AE0758">
        <w:rPr>
          <w:rFonts w:ascii="Times New Roman" w:hAnsi="Times New Roman" w:cs="Times New Roman"/>
          <w:sz w:val="24"/>
          <w:szCs w:val="24"/>
          <w:shd w:val="clear" w:color="auto" w:fill="FFFFFF"/>
        </w:rPr>
        <w:fldChar w:fldCharType="separate"/>
      </w:r>
      <w:r w:rsidRPr="00AE0758">
        <w:rPr>
          <w:rFonts w:ascii="Times New Roman" w:hAnsi="Times New Roman" w:cs="Times New Roman"/>
          <w:noProof/>
          <w:sz w:val="24"/>
          <w:szCs w:val="24"/>
          <w:shd w:val="clear" w:color="auto" w:fill="FFFFFF"/>
        </w:rPr>
        <w:t>(F. Baig, Shaikh, &amp; Talpur, 2021)</w:t>
      </w:r>
      <w:r w:rsidRPr="00AE0758">
        <w:rPr>
          <w:rFonts w:ascii="Times New Roman" w:hAnsi="Times New Roman" w:cs="Times New Roman"/>
          <w:sz w:val="24"/>
          <w:szCs w:val="24"/>
          <w:shd w:val="clear" w:color="auto" w:fill="FFFFFF"/>
        </w:rPr>
        <w:fldChar w:fldCharType="end"/>
      </w:r>
      <w:r w:rsidRPr="00AE0758">
        <w:rPr>
          <w:rFonts w:ascii="Times New Roman" w:hAnsi="Times New Roman" w:cs="Times New Roman"/>
          <w:sz w:val="24"/>
          <w:szCs w:val="24"/>
          <w:shd w:val="clear" w:color="auto" w:fill="FFFFFF"/>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rPr>
      </w:pPr>
      <w:r w:rsidRPr="00AE0758">
        <w:rPr>
          <w:rFonts w:ascii="Times New Roman" w:hAnsi="Times New Roman" w:cs="Times New Roman"/>
          <w:noProof/>
          <w:sz w:val="24"/>
          <w:szCs w:val="24"/>
          <w:lang w:eastAsia="en-GB"/>
        </w:rPr>
        <w:drawing>
          <wp:inline distT="0" distB="0" distL="0" distR="0" wp14:anchorId="5D43FEBF" wp14:editId="1490DCD3">
            <wp:extent cx="5640019" cy="2611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083" t="17284" r="42917" b="16752"/>
                    <a:stretch/>
                  </pic:blipFill>
                  <pic:spPr bwMode="auto">
                    <a:xfrm>
                      <a:off x="0" y="0"/>
                      <a:ext cx="5652202" cy="2617168"/>
                    </a:xfrm>
                    <a:prstGeom prst="rect">
                      <a:avLst/>
                    </a:prstGeom>
                    <a:ln>
                      <a:noFill/>
                    </a:ln>
                    <a:extLst>
                      <a:ext uri="{53640926-AAD7-44D8-BBD7-CCE9431645EC}">
                        <a14:shadowObscured xmlns:a14="http://schemas.microsoft.com/office/drawing/2010/main"/>
                      </a:ext>
                    </a:extLst>
                  </pic:spPr>
                </pic:pic>
              </a:graphicData>
            </a:graphic>
          </wp:inline>
        </w:drawing>
      </w:r>
    </w:p>
    <w:p w:rsidR="005E4F4E" w:rsidRPr="00AE0758" w:rsidRDefault="005E4F4E" w:rsidP="005E4F4E">
      <w:pPr>
        <w:spacing w:before="240" w:line="240" w:lineRule="auto"/>
        <w:jc w:val="both"/>
        <w:rPr>
          <w:rFonts w:ascii="Times New Roman" w:hAnsi="Times New Roman" w:cs="Times New Roman"/>
          <w:sz w:val="24"/>
          <w:szCs w:val="24"/>
        </w:rPr>
      </w:pPr>
      <w:r w:rsidRPr="00AE0758">
        <w:rPr>
          <w:rFonts w:ascii="Times New Roman" w:hAnsi="Times New Roman" w:cs="Times New Roman"/>
          <w:sz w:val="24"/>
          <w:szCs w:val="24"/>
        </w:rPr>
        <w:t xml:space="preserve">Source: </w:t>
      </w:r>
      <w:r w:rsidRPr="00AE0758">
        <w:rPr>
          <w:rFonts w:ascii="Times New Roman" w:hAnsi="Times New Roman" w:cs="Times New Roman"/>
          <w:sz w:val="24"/>
          <w:szCs w:val="24"/>
        </w:rPr>
        <w:fldChar w:fldCharType="begin" w:fldLock="1"/>
      </w:r>
      <w:r w:rsidRPr="00AE0758">
        <w:rPr>
          <w:rFonts w:ascii="Times New Roman" w:hAnsi="Times New Roman" w:cs="Times New Roman"/>
          <w:sz w:val="24"/>
          <w:szCs w:val="24"/>
        </w:rPr>
        <w:instrText>ADDIN CSL_CITATION {"citationItems":[{"id":"ITEM-1","itemData":{"URL":"https://www.ceicdata.com/en/indicator/pakistan/number-of-registered-vehicles","accessed":{"date-parts":[["2023","10","1"]]},"author":[{"dropping-particle":"","family":"CEIC","given":"","non-dropping-particle":"","parse-names":false,"suffix":""}],"container-title":"CEIC","id":"ITEM-1","issued":{"date-parts":[["2022"]]},"title":"Pakistan Number of Registered Vehicles","type":"webpage"},"uris":["http://www.mendeley.com/documents/?uuid=b9189273-d7f7-48cd-941d-731dcb3fe7d0"]}],"mendeley":{"formattedCitation":"(CEIC, 2022)","plainTextFormattedCitation":"(CEIC, 2022)","previouslyFormattedCitation":"(CEIC, 2022)"},"properties":{"noteIndex":0},"schema":"https://github.com/citation-style-language/schema/raw/master/csl-citation.json"}</w:instrText>
      </w:r>
      <w:r w:rsidRPr="00AE0758">
        <w:rPr>
          <w:rFonts w:ascii="Times New Roman" w:hAnsi="Times New Roman" w:cs="Times New Roman"/>
          <w:sz w:val="24"/>
          <w:szCs w:val="24"/>
        </w:rPr>
        <w:fldChar w:fldCharType="separate"/>
      </w:r>
      <w:r w:rsidRPr="00AE0758">
        <w:rPr>
          <w:rFonts w:ascii="Times New Roman" w:hAnsi="Times New Roman" w:cs="Times New Roman"/>
          <w:noProof/>
          <w:sz w:val="24"/>
          <w:szCs w:val="24"/>
        </w:rPr>
        <w:t>(CEIC, 2022)</w:t>
      </w:r>
      <w:r w:rsidRPr="00AE0758">
        <w:rPr>
          <w:rFonts w:ascii="Times New Roman" w:hAnsi="Times New Roman" w:cs="Times New Roman"/>
          <w:sz w:val="24"/>
          <w:szCs w:val="24"/>
        </w:rPr>
        <w:fldChar w:fldCharType="end"/>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t xml:space="preserve">STUDY AREA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rPr>
      </w:pPr>
      <w:r w:rsidRPr="00AE0758">
        <w:rPr>
          <w:rFonts w:ascii="Times New Roman" w:hAnsi="Times New Roman" w:cs="Times New Roman"/>
          <w:bCs/>
          <w:sz w:val="24"/>
          <w:szCs w:val="24"/>
        </w:rPr>
        <w:t xml:space="preserve">The geographic area that was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 xml:space="preserve">focus </w:t>
      </w:r>
      <w:r>
        <w:rPr>
          <w:rFonts w:ascii="Times New Roman" w:hAnsi="Times New Roman" w:cs="Times New Roman"/>
          <w:bCs/>
          <w:sz w:val="24"/>
          <w:szCs w:val="24"/>
        </w:rPr>
        <w:t>of</w:t>
      </w:r>
      <w:r w:rsidRPr="00AE0758">
        <w:rPr>
          <w:rFonts w:ascii="Times New Roman" w:hAnsi="Times New Roman" w:cs="Times New Roman"/>
          <w:bCs/>
          <w:sz w:val="24"/>
          <w:szCs w:val="24"/>
        </w:rPr>
        <w:t xml:space="preserve"> this study was Islamabad. This city was given the status of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 xml:space="preserve">capital city of Pakistan in 1960. The geographical area office </w:t>
      </w:r>
      <w:r>
        <w:rPr>
          <w:rFonts w:ascii="Times New Roman" w:hAnsi="Times New Roman" w:cs="Times New Roman"/>
          <w:bCs/>
          <w:sz w:val="24"/>
          <w:szCs w:val="24"/>
        </w:rPr>
        <w:t xml:space="preserve">in </w:t>
      </w:r>
      <w:r w:rsidRPr="00AE0758">
        <w:rPr>
          <w:rFonts w:ascii="Times New Roman" w:hAnsi="Times New Roman" w:cs="Times New Roman"/>
          <w:bCs/>
          <w:sz w:val="24"/>
          <w:szCs w:val="24"/>
        </w:rPr>
        <w:t>Islamabad is 906.5 sq. KM</w:t>
      </w:r>
      <w:r>
        <w:rPr>
          <w:rFonts w:ascii="Times New Roman" w:hAnsi="Times New Roman" w:cs="Times New Roman"/>
          <w:bCs/>
          <w:sz w:val="24"/>
          <w:szCs w:val="24"/>
        </w:rPr>
        <w:t>,</w:t>
      </w:r>
      <w:r w:rsidRPr="00AE0758">
        <w:rPr>
          <w:rFonts w:ascii="Times New Roman" w:hAnsi="Times New Roman" w:cs="Times New Roman"/>
          <w:bCs/>
          <w:sz w:val="24"/>
          <w:szCs w:val="24"/>
        </w:rPr>
        <w:t xml:space="preserve"> which is 25% of the urban area. A number of planning departments are involved in the urban and road network planning of this city. Some of the studies have reported </w:t>
      </w:r>
      <w:r>
        <w:rPr>
          <w:rFonts w:ascii="Times New Roman" w:hAnsi="Times New Roman" w:cs="Times New Roman"/>
          <w:bCs/>
          <w:sz w:val="24"/>
          <w:szCs w:val="24"/>
        </w:rPr>
        <w:t xml:space="preserve">that </w:t>
      </w:r>
      <w:r w:rsidRPr="00AE0758">
        <w:rPr>
          <w:rFonts w:ascii="Times New Roman" w:hAnsi="Times New Roman" w:cs="Times New Roman"/>
          <w:bCs/>
          <w:sz w:val="24"/>
          <w:szCs w:val="24"/>
        </w:rPr>
        <w:t xml:space="preserve">Islamabad is one of the best network cities in terms of roads.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t xml:space="preserve">OVERVIEW OF </w:t>
      </w:r>
      <w:r>
        <w:rPr>
          <w:rFonts w:ascii="Times New Roman" w:hAnsi="Times New Roman" w:cs="Times New Roman"/>
          <w:b/>
          <w:sz w:val="24"/>
          <w:szCs w:val="24"/>
        </w:rPr>
        <w:t xml:space="preserve">THE </w:t>
      </w:r>
      <w:r w:rsidRPr="00AE0758">
        <w:rPr>
          <w:rFonts w:ascii="Times New Roman" w:hAnsi="Times New Roman" w:cs="Times New Roman"/>
          <w:b/>
          <w:sz w:val="24"/>
          <w:szCs w:val="24"/>
        </w:rPr>
        <w:t>TRANSPORTATION SYSTEM IN ISLAMABAD</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shd w:val="clear" w:color="auto" w:fill="FFFFFF"/>
        </w:rPr>
      </w:pPr>
      <w:r w:rsidRPr="00AE0758">
        <w:rPr>
          <w:rFonts w:ascii="Times New Roman" w:hAnsi="Times New Roman" w:cs="Times New Roman"/>
          <w:bCs/>
          <w:sz w:val="24"/>
          <w:szCs w:val="24"/>
          <w:shd w:val="clear" w:color="auto" w:fill="FFFFFF"/>
        </w:rPr>
        <w:t>Islamabad is one of the largest metropolitan cities of Pakistan. Ask for the information available</w:t>
      </w:r>
      <w:r>
        <w:rPr>
          <w:rFonts w:ascii="Times New Roman" w:hAnsi="Times New Roman" w:cs="Times New Roman"/>
          <w:bCs/>
          <w:sz w:val="24"/>
          <w:szCs w:val="24"/>
          <w:shd w:val="clear" w:color="auto" w:fill="FFFFFF"/>
        </w:rPr>
        <w:t>. M</w:t>
      </w:r>
      <w:r w:rsidRPr="00AE0758">
        <w:rPr>
          <w:rFonts w:ascii="Times New Roman" w:hAnsi="Times New Roman" w:cs="Times New Roman"/>
          <w:bCs/>
          <w:sz w:val="24"/>
          <w:szCs w:val="24"/>
          <w:shd w:val="clear" w:color="auto" w:fill="FFFFFF"/>
        </w:rPr>
        <w:t xml:space="preserve">ore than two million people </w:t>
      </w:r>
      <w:r>
        <w:rPr>
          <w:rFonts w:ascii="Times New Roman" w:hAnsi="Times New Roman" w:cs="Times New Roman"/>
          <w:bCs/>
          <w:sz w:val="24"/>
          <w:szCs w:val="24"/>
          <w:shd w:val="clear" w:color="auto" w:fill="FFFFFF"/>
        </w:rPr>
        <w:t>live</w:t>
      </w:r>
      <w:r w:rsidRPr="00AE0758">
        <w:rPr>
          <w:rFonts w:ascii="Times New Roman" w:hAnsi="Times New Roman" w:cs="Times New Roman"/>
          <w:bCs/>
          <w:sz w:val="24"/>
          <w:szCs w:val="24"/>
          <w:shd w:val="clear" w:color="auto" w:fill="FFFFFF"/>
        </w:rPr>
        <w:t xml:space="preserve"> in this city. It is ranked as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 xml:space="preserve">tenth most populous city </w:t>
      </w:r>
      <w:r>
        <w:rPr>
          <w:rFonts w:ascii="Times New Roman" w:hAnsi="Times New Roman" w:cs="Times New Roman"/>
          <w:bCs/>
          <w:sz w:val="24"/>
          <w:szCs w:val="24"/>
          <w:shd w:val="clear" w:color="auto" w:fill="FFFFFF"/>
        </w:rPr>
        <w:t>in</w:t>
      </w:r>
      <w:r w:rsidRPr="00AE0758">
        <w:rPr>
          <w:rFonts w:ascii="Times New Roman" w:hAnsi="Times New Roman" w:cs="Times New Roman"/>
          <w:bCs/>
          <w:sz w:val="24"/>
          <w:szCs w:val="24"/>
          <w:shd w:val="clear" w:color="auto" w:fill="FFFFFF"/>
        </w:rPr>
        <w:t xml:space="preserve"> Pakistan. It is estimated that this city is growing at </w:t>
      </w:r>
      <w:r>
        <w:rPr>
          <w:rFonts w:ascii="Times New Roman" w:hAnsi="Times New Roman" w:cs="Times New Roman"/>
          <w:bCs/>
          <w:sz w:val="24"/>
          <w:szCs w:val="24"/>
          <w:shd w:val="clear" w:color="auto" w:fill="FFFFFF"/>
        </w:rPr>
        <w:t>a</w:t>
      </w:r>
      <w:r w:rsidRPr="00AE0758">
        <w:rPr>
          <w:rFonts w:ascii="Times New Roman" w:hAnsi="Times New Roman" w:cs="Times New Roman"/>
          <w:bCs/>
          <w:sz w:val="24"/>
          <w:szCs w:val="24"/>
          <w:shd w:val="clear" w:color="auto" w:fill="FFFFFF"/>
        </w:rPr>
        <w:t xml:space="preserve"> rate of 4% annually. Some of the reports had mentioned that the population of Islamabad will reach 4 million in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 xml:space="preserve">next seven years as the growth rate will increase to 4.9% annually </w:t>
      </w:r>
      <w:r w:rsidRPr="00AE0758">
        <w:rPr>
          <w:rFonts w:ascii="Times New Roman" w:hAnsi="Times New Roman" w:cs="Times New Roman"/>
          <w:bCs/>
          <w:sz w:val="24"/>
          <w:szCs w:val="24"/>
          <w:shd w:val="clear" w:color="auto" w:fill="FFFFFF"/>
        </w:rPr>
        <w:fldChar w:fldCharType="begin" w:fldLock="1"/>
      </w:r>
      <w:r w:rsidRPr="00AE0758">
        <w:rPr>
          <w:rFonts w:ascii="Times New Roman" w:hAnsi="Times New Roman" w:cs="Times New Roman"/>
          <w:bCs/>
          <w:sz w:val="24"/>
          <w:szCs w:val="24"/>
          <w:shd w:val="clear" w:color="auto" w:fill="FFFFFF"/>
        </w:rPr>
        <w:instrText>ADDIN CSL_CITATION {"citationItems":[{"id":"ITEM-1","itemData":{"DOI":"10.1007/s10708-021-10413-6","ISBN":"0123456789","ISSN":"15729893","abstract":"Urbanization in Pakistan is increasing at 3% annually, the highest in South Asia. 50% of the population is expected to urbanize by 2025. The capital city of Pakistan, Islamabad has experienced phenomenal increase in the urban population and extent in the last four decades. The aim of this research was to analyze the urban sprawl of Islamabad and changes in the Land Use and Land Cover (LULC), with the help of satellite images. LULC statics were extracted from Landsat Multi-Spectral Scanner (MSS), Thematic Mapper (TM), Enhanced Thematic Mapper Plus (ETM+) and Operational Land Imager (OLI) images, for the years 1979, 1989, 1999, 2008 and 2019. There is an increase of 377 sq. km in built-up areas and slight increase of 47 sq km in the agriculture land. The forest cover has been reduced by 83 sq km and the water bodies have also reduced. The barren land has experienced an unprecedented decrease of 333 sq km in the meanwhile. The master plan is under revision to regularize such uncontrolled constructions and accommodate the increased demand. The city, as a result, has been facing issues of water supply, sanitation, transportation etc. This has seriously jeopardized the master plan of the city.","author":[{"dropping-particle":"","family":"Shah","given":"Attaullah","non-dropping-particle":"","parse-names":false,"suffix":""},{"dropping-particle":"","family":"Ali","given":"Karamat","non-dropping-particle":"","parse-names":false,"suffix":""},{"dropping-particle":"","family":"Nizami","given":"S. M.","non-dropping-particle":"","parse-names":false,"suffix":""}],"container-title":"GeoJournal","id":"ITEM-1","issue":"4","issued":{"date-parts":[["2022"]]},"page":"2935-2948","publisher":"Springer Netherlands","title":"Spatio-temporal analysis of urban sprawl in Islamabad, Pakistan during 1979–2019, using remote sensing","type":"article-journal","volume":"87"},"uris":["http://www.mendeley.com/documents/?uuid=bf3daf1a-5e63-4486-9105-bcca42c5f7c0"]}],"mendeley":{"formattedCitation":"(Shah, Ali, &amp; Nizami, 2022)","plainTextFormattedCitation":"(Shah, Ali, &amp; Nizami, 2022)","previouslyFormattedCitation":"(Shah, Ali, &amp; Nizami, 2022)"},"properties":{"noteIndex":0},"schema":"https://github.com/citation-style-language/schema/raw/master/csl-citation.json"}</w:instrText>
      </w:r>
      <w:r w:rsidRPr="00AE0758">
        <w:rPr>
          <w:rFonts w:ascii="Times New Roman" w:hAnsi="Times New Roman" w:cs="Times New Roman"/>
          <w:bCs/>
          <w:sz w:val="24"/>
          <w:szCs w:val="24"/>
          <w:shd w:val="clear" w:color="auto" w:fill="FFFFFF"/>
        </w:rPr>
        <w:fldChar w:fldCharType="separate"/>
      </w:r>
      <w:r w:rsidRPr="00AE0758">
        <w:rPr>
          <w:rFonts w:ascii="Times New Roman" w:hAnsi="Times New Roman" w:cs="Times New Roman"/>
          <w:bCs/>
          <w:noProof/>
          <w:sz w:val="24"/>
          <w:szCs w:val="24"/>
          <w:shd w:val="clear" w:color="auto" w:fill="FFFFFF"/>
        </w:rPr>
        <w:t>(Shah, Ali, &amp; Nizami, 2022)</w:t>
      </w:r>
      <w:r w:rsidRPr="00AE0758">
        <w:rPr>
          <w:rFonts w:ascii="Times New Roman" w:hAnsi="Times New Roman" w:cs="Times New Roman"/>
          <w:bCs/>
          <w:sz w:val="24"/>
          <w:szCs w:val="24"/>
          <w:shd w:val="clear" w:color="auto" w:fill="FFFFFF"/>
        </w:rPr>
        <w:fldChar w:fldCharType="end"/>
      </w:r>
      <w:r w:rsidRPr="00AE0758">
        <w:rPr>
          <w:rFonts w:ascii="Times New Roman" w:hAnsi="Times New Roman" w:cs="Times New Roman"/>
          <w:bCs/>
          <w:sz w:val="24"/>
          <w:szCs w:val="24"/>
          <w:shd w:val="clear" w:color="auto" w:fill="FFFFFF"/>
        </w:rPr>
        <w:t xml:space="preserve">. Some of the studies have reported Islamabad as one of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 xml:space="preserve">most livable cities </w:t>
      </w:r>
      <w:r>
        <w:rPr>
          <w:rFonts w:ascii="Times New Roman" w:hAnsi="Times New Roman" w:cs="Times New Roman"/>
          <w:bCs/>
          <w:sz w:val="24"/>
          <w:szCs w:val="24"/>
          <w:shd w:val="clear" w:color="auto" w:fill="FFFFFF"/>
        </w:rPr>
        <w:t>in</w:t>
      </w:r>
      <w:r w:rsidRPr="00AE0758">
        <w:rPr>
          <w:rFonts w:ascii="Times New Roman" w:hAnsi="Times New Roman" w:cs="Times New Roman"/>
          <w:bCs/>
          <w:sz w:val="24"/>
          <w:szCs w:val="24"/>
          <w:shd w:val="clear" w:color="auto" w:fill="FFFFFF"/>
        </w:rPr>
        <w:t xml:space="preserve"> Pakistan. The literacy rate of Islamabad is also very high</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and there are a number of international</w:t>
      </w:r>
      <w:r>
        <w:rPr>
          <w:rFonts w:ascii="Times New Roman" w:hAnsi="Times New Roman" w:cs="Times New Roman"/>
          <w:bCs/>
          <w:sz w:val="24"/>
          <w:szCs w:val="24"/>
          <w:shd w:val="clear" w:color="auto" w:fill="FFFFFF"/>
        </w:rPr>
        <w:t>ly</w:t>
      </w:r>
      <w:r w:rsidRPr="00AE0758">
        <w:rPr>
          <w:rFonts w:ascii="Times New Roman" w:hAnsi="Times New Roman" w:cs="Times New Roman"/>
          <w:bCs/>
          <w:sz w:val="24"/>
          <w:szCs w:val="24"/>
          <w:shd w:val="clear" w:color="auto" w:fill="FFFFFF"/>
        </w:rPr>
        <w:t xml:space="preserve"> and national</w:t>
      </w:r>
      <w:r>
        <w:rPr>
          <w:rFonts w:ascii="Times New Roman" w:hAnsi="Times New Roman" w:cs="Times New Roman"/>
          <w:bCs/>
          <w:sz w:val="24"/>
          <w:szCs w:val="24"/>
          <w:shd w:val="clear" w:color="auto" w:fill="FFFFFF"/>
        </w:rPr>
        <w:t>ly</w:t>
      </w:r>
      <w:r w:rsidRPr="00AE0758">
        <w:rPr>
          <w:rFonts w:ascii="Times New Roman" w:hAnsi="Times New Roman" w:cs="Times New Roman"/>
          <w:bCs/>
          <w:sz w:val="24"/>
          <w:szCs w:val="24"/>
          <w:shd w:val="clear" w:color="auto" w:fill="FFFFFF"/>
        </w:rPr>
        <w:t xml:space="preserve"> top</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ranked universities. This city also hosts the headquarters of a number of corporations </w:t>
      </w:r>
      <w:r w:rsidRPr="00AE0758">
        <w:rPr>
          <w:rFonts w:ascii="Times New Roman" w:hAnsi="Times New Roman" w:cs="Times New Roman"/>
          <w:bCs/>
          <w:sz w:val="24"/>
          <w:szCs w:val="24"/>
          <w:shd w:val="clear" w:color="auto" w:fill="FFFFFF"/>
        </w:rPr>
        <w:fldChar w:fldCharType="begin" w:fldLock="1"/>
      </w:r>
      <w:r w:rsidRPr="00AE0758">
        <w:rPr>
          <w:rFonts w:ascii="Times New Roman" w:hAnsi="Times New Roman" w:cs="Times New Roman"/>
          <w:bCs/>
          <w:sz w:val="24"/>
          <w:szCs w:val="24"/>
          <w:shd w:val="clear" w:color="auto" w:fill="FFFFFF"/>
        </w:rPr>
        <w:instrText>ADDIN CSL_CITATION {"citationItems":[{"id":"ITEM-1","itemData":{"author":[{"dropping-particle":"","family":"hidayat fahrul","given":"Dkk","non-dropping-particle":"","parse-names":false,"suffix":""}],"id":"ITEM-1","issue":"January","issued":{"date-parts":[["2023"]]},"page":"31-41","title":"ISLAMABAD AND AUTOMOBILE DEPENDENCY; A CONSEQUENCE OF MODERNIST URBAN PLANNING? A","type":"article-journal"},"uris":["http://www.mendeley.com/documents/?uuid=f32642dd-5be4-4a27-a6f6-a09b6a67b0bd"]}],"mendeley":{"formattedCitation":"(hidayat fahrul, 2023)","plainTextFormattedCitation":"(hidayat fahrul, 2023)","previouslyFormattedCitation":"(hidayat fahrul, 2023)"},"properties":{"noteIndex":0},"schema":"https://github.com/citation-style-language/schema/raw/master/csl-citation.json"}</w:instrText>
      </w:r>
      <w:r w:rsidRPr="00AE0758">
        <w:rPr>
          <w:rFonts w:ascii="Times New Roman" w:hAnsi="Times New Roman" w:cs="Times New Roman"/>
          <w:bCs/>
          <w:sz w:val="24"/>
          <w:szCs w:val="24"/>
          <w:shd w:val="clear" w:color="auto" w:fill="FFFFFF"/>
        </w:rPr>
        <w:fldChar w:fldCharType="separate"/>
      </w:r>
      <w:r w:rsidRPr="00AE0758">
        <w:rPr>
          <w:rFonts w:ascii="Times New Roman" w:hAnsi="Times New Roman" w:cs="Times New Roman"/>
          <w:bCs/>
          <w:noProof/>
          <w:sz w:val="24"/>
          <w:szCs w:val="24"/>
          <w:shd w:val="clear" w:color="auto" w:fill="FFFFFF"/>
        </w:rPr>
        <w:t>(hidayat fahrul, 2023)</w:t>
      </w:r>
      <w:r w:rsidRPr="00AE0758">
        <w:rPr>
          <w:rFonts w:ascii="Times New Roman" w:hAnsi="Times New Roman" w:cs="Times New Roman"/>
          <w:bCs/>
          <w:sz w:val="24"/>
          <w:szCs w:val="24"/>
          <w:shd w:val="clear" w:color="auto" w:fill="FFFFFF"/>
        </w:rPr>
        <w:fldChar w:fldCharType="end"/>
      </w:r>
      <w:r w:rsidRPr="00AE0758">
        <w:rPr>
          <w:rFonts w:ascii="Times New Roman" w:hAnsi="Times New Roman" w:cs="Times New Roman"/>
          <w:bCs/>
          <w:sz w:val="24"/>
          <w:szCs w:val="24"/>
          <w:shd w:val="clear" w:color="auto" w:fill="FFFFFF"/>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shd w:val="clear" w:color="auto" w:fill="FFFFFF"/>
        </w:rPr>
      </w:pPr>
      <w:r w:rsidRPr="00AE0758">
        <w:rPr>
          <w:rFonts w:ascii="Times New Roman" w:hAnsi="Times New Roman" w:cs="Times New Roman"/>
          <w:bCs/>
          <w:sz w:val="24"/>
          <w:szCs w:val="24"/>
          <w:shd w:val="clear" w:color="auto" w:fill="FFFFFF"/>
        </w:rPr>
        <w:lastRenderedPageBreak/>
        <w:t>The initial master plan of Islamabad was developed in 1960 by Greek planners. Later</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a number of efforts were made </w:t>
      </w:r>
      <w:r>
        <w:rPr>
          <w:rFonts w:ascii="Times New Roman" w:hAnsi="Times New Roman" w:cs="Times New Roman"/>
          <w:bCs/>
          <w:sz w:val="24"/>
          <w:szCs w:val="24"/>
          <w:shd w:val="clear" w:color="auto" w:fill="FFFFFF"/>
        </w:rPr>
        <w:t xml:space="preserve">to </w:t>
      </w:r>
      <w:r w:rsidRPr="00AE0758">
        <w:rPr>
          <w:rFonts w:ascii="Times New Roman" w:hAnsi="Times New Roman" w:cs="Times New Roman"/>
          <w:bCs/>
          <w:sz w:val="24"/>
          <w:szCs w:val="24"/>
          <w:shd w:val="clear" w:color="auto" w:fill="FFFFFF"/>
        </w:rPr>
        <w:t>update the plan. In this regard</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a number of efforts </w:t>
      </w:r>
      <w:r>
        <w:rPr>
          <w:rFonts w:ascii="Times New Roman" w:hAnsi="Times New Roman" w:cs="Times New Roman"/>
          <w:bCs/>
          <w:sz w:val="24"/>
          <w:szCs w:val="24"/>
          <w:shd w:val="clear" w:color="auto" w:fill="FFFFFF"/>
        </w:rPr>
        <w:t>have been</w:t>
      </w:r>
      <w:r w:rsidRPr="00AE0758">
        <w:rPr>
          <w:rFonts w:ascii="Times New Roman" w:hAnsi="Times New Roman" w:cs="Times New Roman"/>
          <w:bCs/>
          <w:sz w:val="24"/>
          <w:szCs w:val="24"/>
          <w:shd w:val="clear" w:color="auto" w:fill="FFFFFF"/>
        </w:rPr>
        <w:t xml:space="preserve"> made </w:t>
      </w:r>
      <w:r>
        <w:rPr>
          <w:rFonts w:ascii="Times New Roman" w:hAnsi="Times New Roman" w:cs="Times New Roman"/>
          <w:bCs/>
          <w:sz w:val="24"/>
          <w:szCs w:val="24"/>
          <w:shd w:val="clear" w:color="auto" w:fill="FFFFFF"/>
        </w:rPr>
        <w:t>over</w:t>
      </w:r>
      <w:r w:rsidRPr="00AE075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 xml:space="preserve">last 10 years to update this master plan. In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recent past</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a Commission was established to update this master plan for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next 20 years. In this regard</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it is planned by CDA to hire </w:t>
      </w:r>
      <w:r>
        <w:rPr>
          <w:rFonts w:ascii="Times New Roman" w:hAnsi="Times New Roman" w:cs="Times New Roman"/>
          <w:bCs/>
          <w:sz w:val="24"/>
          <w:szCs w:val="24"/>
          <w:shd w:val="clear" w:color="auto" w:fill="FFFFFF"/>
        </w:rPr>
        <w:t xml:space="preserve">an </w:t>
      </w:r>
      <w:r w:rsidRPr="00AE0758">
        <w:rPr>
          <w:rFonts w:ascii="Times New Roman" w:hAnsi="Times New Roman" w:cs="Times New Roman"/>
          <w:bCs/>
          <w:sz w:val="24"/>
          <w:szCs w:val="24"/>
          <w:shd w:val="clear" w:color="auto" w:fill="FFFFFF"/>
        </w:rPr>
        <w:t xml:space="preserve">international consultant firm so they can develop a comprehensive master plan </w:t>
      </w:r>
      <w:r w:rsidRPr="00AE0758">
        <w:rPr>
          <w:rFonts w:ascii="Times New Roman" w:hAnsi="Times New Roman" w:cs="Times New Roman"/>
          <w:bCs/>
          <w:sz w:val="24"/>
          <w:szCs w:val="24"/>
          <w:shd w:val="clear" w:color="auto" w:fill="FFFFFF"/>
        </w:rPr>
        <w:fldChar w:fldCharType="begin" w:fldLock="1"/>
      </w:r>
      <w:r w:rsidRPr="00AE0758">
        <w:rPr>
          <w:rFonts w:ascii="Times New Roman" w:hAnsi="Times New Roman" w:cs="Times New Roman"/>
          <w:bCs/>
          <w:sz w:val="24"/>
          <w:szCs w:val="24"/>
          <w:shd w:val="clear" w:color="auto" w:fill="FFFFFF"/>
        </w:rPr>
        <w:instrText>ADDIN CSL_CITATION {"citationItems":[{"id":"ITEM-1","itemData":{"DOI":"10.2139/ssrn.3885118","author":[{"dropping-particle":"","family":"Hasan","given":"Lubna","non-dropping-particle":"","parse-names":false,"suffix":""},{"dropping-particle":"","family":"Chaudhry","given":"Aqeel","non-dropping-particle":"","parse-names":false,"suffix":""},{"dropping-particle":"","family":"Ahmad","given":"Ayaz","non-dropping-particle":"","parse-names":false,"suffix":""},{"dropping-particle":"","family":"Jalil","given":"Hanzla","non-dropping-particle":"","parse-names":false,"suffix":""}],"container-title":"SSRN Electronic Journal","id":"ITEM-1","issue":"108735","issued":{"date-parts":[["2021"]]},"title":"Slums, Sprawl and Contemporary Islamabad - A Doxiadis’ Mess","type":"article-journal"},"uris":["http://www.mendeley.com/documents/?uuid=422dee62-d2cd-40c1-9c0c-cf7a37a5980d"]}],"mendeley":{"formattedCitation":"(Hasan, Chaudhry, Ahmad, &amp; Jalil, 2021)","plainTextFormattedCitation":"(Hasan, Chaudhry, Ahmad, &amp; Jalil, 2021)","previouslyFormattedCitation":"(Hasan, Chaudhry, Ahmad, &amp; Jalil, 2021)"},"properties":{"noteIndex":0},"schema":"https://github.com/citation-style-language/schema/raw/master/csl-citation.json"}</w:instrText>
      </w:r>
      <w:r w:rsidRPr="00AE0758">
        <w:rPr>
          <w:rFonts w:ascii="Times New Roman" w:hAnsi="Times New Roman" w:cs="Times New Roman"/>
          <w:bCs/>
          <w:sz w:val="24"/>
          <w:szCs w:val="24"/>
          <w:shd w:val="clear" w:color="auto" w:fill="FFFFFF"/>
        </w:rPr>
        <w:fldChar w:fldCharType="separate"/>
      </w:r>
      <w:r w:rsidRPr="00AE0758">
        <w:rPr>
          <w:rFonts w:ascii="Times New Roman" w:hAnsi="Times New Roman" w:cs="Times New Roman"/>
          <w:bCs/>
          <w:noProof/>
          <w:sz w:val="24"/>
          <w:szCs w:val="24"/>
          <w:shd w:val="clear" w:color="auto" w:fill="FFFFFF"/>
        </w:rPr>
        <w:t>(Hasan, Chaudhry, Ahmad, &amp; Jalil, 2021)</w:t>
      </w:r>
      <w:r w:rsidRPr="00AE0758">
        <w:rPr>
          <w:rFonts w:ascii="Times New Roman" w:hAnsi="Times New Roman" w:cs="Times New Roman"/>
          <w:bCs/>
          <w:sz w:val="24"/>
          <w:szCs w:val="24"/>
          <w:shd w:val="clear" w:color="auto" w:fill="FFFFFF"/>
        </w:rPr>
        <w:fldChar w:fldCharType="end"/>
      </w:r>
      <w:r w:rsidRPr="00AE0758">
        <w:rPr>
          <w:rFonts w:ascii="Times New Roman" w:hAnsi="Times New Roman" w:cs="Times New Roman"/>
          <w:bCs/>
          <w:sz w:val="24"/>
          <w:szCs w:val="24"/>
          <w:shd w:val="clear" w:color="auto" w:fill="FFFFFF"/>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shd w:val="clear" w:color="auto" w:fill="FFFFFF"/>
        </w:rPr>
      </w:pPr>
      <w:r w:rsidRPr="00AE0758">
        <w:rPr>
          <w:rFonts w:ascii="Times New Roman" w:hAnsi="Times New Roman" w:cs="Times New Roman"/>
          <w:b/>
          <w:sz w:val="24"/>
          <w:szCs w:val="24"/>
          <w:shd w:val="clear" w:color="auto" w:fill="FFFFFF"/>
        </w:rPr>
        <w:t>Major Stakeholders of Islamabad’s Transport System</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shd w:val="clear" w:color="auto" w:fill="FFFFFF"/>
        </w:rPr>
      </w:pPr>
      <w:r w:rsidRPr="00AE0758">
        <w:rPr>
          <w:rFonts w:ascii="Times New Roman" w:hAnsi="Times New Roman" w:cs="Times New Roman"/>
          <w:bCs/>
          <w:sz w:val="24"/>
          <w:szCs w:val="24"/>
          <w:shd w:val="clear" w:color="auto" w:fill="FFFFFF"/>
        </w:rPr>
        <w:t xml:space="preserve">CDA is controlling major operations </w:t>
      </w:r>
      <w:r>
        <w:rPr>
          <w:rFonts w:ascii="Times New Roman" w:hAnsi="Times New Roman" w:cs="Times New Roman"/>
          <w:bCs/>
          <w:sz w:val="24"/>
          <w:szCs w:val="24"/>
          <w:shd w:val="clear" w:color="auto" w:fill="FFFFFF"/>
        </w:rPr>
        <w:t>in</w:t>
      </w:r>
      <w:r w:rsidRPr="00AE0758">
        <w:rPr>
          <w:rFonts w:ascii="Times New Roman" w:hAnsi="Times New Roman" w:cs="Times New Roman"/>
          <w:bCs/>
          <w:sz w:val="24"/>
          <w:szCs w:val="24"/>
          <w:shd w:val="clear" w:color="auto" w:fill="FFFFFF"/>
        </w:rPr>
        <w:t xml:space="preserve"> Islamabad as it is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capital city. In order to regulate the transportation system</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there are some department</w:t>
      </w:r>
      <w:r>
        <w:rPr>
          <w:rFonts w:ascii="Times New Roman" w:hAnsi="Times New Roman" w:cs="Times New Roman"/>
          <w:bCs/>
          <w:sz w:val="24"/>
          <w:szCs w:val="24"/>
          <w:shd w:val="clear" w:color="auto" w:fill="FFFFFF"/>
        </w:rPr>
        <w:t>s</w:t>
      </w:r>
      <w:r w:rsidRPr="00AE0758">
        <w:rPr>
          <w:rFonts w:ascii="Times New Roman" w:hAnsi="Times New Roman" w:cs="Times New Roman"/>
          <w:bCs/>
          <w:sz w:val="24"/>
          <w:szCs w:val="24"/>
          <w:shd w:val="clear" w:color="auto" w:fill="FFFFFF"/>
        </w:rPr>
        <w:t xml:space="preserve"> and bodies. T</w:t>
      </w:r>
      <w:r>
        <w:rPr>
          <w:rFonts w:ascii="Times New Roman" w:hAnsi="Times New Roman" w:cs="Times New Roman"/>
          <w:bCs/>
          <w:sz w:val="24"/>
          <w:szCs w:val="24"/>
          <w:shd w:val="clear" w:color="auto" w:fill="FFFFFF"/>
        </w:rPr>
        <w:t>he t</w:t>
      </w:r>
      <w:r w:rsidRPr="00AE0758">
        <w:rPr>
          <w:rFonts w:ascii="Times New Roman" w:hAnsi="Times New Roman" w:cs="Times New Roman"/>
          <w:bCs/>
          <w:sz w:val="24"/>
          <w:szCs w:val="24"/>
          <w:shd w:val="clear" w:color="auto" w:fill="FFFFFF"/>
        </w:rPr>
        <w:t>able below represents the stakeholders of Islamabad who are responsible for infrastructure, operations, planning, and policies air transportation system of Islamabad.  According to data available</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there are 23 routes in Islamabad and around 1500 vehicles operating in this city on these routes.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i/>
          <w:sz w:val="24"/>
          <w:szCs w:val="24"/>
        </w:rPr>
      </w:pPr>
      <w:r w:rsidRPr="00AE0758">
        <w:rPr>
          <w:rFonts w:ascii="Times New Roman" w:hAnsi="Times New Roman" w:cs="Times New Roman"/>
          <w:b/>
          <w:i/>
          <w:sz w:val="24"/>
          <w:szCs w:val="24"/>
        </w:rPr>
        <w:t>Table 1</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i/>
          <w:sz w:val="24"/>
          <w:szCs w:val="24"/>
        </w:rPr>
      </w:pPr>
      <w:r w:rsidRPr="00AE0758">
        <w:rPr>
          <w:rFonts w:ascii="Times New Roman" w:hAnsi="Times New Roman" w:cs="Times New Roman"/>
          <w:b/>
          <w:i/>
          <w:sz w:val="24"/>
          <w:szCs w:val="24"/>
        </w:rPr>
        <w:t>Major Stakeholders of Islamabad</w:t>
      </w:r>
    </w:p>
    <w:tbl>
      <w:tblPr>
        <w:tblStyle w:val="TableGrid"/>
        <w:tblW w:w="0" w:type="auto"/>
        <w:tblInd w:w="108" w:type="dxa"/>
        <w:tblLook w:val="04A0" w:firstRow="1" w:lastRow="0" w:firstColumn="1" w:lastColumn="0" w:noHBand="0" w:noVBand="1"/>
      </w:tblPr>
      <w:tblGrid>
        <w:gridCol w:w="2972"/>
        <w:gridCol w:w="4825"/>
      </w:tblGrid>
      <w:tr w:rsidR="005E4F4E" w:rsidRPr="00AE0758" w:rsidTr="00BA6FEB">
        <w:tc>
          <w:tcPr>
            <w:tcW w:w="2972" w:type="dxa"/>
          </w:tcPr>
          <w:p w:rsidR="005E4F4E" w:rsidRPr="00AE0758" w:rsidRDefault="005E4F4E" w:rsidP="00BA6FEB">
            <w:pPr>
              <w:autoSpaceDE w:val="0"/>
              <w:autoSpaceDN w:val="0"/>
              <w:adjustRightInd w:val="0"/>
              <w:spacing w:before="240"/>
              <w:rPr>
                <w:b/>
                <w:sz w:val="24"/>
                <w:szCs w:val="24"/>
              </w:rPr>
            </w:pPr>
            <w:r w:rsidRPr="00AE0758">
              <w:rPr>
                <w:b/>
                <w:sz w:val="24"/>
                <w:szCs w:val="24"/>
              </w:rPr>
              <w:t>Authority</w:t>
            </w:r>
          </w:p>
        </w:tc>
        <w:tc>
          <w:tcPr>
            <w:tcW w:w="4825" w:type="dxa"/>
          </w:tcPr>
          <w:p w:rsidR="005E4F4E" w:rsidRPr="00AE0758" w:rsidRDefault="005E4F4E" w:rsidP="00BA6FEB">
            <w:pPr>
              <w:autoSpaceDE w:val="0"/>
              <w:autoSpaceDN w:val="0"/>
              <w:adjustRightInd w:val="0"/>
              <w:spacing w:before="240"/>
              <w:rPr>
                <w:b/>
                <w:sz w:val="24"/>
                <w:szCs w:val="24"/>
              </w:rPr>
            </w:pPr>
            <w:r w:rsidRPr="00AE0758">
              <w:rPr>
                <w:b/>
                <w:sz w:val="24"/>
                <w:szCs w:val="24"/>
              </w:rPr>
              <w:t>Roles</w:t>
            </w:r>
          </w:p>
        </w:tc>
      </w:tr>
      <w:tr w:rsidR="005E4F4E" w:rsidRPr="00AE0758" w:rsidTr="00BA6FEB">
        <w:tc>
          <w:tcPr>
            <w:tcW w:w="2972" w:type="dxa"/>
          </w:tcPr>
          <w:p w:rsidR="005E4F4E" w:rsidRPr="00AE0758" w:rsidRDefault="005E4F4E" w:rsidP="00BA6FEB">
            <w:pPr>
              <w:autoSpaceDE w:val="0"/>
              <w:autoSpaceDN w:val="0"/>
              <w:adjustRightInd w:val="0"/>
              <w:spacing w:before="240"/>
              <w:rPr>
                <w:sz w:val="24"/>
                <w:szCs w:val="24"/>
              </w:rPr>
            </w:pPr>
            <w:r w:rsidRPr="00AE0758">
              <w:rPr>
                <w:sz w:val="24"/>
                <w:szCs w:val="24"/>
              </w:rPr>
              <w:t>CDA</w:t>
            </w:r>
          </w:p>
        </w:tc>
        <w:tc>
          <w:tcPr>
            <w:tcW w:w="4825" w:type="dxa"/>
          </w:tcPr>
          <w:p w:rsidR="005E4F4E" w:rsidRPr="00AE0758" w:rsidRDefault="005E4F4E" w:rsidP="00BA6FEB">
            <w:pPr>
              <w:autoSpaceDE w:val="0"/>
              <w:autoSpaceDN w:val="0"/>
              <w:adjustRightInd w:val="0"/>
              <w:spacing w:before="240"/>
              <w:rPr>
                <w:sz w:val="24"/>
                <w:szCs w:val="24"/>
              </w:rPr>
            </w:pPr>
            <w:r w:rsidRPr="00AE0758">
              <w:rPr>
                <w:sz w:val="24"/>
                <w:szCs w:val="24"/>
              </w:rPr>
              <w:t>Maintenance, regulation, operations and Planning of urban transport</w:t>
            </w:r>
          </w:p>
        </w:tc>
      </w:tr>
      <w:tr w:rsidR="005E4F4E" w:rsidRPr="00AE0758" w:rsidTr="00BA6FEB">
        <w:tc>
          <w:tcPr>
            <w:tcW w:w="2972" w:type="dxa"/>
          </w:tcPr>
          <w:p w:rsidR="005E4F4E" w:rsidRPr="00AE0758" w:rsidRDefault="005E4F4E" w:rsidP="00BA6FEB">
            <w:pPr>
              <w:autoSpaceDE w:val="0"/>
              <w:autoSpaceDN w:val="0"/>
              <w:adjustRightInd w:val="0"/>
              <w:spacing w:before="240"/>
              <w:rPr>
                <w:sz w:val="24"/>
                <w:szCs w:val="24"/>
              </w:rPr>
            </w:pPr>
            <w:r w:rsidRPr="00AE0758">
              <w:rPr>
                <w:sz w:val="24"/>
                <w:szCs w:val="24"/>
              </w:rPr>
              <w:t>ITA</w:t>
            </w:r>
          </w:p>
          <w:p w:rsidR="005E4F4E" w:rsidRPr="00AE0758" w:rsidRDefault="005E4F4E" w:rsidP="00BA6FEB">
            <w:pPr>
              <w:autoSpaceDE w:val="0"/>
              <w:autoSpaceDN w:val="0"/>
              <w:adjustRightInd w:val="0"/>
              <w:spacing w:before="240"/>
              <w:rPr>
                <w:sz w:val="24"/>
                <w:szCs w:val="24"/>
              </w:rPr>
            </w:pPr>
          </w:p>
        </w:tc>
        <w:tc>
          <w:tcPr>
            <w:tcW w:w="4825" w:type="dxa"/>
          </w:tcPr>
          <w:p w:rsidR="005E4F4E" w:rsidRPr="00AE0758" w:rsidRDefault="005E4F4E" w:rsidP="00BA6FEB">
            <w:pPr>
              <w:autoSpaceDE w:val="0"/>
              <w:autoSpaceDN w:val="0"/>
              <w:adjustRightInd w:val="0"/>
              <w:spacing w:before="240"/>
              <w:rPr>
                <w:sz w:val="24"/>
                <w:szCs w:val="24"/>
              </w:rPr>
            </w:pPr>
            <w:r w:rsidRPr="00AE0758">
              <w:rPr>
                <w:sz w:val="24"/>
                <w:szCs w:val="24"/>
              </w:rPr>
              <w:t>Issues and regulation of public transport route</w:t>
            </w:r>
            <w:r>
              <w:rPr>
                <w:sz w:val="24"/>
                <w:szCs w:val="24"/>
              </w:rPr>
              <w:t>s</w:t>
            </w:r>
          </w:p>
          <w:p w:rsidR="005E4F4E" w:rsidRPr="00AE0758" w:rsidRDefault="005E4F4E" w:rsidP="00BA6FEB">
            <w:pPr>
              <w:autoSpaceDE w:val="0"/>
              <w:autoSpaceDN w:val="0"/>
              <w:adjustRightInd w:val="0"/>
              <w:spacing w:before="240"/>
              <w:rPr>
                <w:sz w:val="24"/>
                <w:szCs w:val="24"/>
              </w:rPr>
            </w:pPr>
          </w:p>
        </w:tc>
      </w:tr>
      <w:tr w:rsidR="005E4F4E" w:rsidRPr="00AE0758" w:rsidTr="00BA6FEB">
        <w:tc>
          <w:tcPr>
            <w:tcW w:w="2972" w:type="dxa"/>
          </w:tcPr>
          <w:p w:rsidR="005E4F4E" w:rsidRPr="00AE0758" w:rsidRDefault="005E4F4E" w:rsidP="00BA6FEB">
            <w:pPr>
              <w:autoSpaceDE w:val="0"/>
              <w:autoSpaceDN w:val="0"/>
              <w:adjustRightInd w:val="0"/>
              <w:spacing w:before="240"/>
              <w:rPr>
                <w:sz w:val="24"/>
                <w:szCs w:val="24"/>
              </w:rPr>
            </w:pPr>
            <w:r w:rsidRPr="00AE0758">
              <w:rPr>
                <w:sz w:val="24"/>
                <w:szCs w:val="24"/>
              </w:rPr>
              <w:t xml:space="preserve"> NTRC</w:t>
            </w:r>
          </w:p>
        </w:tc>
        <w:tc>
          <w:tcPr>
            <w:tcW w:w="4825" w:type="dxa"/>
          </w:tcPr>
          <w:p w:rsidR="005E4F4E" w:rsidRPr="00AE0758" w:rsidRDefault="005E4F4E" w:rsidP="00BA6FEB">
            <w:pPr>
              <w:autoSpaceDE w:val="0"/>
              <w:autoSpaceDN w:val="0"/>
              <w:adjustRightInd w:val="0"/>
              <w:spacing w:before="240"/>
              <w:rPr>
                <w:sz w:val="24"/>
                <w:szCs w:val="24"/>
              </w:rPr>
            </w:pPr>
            <w:r w:rsidRPr="00AE0758">
              <w:rPr>
                <w:sz w:val="24"/>
                <w:szCs w:val="24"/>
              </w:rPr>
              <w:t>Planning and Policy development regarding modes of transport</w:t>
            </w:r>
          </w:p>
        </w:tc>
      </w:tr>
    </w:tbl>
    <w:p w:rsidR="005E4F4E" w:rsidRPr="00AE0758" w:rsidRDefault="005E4F4E" w:rsidP="005E4F4E">
      <w:pPr>
        <w:autoSpaceDE w:val="0"/>
        <w:autoSpaceDN w:val="0"/>
        <w:adjustRightInd w:val="0"/>
        <w:spacing w:before="240" w:after="0" w:line="240" w:lineRule="auto"/>
        <w:jc w:val="both"/>
        <w:rPr>
          <w:rFonts w:ascii="Times New Roman" w:hAnsi="Times New Roman" w:cs="Times New Roman"/>
          <w:noProof/>
          <w:sz w:val="24"/>
          <w:szCs w:val="24"/>
          <w:lang w:eastAsia="en-GB"/>
        </w:rPr>
      </w:pP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noProof/>
          <w:sz w:val="24"/>
          <w:szCs w:val="24"/>
          <w:lang w:eastAsia="en-GB"/>
        </w:rPr>
      </w:pP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noProof/>
          <w:sz w:val="24"/>
          <w:szCs w:val="24"/>
          <w:lang w:eastAsia="en-GB"/>
        </w:rPr>
      </w:pPr>
    </w:p>
    <w:p w:rsidR="005E4F4E" w:rsidRPr="00C2489C" w:rsidRDefault="005E4F4E" w:rsidP="005E4F4E">
      <w:pPr>
        <w:autoSpaceDE w:val="0"/>
        <w:autoSpaceDN w:val="0"/>
        <w:adjustRightInd w:val="0"/>
        <w:spacing w:before="240" w:after="0" w:line="240" w:lineRule="auto"/>
        <w:jc w:val="both"/>
        <w:rPr>
          <w:rFonts w:ascii="Times New Roman" w:hAnsi="Times New Roman" w:cs="Times New Roman"/>
          <w:b/>
          <w:i/>
          <w:noProof/>
          <w:sz w:val="24"/>
          <w:szCs w:val="24"/>
          <w:lang w:eastAsia="en-GB"/>
        </w:rPr>
      </w:pPr>
      <w:r w:rsidRPr="00C2489C">
        <w:rPr>
          <w:rFonts w:ascii="Times New Roman" w:hAnsi="Times New Roman" w:cs="Times New Roman"/>
          <w:b/>
          <w:i/>
          <w:noProof/>
          <w:sz w:val="24"/>
          <w:szCs w:val="24"/>
          <w:lang w:eastAsia="en-GB"/>
        </w:rPr>
        <w:t>Table 2</w:t>
      </w:r>
    </w:p>
    <w:tbl>
      <w:tblPr>
        <w:tblStyle w:val="TableGrid"/>
        <w:tblW w:w="0" w:type="auto"/>
        <w:tblInd w:w="108" w:type="dxa"/>
        <w:tblLook w:val="04A0" w:firstRow="1" w:lastRow="0" w:firstColumn="1" w:lastColumn="0" w:noHBand="0" w:noVBand="1"/>
      </w:tblPr>
      <w:tblGrid>
        <w:gridCol w:w="2972"/>
        <w:gridCol w:w="3081"/>
        <w:gridCol w:w="3081"/>
      </w:tblGrid>
      <w:tr w:rsidR="005E4F4E" w:rsidRPr="00AE0758" w:rsidTr="00BA6FEB">
        <w:tc>
          <w:tcPr>
            <w:tcW w:w="2972" w:type="dxa"/>
          </w:tcPr>
          <w:p w:rsidR="005E4F4E" w:rsidRPr="00AE0758" w:rsidRDefault="005E4F4E" w:rsidP="00BA6FEB">
            <w:pPr>
              <w:autoSpaceDE w:val="0"/>
              <w:autoSpaceDN w:val="0"/>
              <w:adjustRightInd w:val="0"/>
              <w:spacing w:before="240"/>
              <w:rPr>
                <w:noProof/>
                <w:sz w:val="24"/>
                <w:szCs w:val="24"/>
                <w:lang w:eastAsia="en-GB"/>
              </w:rPr>
            </w:pPr>
            <w:r w:rsidRPr="00AE0758">
              <w:rPr>
                <w:noProof/>
                <w:sz w:val="24"/>
                <w:szCs w:val="24"/>
                <w:lang w:eastAsia="en-GB"/>
              </w:rPr>
              <w:t>Detail</w:t>
            </w:r>
          </w:p>
        </w:tc>
        <w:tc>
          <w:tcPr>
            <w:tcW w:w="3081" w:type="dxa"/>
          </w:tcPr>
          <w:p w:rsidR="005E4F4E" w:rsidRPr="00AE0758" w:rsidRDefault="005E4F4E" w:rsidP="00BA6FEB">
            <w:pPr>
              <w:autoSpaceDE w:val="0"/>
              <w:autoSpaceDN w:val="0"/>
              <w:adjustRightInd w:val="0"/>
              <w:spacing w:before="240"/>
              <w:rPr>
                <w:noProof/>
                <w:sz w:val="24"/>
                <w:szCs w:val="24"/>
                <w:lang w:eastAsia="en-GB"/>
              </w:rPr>
            </w:pPr>
            <w:r w:rsidRPr="00AE0758">
              <w:rPr>
                <w:noProof/>
                <w:sz w:val="24"/>
                <w:szCs w:val="24"/>
                <w:lang w:eastAsia="en-GB"/>
              </w:rPr>
              <w:t>Route</w:t>
            </w:r>
          </w:p>
        </w:tc>
        <w:tc>
          <w:tcPr>
            <w:tcW w:w="3081" w:type="dxa"/>
          </w:tcPr>
          <w:p w:rsidR="005E4F4E" w:rsidRPr="00AE0758" w:rsidRDefault="005E4F4E" w:rsidP="00BA6FEB">
            <w:pPr>
              <w:autoSpaceDE w:val="0"/>
              <w:autoSpaceDN w:val="0"/>
              <w:adjustRightInd w:val="0"/>
              <w:spacing w:before="240"/>
              <w:rPr>
                <w:noProof/>
                <w:sz w:val="24"/>
                <w:szCs w:val="24"/>
                <w:lang w:eastAsia="en-GB"/>
              </w:rPr>
            </w:pPr>
            <w:r w:rsidRPr="00AE0758">
              <w:rPr>
                <w:noProof/>
                <w:sz w:val="24"/>
                <w:szCs w:val="24"/>
                <w:lang w:eastAsia="en-GB"/>
              </w:rPr>
              <w:t>No of vehicle</w:t>
            </w:r>
          </w:p>
        </w:tc>
      </w:tr>
      <w:tr w:rsidR="005E4F4E" w:rsidRPr="00AE0758" w:rsidTr="00BA6FEB">
        <w:tc>
          <w:tcPr>
            <w:tcW w:w="2972" w:type="dxa"/>
          </w:tcPr>
          <w:p w:rsidR="005E4F4E" w:rsidRPr="00AE0758" w:rsidRDefault="005E4F4E" w:rsidP="00BA6FEB">
            <w:pPr>
              <w:autoSpaceDE w:val="0"/>
              <w:autoSpaceDN w:val="0"/>
              <w:adjustRightInd w:val="0"/>
              <w:spacing w:before="240"/>
              <w:rPr>
                <w:noProof/>
                <w:sz w:val="24"/>
                <w:szCs w:val="24"/>
                <w:lang w:eastAsia="en-GB"/>
              </w:rPr>
            </w:pPr>
            <w:r w:rsidRPr="00AE0758">
              <w:rPr>
                <w:noProof/>
                <w:sz w:val="24"/>
                <w:szCs w:val="24"/>
                <w:lang w:eastAsia="en-GB"/>
              </w:rPr>
              <w:t>Islamabad</w:t>
            </w:r>
          </w:p>
        </w:tc>
        <w:tc>
          <w:tcPr>
            <w:tcW w:w="3081" w:type="dxa"/>
          </w:tcPr>
          <w:p w:rsidR="005E4F4E" w:rsidRPr="00AE0758" w:rsidRDefault="005E4F4E" w:rsidP="00BA6FEB">
            <w:pPr>
              <w:autoSpaceDE w:val="0"/>
              <w:autoSpaceDN w:val="0"/>
              <w:adjustRightInd w:val="0"/>
              <w:spacing w:before="240"/>
              <w:rPr>
                <w:noProof/>
                <w:sz w:val="24"/>
                <w:szCs w:val="24"/>
                <w:lang w:eastAsia="en-GB"/>
              </w:rPr>
            </w:pPr>
            <w:r w:rsidRPr="00AE0758">
              <w:rPr>
                <w:noProof/>
                <w:sz w:val="24"/>
                <w:szCs w:val="24"/>
                <w:lang w:eastAsia="en-GB"/>
              </w:rPr>
              <w:t>24</w:t>
            </w:r>
          </w:p>
        </w:tc>
        <w:tc>
          <w:tcPr>
            <w:tcW w:w="3081" w:type="dxa"/>
          </w:tcPr>
          <w:p w:rsidR="005E4F4E" w:rsidRPr="00AE0758" w:rsidRDefault="005E4F4E" w:rsidP="00BA6FEB">
            <w:pPr>
              <w:autoSpaceDE w:val="0"/>
              <w:autoSpaceDN w:val="0"/>
              <w:adjustRightInd w:val="0"/>
              <w:spacing w:before="240"/>
              <w:rPr>
                <w:noProof/>
                <w:sz w:val="24"/>
                <w:szCs w:val="24"/>
                <w:lang w:eastAsia="en-GB"/>
              </w:rPr>
            </w:pPr>
            <w:r w:rsidRPr="00AE0758">
              <w:rPr>
                <w:noProof/>
                <w:sz w:val="24"/>
                <w:szCs w:val="24"/>
                <w:lang w:eastAsia="en-GB"/>
              </w:rPr>
              <w:t>1418</w:t>
            </w:r>
          </w:p>
        </w:tc>
      </w:tr>
    </w:tbl>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t>Islamabad’s mode of Transport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rPr>
      </w:pPr>
      <w:r w:rsidRPr="00AE0758">
        <w:rPr>
          <w:rFonts w:ascii="Times New Roman" w:hAnsi="Times New Roman" w:cs="Times New Roman"/>
          <w:bCs/>
          <w:sz w:val="24"/>
          <w:szCs w:val="24"/>
        </w:rPr>
        <w:lastRenderedPageBreak/>
        <w:t xml:space="preserve">The transport system of Islamabad is currently comprised of Informal and formal modes of travelling. The </w:t>
      </w:r>
      <w:proofErr w:type="spellStart"/>
      <w:r w:rsidRPr="00AE0758">
        <w:rPr>
          <w:rFonts w:ascii="Times New Roman" w:hAnsi="Times New Roman" w:cs="Times New Roman"/>
          <w:bCs/>
          <w:sz w:val="24"/>
          <w:szCs w:val="24"/>
        </w:rPr>
        <w:t>authorised</w:t>
      </w:r>
      <w:proofErr w:type="spellEnd"/>
      <w:r w:rsidRPr="00AE0758">
        <w:rPr>
          <w:rFonts w:ascii="Times New Roman" w:hAnsi="Times New Roman" w:cs="Times New Roman"/>
          <w:bCs/>
          <w:sz w:val="24"/>
          <w:szCs w:val="24"/>
        </w:rPr>
        <w:t xml:space="preserve"> and formal mode is based on large buses, vans and private cars/ they are run by </w:t>
      </w:r>
      <w:r>
        <w:rPr>
          <w:rFonts w:ascii="Times New Roman" w:hAnsi="Times New Roman" w:cs="Times New Roman"/>
          <w:bCs/>
          <w:sz w:val="24"/>
          <w:szCs w:val="24"/>
        </w:rPr>
        <w:t xml:space="preserve">a </w:t>
      </w:r>
      <w:r w:rsidRPr="00AE0758">
        <w:rPr>
          <w:rFonts w:ascii="Times New Roman" w:hAnsi="Times New Roman" w:cs="Times New Roman"/>
          <w:bCs/>
          <w:sz w:val="24"/>
          <w:szCs w:val="24"/>
        </w:rPr>
        <w:t xml:space="preserve">bus rapid transit system known as BRT. It comprises 95% of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 xml:space="preserve">Islamabad transportation system. But this transportation system is facing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 xml:space="preserve">issue of low ridership in some of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Islamabad areas. Therefore</w:t>
      </w:r>
      <w:r>
        <w:rPr>
          <w:rFonts w:ascii="Times New Roman" w:hAnsi="Times New Roman" w:cs="Times New Roman"/>
          <w:bCs/>
          <w:sz w:val="24"/>
          <w:szCs w:val="24"/>
        </w:rPr>
        <w:t>,</w:t>
      </w:r>
      <w:r w:rsidRPr="00AE0758">
        <w:rPr>
          <w:rFonts w:ascii="Times New Roman" w:hAnsi="Times New Roman" w:cs="Times New Roman"/>
          <w:bCs/>
          <w:sz w:val="24"/>
          <w:szCs w:val="24"/>
        </w:rPr>
        <w:t xml:space="preserve"> this transportation system had to be inactive in these areas </w:t>
      </w:r>
      <w:r w:rsidRPr="00AE0758">
        <w:rPr>
          <w:rFonts w:ascii="Times New Roman" w:hAnsi="Times New Roman" w:cs="Times New Roman"/>
          <w:bCs/>
          <w:sz w:val="24"/>
          <w:szCs w:val="24"/>
        </w:rPr>
        <w:fldChar w:fldCharType="begin" w:fldLock="1"/>
      </w:r>
      <w:r w:rsidRPr="00AE0758">
        <w:rPr>
          <w:rFonts w:ascii="Times New Roman" w:hAnsi="Times New Roman" w:cs="Times New Roman"/>
          <w:bCs/>
          <w:sz w:val="24"/>
          <w:szCs w:val="24"/>
        </w:rPr>
        <w:instrText>ADDIN CSL_CITATION {"citationItems":[{"id":"ITEM-1","itemData":{"author":[{"dropping-particle":"","family":"Rawalpindi","given":"Islamabad &amp;","non-dropping-particle":"","parse-names":false,"suffix":""},{"dropping-particle":"","family":"Kamran Ahmed","given":"Pakistan Mr","non-dropping-particle":"","parse-names":false,"suffix":""}],"id":"ITEM-1","issue":"December","issued":{"date-parts":[["2021"]]},"title":"Sustainable Urban Transportation Index (SUTI) for Twin Cites","type":"article-journal"},"uris":["http://www.mendeley.com/documents/?uuid=03bee336-f688-4233-882e-19a2bd97685c"]}],"mendeley":{"formattedCitation":"(Rawalpindi &amp; Kamran Ahmed, 2021)","plainTextFormattedCitation":"(Rawalpindi &amp; Kamran Ahmed, 2021)","previouslyFormattedCitation":"(Rawalpindi &amp; Kamran Ahmed, 2021)"},"properties":{"noteIndex":0},"schema":"https://github.com/citation-style-language/schema/raw/master/csl-citation.json"}</w:instrText>
      </w:r>
      <w:r w:rsidRPr="00AE0758">
        <w:rPr>
          <w:rFonts w:ascii="Times New Roman" w:hAnsi="Times New Roman" w:cs="Times New Roman"/>
          <w:bCs/>
          <w:sz w:val="24"/>
          <w:szCs w:val="24"/>
        </w:rPr>
        <w:fldChar w:fldCharType="separate"/>
      </w:r>
      <w:r w:rsidRPr="00AE0758">
        <w:rPr>
          <w:rFonts w:ascii="Times New Roman" w:hAnsi="Times New Roman" w:cs="Times New Roman"/>
          <w:bCs/>
          <w:noProof/>
          <w:sz w:val="24"/>
          <w:szCs w:val="24"/>
        </w:rPr>
        <w:t>(Rawalpindi &amp; Kamran Ahmed, 2021)</w:t>
      </w:r>
      <w:r w:rsidRPr="00AE0758">
        <w:rPr>
          <w:rFonts w:ascii="Times New Roman" w:hAnsi="Times New Roman" w:cs="Times New Roman"/>
          <w:bCs/>
          <w:sz w:val="24"/>
          <w:szCs w:val="24"/>
        </w:rPr>
        <w:fldChar w:fldCharType="end"/>
      </w:r>
      <w:r w:rsidRPr="00AE0758">
        <w:rPr>
          <w:rFonts w:ascii="Times New Roman" w:hAnsi="Times New Roman" w:cs="Times New Roman"/>
          <w:bCs/>
          <w:sz w:val="24"/>
          <w:szCs w:val="24"/>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rPr>
      </w:pPr>
      <w:r w:rsidRPr="00AE0758">
        <w:rPr>
          <w:rFonts w:ascii="Times New Roman" w:hAnsi="Times New Roman" w:cs="Times New Roman"/>
          <w:bCs/>
          <w:sz w:val="24"/>
          <w:szCs w:val="24"/>
        </w:rPr>
        <w:t>Almost seven years ago</w:t>
      </w:r>
      <w:r>
        <w:rPr>
          <w:rFonts w:ascii="Times New Roman" w:hAnsi="Times New Roman" w:cs="Times New Roman"/>
          <w:bCs/>
          <w:sz w:val="24"/>
          <w:szCs w:val="24"/>
        </w:rPr>
        <w:t>,</w:t>
      </w:r>
      <w:r w:rsidRPr="00AE0758">
        <w:rPr>
          <w:rFonts w:ascii="Times New Roman" w:hAnsi="Times New Roman" w:cs="Times New Roman"/>
          <w:bCs/>
          <w:sz w:val="24"/>
          <w:szCs w:val="24"/>
        </w:rPr>
        <w:t xml:space="preserve"> a new transportation company was introduced in Islamabad and Rawalpindi. Most of the market was captured by this company</w:t>
      </w:r>
      <w:r>
        <w:rPr>
          <w:rFonts w:ascii="Times New Roman" w:hAnsi="Times New Roman" w:cs="Times New Roman"/>
          <w:bCs/>
          <w:sz w:val="24"/>
          <w:szCs w:val="24"/>
        </w:rPr>
        <w:t>,</w:t>
      </w:r>
      <w:r w:rsidRPr="00AE0758">
        <w:rPr>
          <w:rFonts w:ascii="Times New Roman" w:hAnsi="Times New Roman" w:cs="Times New Roman"/>
          <w:bCs/>
          <w:sz w:val="24"/>
          <w:szCs w:val="24"/>
        </w:rPr>
        <w:t xml:space="preserve"> add affected the ridership of cabs and taxis. Moreover, cheap ridership was also introduced in the form of motorcycles by this company. It covers the need</w:t>
      </w:r>
      <w:r>
        <w:rPr>
          <w:rFonts w:ascii="Times New Roman" w:hAnsi="Times New Roman" w:cs="Times New Roman"/>
          <w:bCs/>
          <w:sz w:val="24"/>
          <w:szCs w:val="24"/>
        </w:rPr>
        <w:t>s</w:t>
      </w:r>
      <w:r w:rsidRPr="00AE0758">
        <w:rPr>
          <w:rFonts w:ascii="Times New Roman" w:hAnsi="Times New Roman" w:cs="Times New Roman"/>
          <w:bCs/>
          <w:sz w:val="24"/>
          <w:szCs w:val="24"/>
        </w:rPr>
        <w:t xml:space="preserve"> of low-income group</w:t>
      </w:r>
      <w:r>
        <w:rPr>
          <w:rFonts w:ascii="Times New Roman" w:hAnsi="Times New Roman" w:cs="Times New Roman"/>
          <w:bCs/>
          <w:sz w:val="24"/>
          <w:szCs w:val="24"/>
        </w:rPr>
        <w:t>s</w:t>
      </w:r>
      <w:r w:rsidRPr="00AE0758">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Pr="00AE0758">
        <w:rPr>
          <w:rFonts w:ascii="Times New Roman" w:hAnsi="Times New Roman" w:cs="Times New Roman"/>
          <w:bCs/>
          <w:sz w:val="24"/>
          <w:szCs w:val="24"/>
        </w:rPr>
        <w:t>people in Pakistan</w:t>
      </w:r>
      <w:r>
        <w:rPr>
          <w:rFonts w:ascii="Times New Roman" w:hAnsi="Times New Roman" w:cs="Times New Roman"/>
          <w:bCs/>
          <w:sz w:val="24"/>
          <w:szCs w:val="24"/>
        </w:rPr>
        <w:t>,</w:t>
      </w:r>
      <w:r w:rsidRPr="00AE0758">
        <w:rPr>
          <w:rFonts w:ascii="Times New Roman" w:hAnsi="Times New Roman" w:cs="Times New Roman"/>
          <w:bCs/>
          <w:sz w:val="24"/>
          <w:szCs w:val="24"/>
        </w:rPr>
        <w:t xml:space="preserve"> more specifically in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 xml:space="preserve">Islamabad context. The business of public vehicles like Suzuki and HiAce is also negatively affected by these service providers </w:t>
      </w:r>
      <w:r w:rsidRPr="00AE0758">
        <w:rPr>
          <w:rFonts w:ascii="Times New Roman" w:hAnsi="Times New Roman" w:cs="Times New Roman"/>
          <w:bCs/>
          <w:sz w:val="24"/>
          <w:szCs w:val="24"/>
        </w:rPr>
        <w:fldChar w:fldCharType="begin" w:fldLock="1"/>
      </w:r>
      <w:r w:rsidRPr="00AE0758">
        <w:rPr>
          <w:rFonts w:ascii="Times New Roman" w:hAnsi="Times New Roman" w:cs="Times New Roman"/>
          <w:bCs/>
          <w:sz w:val="24"/>
          <w:szCs w:val="24"/>
        </w:rPr>
        <w:instrText>ADDIN CSL_CITATION {"citationItems":[{"id":"ITEM-1","itemData":{"author":[{"dropping-particle":"","family":"Naqvi","given":"Rehana Ali","non-dropping-particle":"","parse-names":false,"suffix":""}],"id":"ITEM-1","issued":{"date-parts":[["2017"]]},"title":"Bus Rapid Transit: Mode Shift and Environmental Impact Analysis. A Case Study of Rawalpindi-Islamabad Metro Bus Service","type":"article-journal"},"uris":["http://www.mendeley.com/documents/?uuid=3ea8e69c-c678-427e-9ead-e38eab53e823"]}],"mendeley":{"formattedCitation":"(Naqvi, 2017)","plainTextFormattedCitation":"(Naqvi, 2017)","previouslyFormattedCitation":"(Naqvi, 2017)"},"properties":{"noteIndex":0},"schema":"https://github.com/citation-style-language/schema/raw/master/csl-citation.json"}</w:instrText>
      </w:r>
      <w:r w:rsidRPr="00AE0758">
        <w:rPr>
          <w:rFonts w:ascii="Times New Roman" w:hAnsi="Times New Roman" w:cs="Times New Roman"/>
          <w:bCs/>
          <w:sz w:val="24"/>
          <w:szCs w:val="24"/>
        </w:rPr>
        <w:fldChar w:fldCharType="separate"/>
      </w:r>
      <w:r w:rsidRPr="00AE0758">
        <w:rPr>
          <w:rFonts w:ascii="Times New Roman" w:hAnsi="Times New Roman" w:cs="Times New Roman"/>
          <w:bCs/>
          <w:noProof/>
          <w:sz w:val="24"/>
          <w:szCs w:val="24"/>
        </w:rPr>
        <w:t>(Naqvi, 2017)</w:t>
      </w:r>
      <w:r w:rsidRPr="00AE0758">
        <w:rPr>
          <w:rFonts w:ascii="Times New Roman" w:hAnsi="Times New Roman" w:cs="Times New Roman"/>
          <w:bCs/>
          <w:sz w:val="24"/>
          <w:szCs w:val="24"/>
        </w:rPr>
        <w:fldChar w:fldCharType="end"/>
      </w:r>
      <w:r w:rsidRPr="00AE0758">
        <w:rPr>
          <w:rFonts w:ascii="Times New Roman" w:hAnsi="Times New Roman" w:cs="Times New Roman"/>
          <w:bCs/>
          <w:sz w:val="24"/>
          <w:szCs w:val="24"/>
        </w:rPr>
        <w:t xml:space="preserve">. </w:t>
      </w:r>
      <w:r>
        <w:rPr>
          <w:rFonts w:ascii="Times New Roman" w:hAnsi="Times New Roman" w:cs="Times New Roman"/>
          <w:bCs/>
          <w:sz w:val="24"/>
          <w:szCs w:val="24"/>
        </w:rPr>
        <w:t>Five service providers</w:t>
      </w:r>
      <w:r w:rsidRPr="00AE0758">
        <w:rPr>
          <w:rFonts w:ascii="Times New Roman" w:hAnsi="Times New Roman" w:cs="Times New Roman"/>
          <w:bCs/>
          <w:sz w:val="24"/>
          <w:szCs w:val="24"/>
        </w:rPr>
        <w:t xml:space="preserve"> are operating in Islamabad by providing riding facilities</w:t>
      </w:r>
      <w:r>
        <w:rPr>
          <w:rFonts w:ascii="Times New Roman" w:hAnsi="Times New Roman" w:cs="Times New Roman"/>
          <w:bCs/>
          <w:sz w:val="24"/>
          <w:szCs w:val="24"/>
        </w:rPr>
        <w:t>,</w:t>
      </w:r>
      <w:r w:rsidRPr="00AE0758">
        <w:rPr>
          <w:rFonts w:ascii="Times New Roman" w:hAnsi="Times New Roman" w:cs="Times New Roman"/>
          <w:bCs/>
          <w:sz w:val="24"/>
          <w:szCs w:val="24"/>
        </w:rPr>
        <w:t xml:space="preserve"> </w:t>
      </w:r>
      <w:r>
        <w:rPr>
          <w:rFonts w:ascii="Times New Roman" w:hAnsi="Times New Roman" w:cs="Times New Roman"/>
          <w:sz w:val="24"/>
          <w:szCs w:val="24"/>
        </w:rPr>
        <w:t>a</w:t>
      </w:r>
      <w:r w:rsidRPr="00AE0758">
        <w:rPr>
          <w:rFonts w:ascii="Times New Roman" w:hAnsi="Times New Roman" w:cs="Times New Roman"/>
          <w:sz w:val="24"/>
          <w:szCs w:val="24"/>
        </w:rPr>
        <w:t xml:space="preserve">s mentioned in </w:t>
      </w:r>
      <w:r>
        <w:rPr>
          <w:rFonts w:ascii="Times New Roman" w:hAnsi="Times New Roman" w:cs="Times New Roman"/>
          <w:sz w:val="24"/>
          <w:szCs w:val="24"/>
        </w:rPr>
        <w:t xml:space="preserve">the </w:t>
      </w:r>
      <w:r w:rsidRPr="00AE0758">
        <w:rPr>
          <w:rFonts w:ascii="Times New Roman" w:hAnsi="Times New Roman" w:cs="Times New Roman"/>
          <w:sz w:val="24"/>
          <w:szCs w:val="24"/>
        </w:rPr>
        <w:t>figure below</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rPr>
      </w:pPr>
      <w:r w:rsidRPr="00AE0758">
        <w:rPr>
          <w:rFonts w:ascii="Times New Roman" w:hAnsi="Times New Roman" w:cs="Times New Roman"/>
          <w:noProof/>
          <w:sz w:val="24"/>
          <w:szCs w:val="24"/>
          <w:lang w:eastAsia="en-GB"/>
        </w:rPr>
        <w:drawing>
          <wp:inline distT="0" distB="0" distL="0" distR="0" wp14:anchorId="147452A9" wp14:editId="4D93E639">
            <wp:extent cx="5667375" cy="220887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7778" t="19260" r="17778" b="12059"/>
                    <a:stretch/>
                  </pic:blipFill>
                  <pic:spPr bwMode="auto">
                    <a:xfrm>
                      <a:off x="0" y="0"/>
                      <a:ext cx="5677954" cy="2213000"/>
                    </a:xfrm>
                    <a:prstGeom prst="rect">
                      <a:avLst/>
                    </a:prstGeom>
                    <a:ln>
                      <a:noFill/>
                    </a:ln>
                    <a:extLst>
                      <a:ext uri="{53640926-AAD7-44D8-BBD7-CCE9431645EC}">
                        <a14:shadowObscured xmlns:a14="http://schemas.microsoft.com/office/drawing/2010/main"/>
                      </a:ext>
                    </a:extLst>
                  </pic:spPr>
                </pic:pic>
              </a:graphicData>
            </a:graphic>
          </wp:inline>
        </w:drawing>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sz w:val="24"/>
          <w:szCs w:val="24"/>
        </w:rPr>
        <w:t>BRT s</w:t>
      </w:r>
      <w:r w:rsidRPr="00AE0758">
        <w:rPr>
          <w:rFonts w:ascii="Times New Roman" w:hAnsi="Times New Roman" w:cs="Times New Roman"/>
          <w:sz w:val="24"/>
          <w:szCs w:val="24"/>
        </w:rPr>
        <w:t xml:space="preserve">tarted their operations in Islamabad in 2015. The area allocated </w:t>
      </w:r>
      <w:r>
        <w:rPr>
          <w:rFonts w:ascii="Times New Roman" w:hAnsi="Times New Roman" w:cs="Times New Roman"/>
          <w:sz w:val="24"/>
          <w:szCs w:val="24"/>
        </w:rPr>
        <w:t xml:space="preserve">for </w:t>
      </w:r>
      <w:r w:rsidRPr="00AE0758">
        <w:rPr>
          <w:rFonts w:ascii="Times New Roman" w:hAnsi="Times New Roman" w:cs="Times New Roman"/>
          <w:sz w:val="24"/>
          <w:szCs w:val="24"/>
        </w:rPr>
        <w:t xml:space="preserve">BRT was 24 </w:t>
      </w:r>
      <w:proofErr w:type="spellStart"/>
      <w:r w:rsidRPr="00AE0758">
        <w:rPr>
          <w:rFonts w:ascii="Times New Roman" w:hAnsi="Times New Roman" w:cs="Times New Roman"/>
          <w:sz w:val="24"/>
          <w:szCs w:val="24"/>
        </w:rPr>
        <w:t>kilometres</w:t>
      </w:r>
      <w:proofErr w:type="spellEnd"/>
      <w:r w:rsidRPr="00AE0758">
        <w:rPr>
          <w:rFonts w:ascii="Times New Roman" w:hAnsi="Times New Roman" w:cs="Times New Roman"/>
          <w:sz w:val="24"/>
          <w:szCs w:val="24"/>
        </w:rPr>
        <w:t>. Presently</w:t>
      </w:r>
      <w:r>
        <w:rPr>
          <w:rFonts w:ascii="Times New Roman" w:hAnsi="Times New Roman" w:cs="Times New Roman"/>
          <w:sz w:val="24"/>
          <w:szCs w:val="24"/>
        </w:rPr>
        <w:t>,</w:t>
      </w:r>
      <w:r w:rsidRPr="00AE0758">
        <w:rPr>
          <w:rFonts w:ascii="Times New Roman" w:hAnsi="Times New Roman" w:cs="Times New Roman"/>
          <w:sz w:val="24"/>
          <w:szCs w:val="24"/>
        </w:rPr>
        <w:t xml:space="preserve"> there are 24 buses operating on this route between Islamabad and Rawalpindi. Later</w:t>
      </w:r>
      <w:r>
        <w:rPr>
          <w:rFonts w:ascii="Times New Roman" w:hAnsi="Times New Roman" w:cs="Times New Roman"/>
          <w:sz w:val="24"/>
          <w:szCs w:val="24"/>
        </w:rPr>
        <w:t>,</w:t>
      </w:r>
      <w:r w:rsidRPr="00AE0758">
        <w:rPr>
          <w:rFonts w:ascii="Times New Roman" w:hAnsi="Times New Roman" w:cs="Times New Roman"/>
          <w:sz w:val="24"/>
          <w:szCs w:val="24"/>
        </w:rPr>
        <w:t xml:space="preserve"> this route was enhanced</w:t>
      </w:r>
      <w:r>
        <w:rPr>
          <w:rFonts w:ascii="Times New Roman" w:hAnsi="Times New Roman" w:cs="Times New Roman"/>
          <w:sz w:val="24"/>
          <w:szCs w:val="24"/>
        </w:rPr>
        <w:t>,</w:t>
      </w:r>
      <w:r w:rsidRPr="00AE0758">
        <w:rPr>
          <w:rFonts w:ascii="Times New Roman" w:hAnsi="Times New Roman" w:cs="Times New Roman"/>
          <w:sz w:val="24"/>
          <w:szCs w:val="24"/>
        </w:rPr>
        <w:t xml:space="preserve"> and also number of buses was increased as well. The structure of </w:t>
      </w:r>
      <w:r w:rsidRPr="00AE0758">
        <w:rPr>
          <w:rFonts w:ascii="Times New Roman" w:hAnsi="Times New Roman" w:cs="Times New Roman"/>
          <w:bCs/>
          <w:sz w:val="24"/>
          <w:szCs w:val="24"/>
        </w:rPr>
        <w:t>Islamabad is very unique. This structure supports the transportation sector. As a result</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 need </w:t>
      </w:r>
      <w:r>
        <w:rPr>
          <w:rFonts w:ascii="Times New Roman" w:hAnsi="Times New Roman" w:cs="Times New Roman"/>
          <w:bCs/>
          <w:sz w:val="24"/>
          <w:szCs w:val="24"/>
        </w:rPr>
        <w:t>for</w:t>
      </w:r>
      <w:r w:rsidRPr="00AE0758">
        <w:rPr>
          <w:rFonts w:ascii="Times New Roman" w:hAnsi="Times New Roman" w:cs="Times New Roman"/>
          <w:bCs/>
          <w:sz w:val="24"/>
          <w:szCs w:val="24"/>
        </w:rPr>
        <w:t xml:space="preserve"> travel is created as well. As per stats, more than 700,000 people travel </w:t>
      </w:r>
      <w:r>
        <w:rPr>
          <w:rFonts w:ascii="Times New Roman" w:hAnsi="Times New Roman" w:cs="Times New Roman"/>
          <w:bCs/>
          <w:sz w:val="24"/>
          <w:szCs w:val="24"/>
        </w:rPr>
        <w:t xml:space="preserve">by </w:t>
      </w:r>
      <w:r w:rsidRPr="00AE0758">
        <w:rPr>
          <w:rFonts w:ascii="Times New Roman" w:hAnsi="Times New Roman" w:cs="Times New Roman"/>
          <w:bCs/>
          <w:sz w:val="24"/>
          <w:szCs w:val="24"/>
        </w:rPr>
        <w:t xml:space="preserve">weather in Islamabad </w:t>
      </w:r>
      <w:r>
        <w:rPr>
          <w:rFonts w:ascii="Times New Roman" w:hAnsi="Times New Roman" w:cs="Times New Roman"/>
          <w:bCs/>
          <w:sz w:val="24"/>
          <w:szCs w:val="24"/>
        </w:rPr>
        <w:t>daily</w:t>
      </w:r>
      <w:r w:rsidRPr="00AE0758">
        <w:rPr>
          <w:rFonts w:ascii="Times New Roman" w:hAnsi="Times New Roman" w:cs="Times New Roman"/>
          <w:bCs/>
          <w:sz w:val="24"/>
          <w:szCs w:val="24"/>
        </w:rPr>
        <w:t xml:space="preserve">. In terms of trips there are 500,000 trips are planned </w:t>
      </w:r>
      <w:r>
        <w:rPr>
          <w:rFonts w:ascii="Times New Roman" w:hAnsi="Times New Roman" w:cs="Times New Roman"/>
          <w:bCs/>
          <w:sz w:val="24"/>
          <w:szCs w:val="24"/>
        </w:rPr>
        <w:t>daily</w:t>
      </w:r>
      <w:r w:rsidRPr="00AE0758">
        <w:rPr>
          <w:rFonts w:ascii="Times New Roman" w:hAnsi="Times New Roman" w:cs="Times New Roman"/>
          <w:bCs/>
          <w:sz w:val="24"/>
          <w:szCs w:val="24"/>
        </w:rPr>
        <w:t xml:space="preserve"> within Islamabad and Rawalpindi. The level of congestion in Islamabad is getting wors</w:t>
      </w:r>
      <w:r>
        <w:rPr>
          <w:rFonts w:ascii="Times New Roman" w:hAnsi="Times New Roman" w:cs="Times New Roman"/>
          <w:bCs/>
          <w:sz w:val="24"/>
          <w:szCs w:val="24"/>
        </w:rPr>
        <w:t>e</w:t>
      </w:r>
      <w:r w:rsidRPr="00AE0758">
        <w:rPr>
          <w:rFonts w:ascii="Times New Roman" w:hAnsi="Times New Roman" w:cs="Times New Roman"/>
          <w:bCs/>
          <w:sz w:val="24"/>
          <w:szCs w:val="24"/>
        </w:rPr>
        <w:t xml:space="preserve"> day by day as the population of the city is increasing rapidly </w:t>
      </w:r>
      <w:r w:rsidRPr="00AE0758">
        <w:rPr>
          <w:rFonts w:ascii="Times New Roman" w:hAnsi="Times New Roman" w:cs="Times New Roman"/>
          <w:bCs/>
          <w:sz w:val="24"/>
          <w:szCs w:val="24"/>
        </w:rPr>
        <w:fldChar w:fldCharType="begin" w:fldLock="1"/>
      </w:r>
      <w:r w:rsidRPr="00AE0758">
        <w:rPr>
          <w:rFonts w:ascii="Times New Roman" w:hAnsi="Times New Roman" w:cs="Times New Roman"/>
          <w:bCs/>
          <w:sz w:val="24"/>
          <w:szCs w:val="24"/>
        </w:rPr>
        <w:instrText>ADDIN CSL_CITATION {"citationItems":[{"id":"ITEM-1","itemData":{"DOI":"10.15666/aeer/1604_42654287","ISSN":"17850037","abstract":"The present study deciphers the impacts of urban planning and role of socio-economic determinants on the perception about urban vegetation. The residents inhabiting the planned (Islamabad) and the semi-planned (Rawalpindi) urban centres were the study population. Both urban areas, lying in close proximity, face rapid transformations in LULC due to urbanization. Despite their closeness, such variants as discrepancies in the standards of urban-planning and socio-economic characteristics of inhabitants make them apt study-sites. The inhabitants’ perception was tapped regarding the importance of urban vegetation, temporal and spatial changes and their impacts. The majority concurred to its efficacy, a substantial proportion observed transformations in it over time while a reasonable number perceived these changes as negative and unwelcome. Such socio-economic determinants as location, education, gender, ownership status of residence and income of respondents were studied, deploying Statistical analyses (KW). Responses varied, with location and income weighing-in more heavily. Pairwise comparison (WRST) further vindicated the results. Urbanization is sure to tarnish the environmental sustainability of both cities. Synchronized efforts from all stake-holders are a must.","author":[{"dropping-particle":"","family":"Atif","given":"S. B.","non-dropping-particle":"","parse-names":false,"suffix":""},{"dropping-particle":"","family":"Saqib","given":"Z.","non-dropping-particle":"","parse-names":false,"suffix":""},{"dropping-particle":"","family":"Ali","given":"A.","non-dropping-particle":"","parse-names":false,"suffix":""},{"dropping-particle":"","family":"Zaman","given":"M. H.","non-dropping-particle":"","parse-names":false,"suffix":""}],"container-title":"Applied Ecology and Environmental Research","id":"ITEM-1","issue":"4","issued":{"date-parts":[["2018"]]},"page":"4265-4287","title":"The impacts of socio-economic factors on the perception of residents about urban vegetation: A comparative study of planned versus semi-planned cities of Islamabad and Rawalpindi, Pakistan","type":"article-journal","volume":"16"},"uris":["http://www.mendeley.com/documents/?uuid=57eb8c20-3121-4fc2-891b-ebe469057bb2"]}],"mendeley":{"formattedCitation":"(Atif, Saqib, Ali, &amp; Zaman, 2018)","plainTextFormattedCitation":"(Atif, Saqib, Ali, &amp; Zaman, 2018)","previouslyFormattedCitation":"(Atif, Saqib, Ali, &amp; Zaman, 2018)"},"properties":{"noteIndex":0},"schema":"https://github.com/citation-style-language/schema/raw/master/csl-citation.json"}</w:instrText>
      </w:r>
      <w:r w:rsidRPr="00AE0758">
        <w:rPr>
          <w:rFonts w:ascii="Times New Roman" w:hAnsi="Times New Roman" w:cs="Times New Roman"/>
          <w:bCs/>
          <w:sz w:val="24"/>
          <w:szCs w:val="24"/>
        </w:rPr>
        <w:fldChar w:fldCharType="separate"/>
      </w:r>
      <w:r w:rsidRPr="00AE0758">
        <w:rPr>
          <w:rFonts w:ascii="Times New Roman" w:hAnsi="Times New Roman" w:cs="Times New Roman"/>
          <w:bCs/>
          <w:noProof/>
          <w:sz w:val="24"/>
          <w:szCs w:val="24"/>
        </w:rPr>
        <w:t>(Atif, Saqib, Ali, &amp; Zaman, 2018)</w:t>
      </w:r>
      <w:r w:rsidRPr="00AE0758">
        <w:rPr>
          <w:rFonts w:ascii="Times New Roman" w:hAnsi="Times New Roman" w:cs="Times New Roman"/>
          <w:bCs/>
          <w:sz w:val="24"/>
          <w:szCs w:val="24"/>
        </w:rPr>
        <w:fldChar w:fldCharType="end"/>
      </w:r>
      <w:r w:rsidRPr="00AE0758">
        <w:rPr>
          <w:rFonts w:ascii="Times New Roman" w:hAnsi="Times New Roman" w:cs="Times New Roman"/>
          <w:bCs/>
          <w:sz w:val="24"/>
          <w:szCs w:val="24"/>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rPr>
      </w:pPr>
      <w:r w:rsidRPr="00AE0758">
        <w:rPr>
          <w:rFonts w:ascii="Times New Roman" w:hAnsi="Times New Roman" w:cs="Times New Roman"/>
          <w:sz w:val="24"/>
          <w:szCs w:val="24"/>
        </w:rPr>
        <w:t xml:space="preserve">The city of Islamabad is expanding </w:t>
      </w:r>
      <w:r>
        <w:rPr>
          <w:rFonts w:ascii="Times New Roman" w:hAnsi="Times New Roman" w:cs="Times New Roman"/>
          <w:sz w:val="24"/>
          <w:szCs w:val="24"/>
        </w:rPr>
        <w:t>regularly</w:t>
      </w:r>
      <w:r w:rsidRPr="00AE0758">
        <w:rPr>
          <w:rFonts w:ascii="Times New Roman" w:hAnsi="Times New Roman" w:cs="Times New Roman"/>
          <w:sz w:val="24"/>
          <w:szCs w:val="24"/>
        </w:rPr>
        <w:t>. This situation is creating a number of complex problems for people. The transportation demand is also increasing in Islamabad because of urban growth. This city mainly rel</w:t>
      </w:r>
      <w:r>
        <w:rPr>
          <w:rFonts w:ascii="Times New Roman" w:hAnsi="Times New Roman" w:cs="Times New Roman"/>
          <w:sz w:val="24"/>
          <w:szCs w:val="24"/>
        </w:rPr>
        <w:t>ies on</w:t>
      </w:r>
      <w:r w:rsidRPr="00AE075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E0758">
        <w:rPr>
          <w:rFonts w:ascii="Times New Roman" w:hAnsi="Times New Roman" w:cs="Times New Roman"/>
          <w:sz w:val="24"/>
          <w:szCs w:val="24"/>
        </w:rPr>
        <w:t>street system as compared to major roads or highways. This system is unfortunately over text and unable to meet the traffic demand of people. As a result</w:t>
      </w:r>
      <w:r>
        <w:rPr>
          <w:rFonts w:ascii="Times New Roman" w:hAnsi="Times New Roman" w:cs="Times New Roman"/>
          <w:sz w:val="24"/>
          <w:szCs w:val="24"/>
        </w:rPr>
        <w:t>,</w:t>
      </w:r>
      <w:r w:rsidRPr="00AE0758">
        <w:rPr>
          <w:rFonts w:ascii="Times New Roman" w:hAnsi="Times New Roman" w:cs="Times New Roman"/>
          <w:sz w:val="24"/>
          <w:szCs w:val="24"/>
        </w:rPr>
        <w:t xml:space="preserve"> commercial traffic is becoming </w:t>
      </w:r>
      <w:r>
        <w:rPr>
          <w:rFonts w:ascii="Times New Roman" w:hAnsi="Times New Roman" w:cs="Times New Roman"/>
          <w:sz w:val="24"/>
          <w:szCs w:val="24"/>
        </w:rPr>
        <w:t xml:space="preserve">a </w:t>
      </w:r>
      <w:r w:rsidRPr="00AE0758">
        <w:rPr>
          <w:rFonts w:ascii="Times New Roman" w:hAnsi="Times New Roman" w:cs="Times New Roman"/>
          <w:sz w:val="24"/>
          <w:szCs w:val="24"/>
        </w:rPr>
        <w:t>problem for people living in Islamabad. In order to solve this issue</w:t>
      </w:r>
      <w:r>
        <w:rPr>
          <w:rFonts w:ascii="Times New Roman" w:hAnsi="Times New Roman" w:cs="Times New Roman"/>
          <w:sz w:val="24"/>
          <w:szCs w:val="24"/>
        </w:rPr>
        <w:t>,</w:t>
      </w:r>
      <w:r w:rsidRPr="00AE0758">
        <w:rPr>
          <w:rFonts w:ascii="Times New Roman" w:hAnsi="Times New Roman" w:cs="Times New Roman"/>
          <w:sz w:val="24"/>
          <w:szCs w:val="24"/>
        </w:rPr>
        <w:t xml:space="preserve"> long</w:t>
      </w:r>
      <w:r>
        <w:rPr>
          <w:rFonts w:ascii="Times New Roman" w:hAnsi="Times New Roman" w:cs="Times New Roman"/>
          <w:sz w:val="24"/>
          <w:szCs w:val="24"/>
        </w:rPr>
        <w:t>-</w:t>
      </w:r>
      <w:r w:rsidRPr="00AE0758">
        <w:rPr>
          <w:rFonts w:ascii="Times New Roman" w:hAnsi="Times New Roman" w:cs="Times New Roman"/>
          <w:sz w:val="24"/>
          <w:szCs w:val="24"/>
        </w:rPr>
        <w:t>term and short</w:t>
      </w:r>
      <w:r>
        <w:rPr>
          <w:rFonts w:ascii="Times New Roman" w:hAnsi="Times New Roman" w:cs="Times New Roman"/>
          <w:sz w:val="24"/>
          <w:szCs w:val="24"/>
        </w:rPr>
        <w:t>-</w:t>
      </w:r>
      <w:r w:rsidRPr="00AE0758">
        <w:rPr>
          <w:rFonts w:ascii="Times New Roman" w:hAnsi="Times New Roman" w:cs="Times New Roman"/>
          <w:sz w:val="24"/>
          <w:szCs w:val="24"/>
        </w:rPr>
        <w:t xml:space="preserve">term strategy plans are required. Plans are also required to </w:t>
      </w:r>
      <w:proofErr w:type="spellStart"/>
      <w:r w:rsidRPr="00AE0758">
        <w:rPr>
          <w:rFonts w:ascii="Times New Roman" w:hAnsi="Times New Roman" w:cs="Times New Roman"/>
          <w:sz w:val="24"/>
          <w:szCs w:val="24"/>
        </w:rPr>
        <w:t>minimise</w:t>
      </w:r>
      <w:proofErr w:type="spellEnd"/>
      <w:r w:rsidRPr="00AE0758">
        <w:rPr>
          <w:rFonts w:ascii="Times New Roman" w:hAnsi="Times New Roman" w:cs="Times New Roman"/>
          <w:sz w:val="24"/>
          <w:szCs w:val="24"/>
        </w:rPr>
        <w:t xml:space="preserve"> the impact on environmental pollution as well </w:t>
      </w:r>
      <w:r w:rsidRPr="00AE0758">
        <w:rPr>
          <w:rFonts w:ascii="Times New Roman" w:hAnsi="Times New Roman" w:cs="Times New Roman"/>
          <w:sz w:val="24"/>
          <w:szCs w:val="24"/>
        </w:rPr>
        <w:fldChar w:fldCharType="begin" w:fldLock="1"/>
      </w:r>
      <w:r w:rsidRPr="00AE0758">
        <w:rPr>
          <w:rFonts w:ascii="Times New Roman" w:hAnsi="Times New Roman" w:cs="Times New Roman"/>
          <w:sz w:val="24"/>
          <w:szCs w:val="24"/>
        </w:rPr>
        <w:instrText>ADDIN CSL_CITATION {"citationItems":[{"id":"ITEM-1","itemData":{"DOI":"10.3390/ijgi5020015","ISSN":"22209964","abstract":"While several studies examined land use and land cover changes in the central and western parts of Saudi Arabia, this study is the first to use remote sensing data to examine the decadal land cover changes in Saudi Arabia's eastern coastal city of Al-Khobar between 1990 and 2013. Specifically, it utilized ISODATA classification method to classify Landsat TM, ETM+, and OLI data collected from 1990, 2001, and 2013 and then detected changes in the land cover within the study area. It then measured urban sprawl by calculating the relative Shannon's entropy index values for the three years. With overall classification accuracies greater than 85%, the results show that urban built-up areas increased by 117% between 1990 and 2001 and 43.51% from 2001 to 2013. Vegetation increased by 110% from 1990 to 2001 and by 52% between 2001 and 2013. The entropy index values of 0.700 (1990), 0.779 (2001), and 0.840 (2013) indicates a high rate of urban sprawl and the city dispersing near the outskirts and towards the neighboring cities of Dhahran and Dammam. Future studies should examine the current challenges faced by the city's residents due to urban expansion and attempt to find ways to resolve them in the near future.","author":[{"dropping-particle":"","family":"Haider","given":"Furqan","non-dropping-particle":"","parse-names":false,"suffix":""}],"container-title":"PIDE","id":"ITEM-1","issue":"2","issued":{"date-parts":[["2022"]]},"title":"Detection of land use/land cover changes and urban sprawl in Al-Khobar, Saudi Arabia: An analysis of multi-temporal remote sensing data","type":"article-journal","volume":"5"},"uris":["http://www.mendeley.com/documents/?uuid=8db67ebb-0db3-497b-b888-eeee69a8dea7"]}],"mendeley":{"formattedCitation":"(Haider, 2022)","plainTextFormattedCitation":"(Haider, 2022)","previouslyFormattedCitation":"(Haider, 2022)"},"properties":{"noteIndex":0},"schema":"https://github.com/citation-style-language/schema/raw/master/csl-citation.json"}</w:instrText>
      </w:r>
      <w:r w:rsidRPr="00AE0758">
        <w:rPr>
          <w:rFonts w:ascii="Times New Roman" w:hAnsi="Times New Roman" w:cs="Times New Roman"/>
          <w:sz w:val="24"/>
          <w:szCs w:val="24"/>
        </w:rPr>
        <w:fldChar w:fldCharType="separate"/>
      </w:r>
      <w:r w:rsidRPr="00AE0758">
        <w:rPr>
          <w:rFonts w:ascii="Times New Roman" w:hAnsi="Times New Roman" w:cs="Times New Roman"/>
          <w:noProof/>
          <w:sz w:val="24"/>
          <w:szCs w:val="24"/>
        </w:rPr>
        <w:t>(Haider, 2022)</w:t>
      </w:r>
      <w:r w:rsidRPr="00AE0758">
        <w:rPr>
          <w:rFonts w:ascii="Times New Roman" w:hAnsi="Times New Roman" w:cs="Times New Roman"/>
          <w:sz w:val="24"/>
          <w:szCs w:val="24"/>
        </w:rPr>
        <w:fldChar w:fldCharType="end"/>
      </w:r>
      <w:r w:rsidRPr="00AE0758">
        <w:rPr>
          <w:rFonts w:ascii="Times New Roman" w:hAnsi="Times New Roman" w:cs="Times New Roman"/>
          <w:sz w:val="24"/>
          <w:szCs w:val="24"/>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t xml:space="preserve">IMPORTANT MOBILITY PROBLEMS IN ISLAMABAD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lastRenderedPageBreak/>
        <w:t>Congestion</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sz w:val="24"/>
          <w:szCs w:val="24"/>
        </w:rPr>
      </w:pPr>
      <w:r w:rsidRPr="00AE0758">
        <w:rPr>
          <w:rFonts w:ascii="Times New Roman" w:hAnsi="Times New Roman" w:cs="Times New Roman"/>
          <w:bCs/>
          <w:sz w:val="24"/>
          <w:szCs w:val="24"/>
        </w:rPr>
        <w:t>The major mobility problems of Islamabad are mentioned in a number of studies. One of these problems is congestion. According to scholars</w:t>
      </w:r>
      <w:r>
        <w:rPr>
          <w:rFonts w:ascii="Times New Roman" w:hAnsi="Times New Roman" w:cs="Times New Roman"/>
          <w:bCs/>
          <w:sz w:val="24"/>
          <w:szCs w:val="24"/>
        </w:rPr>
        <w:t>,</w:t>
      </w:r>
      <w:r w:rsidRPr="00AE0758">
        <w:rPr>
          <w:rFonts w:ascii="Times New Roman" w:hAnsi="Times New Roman" w:cs="Times New Roman"/>
          <w:bCs/>
          <w:sz w:val="24"/>
          <w:szCs w:val="24"/>
        </w:rPr>
        <w:t xml:space="preserve"> it is a phenomenon that is faced by people when </w:t>
      </w:r>
      <w:r>
        <w:rPr>
          <w:rFonts w:ascii="Times New Roman" w:hAnsi="Times New Roman" w:cs="Times New Roman"/>
          <w:bCs/>
          <w:sz w:val="24"/>
          <w:szCs w:val="24"/>
        </w:rPr>
        <w:t>the traffic demand</w:t>
      </w:r>
      <w:r w:rsidRPr="00AE0758">
        <w:rPr>
          <w:rFonts w:ascii="Times New Roman" w:hAnsi="Times New Roman" w:cs="Times New Roman"/>
          <w:bCs/>
          <w:sz w:val="24"/>
          <w:szCs w:val="24"/>
        </w:rPr>
        <w:t xml:space="preserve"> is more than the capacity of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 xml:space="preserve">road network </w:t>
      </w:r>
      <w:r w:rsidRPr="00AE0758">
        <w:rPr>
          <w:rFonts w:ascii="Times New Roman" w:hAnsi="Times New Roman" w:cs="Times New Roman"/>
          <w:bCs/>
          <w:sz w:val="24"/>
          <w:szCs w:val="24"/>
        </w:rPr>
        <w:fldChar w:fldCharType="begin" w:fldLock="1"/>
      </w:r>
      <w:r w:rsidRPr="00AE0758">
        <w:rPr>
          <w:rFonts w:ascii="Times New Roman" w:hAnsi="Times New Roman" w:cs="Times New Roman"/>
          <w:bCs/>
          <w:sz w:val="24"/>
          <w:szCs w:val="24"/>
        </w:rPr>
        <w:instrText>ADDIN CSL_CITATION {"citationItems":[{"id":"ITEM-1","itemData":{"DOI":"10.3390/su141912325","ISSN":"20711050","abstract":"Traffic delays are not wholly new and are a well-known problem that impacts many of the world’s populations through disruptions and pollution. The rising urbanization and quantity of powered road vehicles necessitate a greater traffic control demand to maintain flow and avoid jams. In order to understand the notion of sustainable transportation, this study first examined sustainable transportation systems. This research then assessed Pakistan’s present transportation infrastructure and urban transportation to find the most reasonable and sustainable alternative to reduce congestion. The Taxila intersection was utilized as a pilot study area because of its vicinity to Pakistan’s leading economic hubs (i.e., industrial estates and the twin cities of Islamabad and Rawalpindi). The study used multi-criteria decision making (MCDM) techniques, including the fuzzy AHP, TOPSIS, VIKOR, and traffic simulation software, to determine the optimal solution for a more sustainable transportation system, and reducing traffic congestion. A pairwise comparison of the criteria and alternatives was made using a survey. This survey was used to look into the perspectives of various stakeholders and experts. The outcomes of the fuzzy AHP-TOPSIS and fuzzy AHP-VIKOR revealed that a flyover is the best alternative. In contrast, the best alternative, according to the software was a parking area. Ultimately, we assessed our results using the literature, and site observation, and concluded that a parking area would be the most sustainable alternative in the Taxila intersection.","author":[{"dropping-particle":"","family":"Raza","given":"Arsalan","non-dropping-particle":"","parse-names":false,"suffix":""},{"dropping-particle":"","family":"Ali","given":"Muhammad Umair","non-dropping-particle":"","parse-names":false,"suffix":""},{"dropping-particle":"","family":"Ullah","given":"Ubaid","non-dropping-particle":"","parse-names":false,"suffix":""},{"dropping-particle":"","family":"Fayaz","given":"Muhammad","non-dropping-particle":"","parse-names":false,"suffix":""},{"dropping-particle":"","family":"Alvi","given":"Muhammad Junaid","non-dropping-particle":"","parse-names":false,"suffix":""},{"dropping-particle":"","family":"Kallu","given":"Karam Dad","non-dropping-particle":"","parse-names":false,"suffix":""},{"dropping-particle":"","family":"Zafar","given":"Amad","non-dropping-particle":"","parse-names":false,"suffix":""},{"dropping-particle":"","family":"Nengroo","given":"Sarvar Hussain","non-dropping-particle":"","parse-names":false,"suffix":""}],"container-title":"Sustainability (Switzerland)","id":"ITEM-1","issue":"19","issued":{"date-parts":[["2022"]]},"page":"1-25","title":"Evaluation of a Sustainable Urban Transportation System in Terms of Traffic Congestion—A Case Study in Taxila, Pakistan","type":"article-journal","volume":"14"},"uris":["http://www.mendeley.com/documents/?uuid=22d468c1-27df-467e-8f1c-93be782dac36"]}],"mendeley":{"formattedCitation":"(Raza et al., 2022)","plainTextFormattedCitation":"(Raza et al., 2022)","previouslyFormattedCitation":"(Raza et al., 2022)"},"properties":{"noteIndex":0},"schema":"https://github.com/citation-style-language/schema/raw/master/csl-citation.json"}</w:instrText>
      </w:r>
      <w:r w:rsidRPr="00AE0758">
        <w:rPr>
          <w:rFonts w:ascii="Times New Roman" w:hAnsi="Times New Roman" w:cs="Times New Roman"/>
          <w:bCs/>
          <w:sz w:val="24"/>
          <w:szCs w:val="24"/>
        </w:rPr>
        <w:fldChar w:fldCharType="separate"/>
      </w:r>
      <w:r w:rsidRPr="00AE0758">
        <w:rPr>
          <w:rFonts w:ascii="Times New Roman" w:hAnsi="Times New Roman" w:cs="Times New Roman"/>
          <w:bCs/>
          <w:noProof/>
          <w:sz w:val="24"/>
          <w:szCs w:val="24"/>
        </w:rPr>
        <w:t>(Raza et al., 2022)</w:t>
      </w:r>
      <w:r w:rsidRPr="00AE0758">
        <w:rPr>
          <w:rFonts w:ascii="Times New Roman" w:hAnsi="Times New Roman" w:cs="Times New Roman"/>
          <w:bCs/>
          <w:sz w:val="24"/>
          <w:szCs w:val="24"/>
        </w:rPr>
        <w:fldChar w:fldCharType="end"/>
      </w:r>
      <w:r w:rsidRPr="00AE0758">
        <w:rPr>
          <w:rFonts w:ascii="Times New Roman" w:hAnsi="Times New Roman" w:cs="Times New Roman"/>
          <w:bCs/>
          <w:sz w:val="24"/>
          <w:szCs w:val="24"/>
        </w:rPr>
        <w:t>. This issue also reflect</w:t>
      </w:r>
      <w:r>
        <w:rPr>
          <w:rFonts w:ascii="Times New Roman" w:hAnsi="Times New Roman" w:cs="Times New Roman"/>
          <w:bCs/>
          <w:sz w:val="24"/>
          <w:szCs w:val="24"/>
        </w:rPr>
        <w:t>s</w:t>
      </w:r>
      <w:r w:rsidRPr="00AE0758">
        <w:rPr>
          <w:rFonts w:ascii="Times New Roman" w:hAnsi="Times New Roman" w:cs="Times New Roman"/>
          <w:bCs/>
          <w:sz w:val="24"/>
          <w:szCs w:val="24"/>
        </w:rPr>
        <w:t xml:space="preserve"> one of the key weaknesses of infrastructure. This issue creates delays, diminishing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efficiency of transport, impacting mental health and enhancement in operational cost of transport</w:t>
      </w:r>
      <w:r w:rsidRPr="00AE0758">
        <w:rPr>
          <w:rFonts w:ascii="Times New Roman" w:hAnsi="Times New Roman" w:cs="Times New Roman"/>
          <w:b/>
          <w:sz w:val="24"/>
          <w:szCs w:val="24"/>
        </w:rPr>
        <w:t xml:space="preserve"> </w:t>
      </w:r>
      <w:r w:rsidRPr="00AE0758">
        <w:rPr>
          <w:rFonts w:ascii="Times New Roman" w:hAnsi="Times New Roman" w:cs="Times New Roman"/>
          <w:b/>
          <w:sz w:val="24"/>
          <w:szCs w:val="24"/>
        </w:rPr>
        <w:fldChar w:fldCharType="begin" w:fldLock="1"/>
      </w:r>
      <w:r w:rsidRPr="00AE0758">
        <w:rPr>
          <w:rFonts w:ascii="Times New Roman" w:hAnsi="Times New Roman" w:cs="Times New Roman"/>
          <w:b/>
          <w:sz w:val="24"/>
          <w:szCs w:val="24"/>
        </w:rPr>
        <w:instrText>ADDIN CSL_CITATION {"citationItems":[{"id":"ITEM-1","itemData":{"DOI":"10.1371/journal.pone.0238200","ISBN":"1111111111","ISSN":"19326203","PMID":"33326460","abstract":"With the rapid expansion of sensor technologies and wireless network infrastructure, research and development of traffic associated applications, such as real-time traffic maps, on-demand travel route reference and traffic forecasting are gaining much more attention than ever before. In this paper, we elaborate on our traffic prediction application, which is based on traffic data collected through Google Map API. Our application is a desktop-based application that predicts traffic congestion state using Estimated Time of Arrival (ETA). In addition to ETA, the prediction system takes into account various features such as weather, time period, special conditions, holidays, etc. The label of the classifier is identified as one of the five traffic states i.e. smooth, slightly congested, congested, highly congested or blockage. The results demonstrate that the random forest classification algorithm has the highest prediction accuracy of 92 percent followed by XGBoost and KNN respectively.","author":[{"dropping-particle":"","family":"Zafar","given":"Noureen","non-dropping-particle":"","parse-names":false,"suffix":""},{"dropping-particle":"","family":"Haq","given":"Irfan Ul","non-dropping-particle":"","parse-names":false,"suffix":""}],"container-title":"PLoS ONE","id":"ITEM-1","issue":"12 December","issued":{"date-parts":[["2020"]]},"page":"1-19","title":"Traffic congestion prediction based on Estimated Time of Arrival","type":"article-journal","volume":"15"},"uris":["http://www.mendeley.com/documents/?uuid=d08812c1-277c-4944-bdfa-0dd0489b1f11"]}],"mendeley":{"formattedCitation":"(N. Zafar &amp; Haq, 2020)","plainTextFormattedCitation":"(N. Zafar &amp; Haq, 2020)","previouslyFormattedCitation":"(N. Zafar &amp; Haq, 2020)"},"properties":{"noteIndex":0},"schema":"https://github.com/citation-style-language/schema/raw/master/csl-citation.json"}</w:instrText>
      </w:r>
      <w:r w:rsidRPr="00AE0758">
        <w:rPr>
          <w:rFonts w:ascii="Times New Roman" w:hAnsi="Times New Roman" w:cs="Times New Roman"/>
          <w:b/>
          <w:sz w:val="24"/>
          <w:szCs w:val="24"/>
        </w:rPr>
        <w:fldChar w:fldCharType="separate"/>
      </w:r>
      <w:r w:rsidRPr="00AE0758">
        <w:rPr>
          <w:rFonts w:ascii="Times New Roman" w:hAnsi="Times New Roman" w:cs="Times New Roman"/>
          <w:noProof/>
          <w:sz w:val="24"/>
          <w:szCs w:val="24"/>
        </w:rPr>
        <w:t>(N. Zafar &amp; Haq, 2020)</w:t>
      </w:r>
      <w:r w:rsidRPr="00AE0758">
        <w:rPr>
          <w:rFonts w:ascii="Times New Roman" w:hAnsi="Times New Roman" w:cs="Times New Roman"/>
          <w:b/>
          <w:sz w:val="24"/>
          <w:szCs w:val="24"/>
        </w:rPr>
        <w:fldChar w:fldCharType="end"/>
      </w:r>
      <w:r w:rsidRPr="00AE0758">
        <w:rPr>
          <w:rFonts w:ascii="Times New Roman" w:hAnsi="Times New Roman" w:cs="Times New Roman"/>
          <w:b/>
          <w:sz w:val="24"/>
          <w:szCs w:val="24"/>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Cs/>
          <w:sz w:val="24"/>
          <w:szCs w:val="24"/>
        </w:rPr>
        <w:t>In Pakistan</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 problem with traffic congestion </w:t>
      </w:r>
      <w:r>
        <w:rPr>
          <w:rFonts w:ascii="Times New Roman" w:hAnsi="Times New Roman" w:cs="Times New Roman"/>
          <w:bCs/>
          <w:sz w:val="24"/>
          <w:szCs w:val="24"/>
        </w:rPr>
        <w:t>is</w:t>
      </w:r>
      <w:r w:rsidRPr="00AE0758">
        <w:rPr>
          <w:rFonts w:ascii="Times New Roman" w:hAnsi="Times New Roman" w:cs="Times New Roman"/>
          <w:bCs/>
          <w:sz w:val="24"/>
          <w:szCs w:val="24"/>
        </w:rPr>
        <w:t xml:space="preserve"> increasing and becoming very serious as well. </w:t>
      </w:r>
      <w:r>
        <w:rPr>
          <w:rFonts w:ascii="Times New Roman" w:hAnsi="Times New Roman" w:cs="Times New Roman"/>
          <w:bCs/>
          <w:sz w:val="24"/>
          <w:szCs w:val="24"/>
        </w:rPr>
        <w:t>The s</w:t>
      </w:r>
      <w:r w:rsidRPr="00AE0758">
        <w:rPr>
          <w:rFonts w:ascii="Times New Roman" w:hAnsi="Times New Roman" w:cs="Times New Roman"/>
          <w:bCs/>
          <w:sz w:val="24"/>
          <w:szCs w:val="24"/>
        </w:rPr>
        <w:t>ame is the situation in the city of Islamabad. People have to waste a lot of time due to traffic jam</w:t>
      </w:r>
      <w:r>
        <w:rPr>
          <w:rFonts w:ascii="Times New Roman" w:hAnsi="Times New Roman" w:cs="Times New Roman"/>
          <w:bCs/>
          <w:sz w:val="24"/>
          <w:szCs w:val="24"/>
        </w:rPr>
        <w:t>s</w:t>
      </w:r>
      <w:r w:rsidRPr="00AE0758">
        <w:rPr>
          <w:rFonts w:ascii="Times New Roman" w:hAnsi="Times New Roman" w:cs="Times New Roman"/>
          <w:bCs/>
          <w:sz w:val="24"/>
          <w:szCs w:val="24"/>
        </w:rPr>
        <w:t xml:space="preserve">. The economic success of people is negatively </w:t>
      </w:r>
      <w:r>
        <w:rPr>
          <w:rFonts w:ascii="Times New Roman" w:hAnsi="Times New Roman" w:cs="Times New Roman"/>
          <w:bCs/>
          <w:sz w:val="24"/>
          <w:szCs w:val="24"/>
        </w:rPr>
        <w:t>affect</w:t>
      </w:r>
      <w:r w:rsidRPr="00AE0758">
        <w:rPr>
          <w:rFonts w:ascii="Times New Roman" w:hAnsi="Times New Roman" w:cs="Times New Roman"/>
          <w:bCs/>
          <w:sz w:val="24"/>
          <w:szCs w:val="24"/>
        </w:rPr>
        <w:t>ed because of traffic congestion. In busy hours</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 traffic system becomes congested as well. This situation is faced </w:t>
      </w:r>
      <w:r>
        <w:rPr>
          <w:rFonts w:ascii="Times New Roman" w:hAnsi="Times New Roman" w:cs="Times New Roman"/>
          <w:bCs/>
          <w:sz w:val="24"/>
          <w:szCs w:val="24"/>
        </w:rPr>
        <w:t>in</w:t>
      </w:r>
      <w:r w:rsidRPr="00AE0758">
        <w:rPr>
          <w:rFonts w:ascii="Times New Roman" w:hAnsi="Times New Roman" w:cs="Times New Roman"/>
          <w:bCs/>
          <w:sz w:val="24"/>
          <w:szCs w:val="24"/>
        </w:rPr>
        <w:t xml:space="preserve"> school areas, shopping </w:t>
      </w:r>
      <w:proofErr w:type="gramStart"/>
      <w:r w:rsidRPr="00AE0758">
        <w:rPr>
          <w:rFonts w:ascii="Times New Roman" w:hAnsi="Times New Roman" w:cs="Times New Roman"/>
          <w:bCs/>
          <w:sz w:val="24"/>
          <w:szCs w:val="24"/>
        </w:rPr>
        <w:t xml:space="preserve">malls,  </w:t>
      </w:r>
      <w:r>
        <w:rPr>
          <w:rFonts w:ascii="Times New Roman" w:hAnsi="Times New Roman" w:cs="Times New Roman"/>
          <w:bCs/>
          <w:sz w:val="24"/>
          <w:szCs w:val="24"/>
        </w:rPr>
        <w:t>re</w:t>
      </w:r>
      <w:r w:rsidRPr="00AE0758">
        <w:rPr>
          <w:rFonts w:ascii="Times New Roman" w:hAnsi="Times New Roman" w:cs="Times New Roman"/>
          <w:bCs/>
          <w:sz w:val="24"/>
          <w:szCs w:val="24"/>
        </w:rPr>
        <w:t>creational</w:t>
      </w:r>
      <w:proofErr w:type="gramEnd"/>
      <w:r w:rsidRPr="00AE0758">
        <w:rPr>
          <w:rFonts w:ascii="Times New Roman" w:hAnsi="Times New Roman" w:cs="Times New Roman"/>
          <w:bCs/>
          <w:sz w:val="24"/>
          <w:szCs w:val="24"/>
        </w:rPr>
        <w:t xml:space="preserve"> </w:t>
      </w:r>
      <w:proofErr w:type="spellStart"/>
      <w:r w:rsidRPr="00AE0758">
        <w:rPr>
          <w:rFonts w:ascii="Times New Roman" w:hAnsi="Times New Roman" w:cs="Times New Roman"/>
          <w:bCs/>
          <w:sz w:val="24"/>
          <w:szCs w:val="24"/>
        </w:rPr>
        <w:t>centres</w:t>
      </w:r>
      <w:proofErr w:type="spellEnd"/>
      <w:r w:rsidRPr="00AE0758">
        <w:rPr>
          <w:rFonts w:ascii="Times New Roman" w:hAnsi="Times New Roman" w:cs="Times New Roman"/>
          <w:bCs/>
          <w:sz w:val="24"/>
          <w:szCs w:val="24"/>
        </w:rPr>
        <w:t>, business hubs, metro stops and other public places. This situation becomes wors</w:t>
      </w:r>
      <w:r>
        <w:rPr>
          <w:rFonts w:ascii="Times New Roman" w:hAnsi="Times New Roman" w:cs="Times New Roman"/>
          <w:bCs/>
          <w:sz w:val="24"/>
          <w:szCs w:val="24"/>
        </w:rPr>
        <w:t>e</w:t>
      </w:r>
      <w:r w:rsidRPr="00AE0758">
        <w:rPr>
          <w:rFonts w:ascii="Times New Roman" w:hAnsi="Times New Roman" w:cs="Times New Roman"/>
          <w:bCs/>
          <w:sz w:val="24"/>
          <w:szCs w:val="24"/>
        </w:rPr>
        <w:t xml:space="preserve"> during officers</w:t>
      </w:r>
      <w:r>
        <w:rPr>
          <w:rFonts w:ascii="Times New Roman" w:hAnsi="Times New Roman" w:cs="Times New Roman"/>
          <w:bCs/>
          <w:sz w:val="24"/>
          <w:szCs w:val="24"/>
        </w:rPr>
        <w:t>'</w:t>
      </w:r>
      <w:r w:rsidRPr="00AE0758">
        <w:rPr>
          <w:rFonts w:ascii="Times New Roman" w:hAnsi="Times New Roman" w:cs="Times New Roman"/>
          <w:bCs/>
          <w:sz w:val="24"/>
          <w:szCs w:val="24"/>
        </w:rPr>
        <w:t xml:space="preserve"> opening and closing times. Also</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there is </w:t>
      </w:r>
      <w:r>
        <w:rPr>
          <w:rFonts w:ascii="Times New Roman" w:hAnsi="Times New Roman" w:cs="Times New Roman"/>
          <w:bCs/>
          <w:sz w:val="24"/>
          <w:szCs w:val="24"/>
        </w:rPr>
        <w:t xml:space="preserve">an </w:t>
      </w:r>
      <w:r w:rsidRPr="00AE0758">
        <w:rPr>
          <w:rFonts w:ascii="Times New Roman" w:hAnsi="Times New Roman" w:cs="Times New Roman"/>
          <w:bCs/>
          <w:sz w:val="24"/>
          <w:szCs w:val="24"/>
        </w:rPr>
        <w:t xml:space="preserve">issue of transportation amenities. These amenities include </w:t>
      </w:r>
      <w:r>
        <w:rPr>
          <w:rFonts w:ascii="Times New Roman" w:hAnsi="Times New Roman" w:cs="Times New Roman"/>
          <w:bCs/>
          <w:sz w:val="24"/>
          <w:szCs w:val="24"/>
        </w:rPr>
        <w:t xml:space="preserve">an </w:t>
      </w:r>
      <w:r w:rsidRPr="00AE0758">
        <w:rPr>
          <w:rFonts w:ascii="Times New Roman" w:hAnsi="Times New Roman" w:cs="Times New Roman"/>
          <w:bCs/>
          <w:sz w:val="24"/>
          <w:szCs w:val="24"/>
        </w:rPr>
        <w:t>outdated system of traffic management, parking layouts and signal control systems. These factors</w:t>
      </w:r>
      <w:r>
        <w:rPr>
          <w:rFonts w:ascii="Times New Roman" w:hAnsi="Times New Roman" w:cs="Times New Roman"/>
          <w:bCs/>
          <w:sz w:val="24"/>
          <w:szCs w:val="24"/>
        </w:rPr>
        <w:t>,</w:t>
      </w:r>
      <w:r w:rsidRPr="00AE0758">
        <w:rPr>
          <w:rFonts w:ascii="Times New Roman" w:hAnsi="Times New Roman" w:cs="Times New Roman"/>
          <w:bCs/>
          <w:sz w:val="24"/>
          <w:szCs w:val="24"/>
        </w:rPr>
        <w:t xml:space="preserve"> along with other physical factors</w:t>
      </w:r>
      <w:r>
        <w:rPr>
          <w:rFonts w:ascii="Times New Roman" w:hAnsi="Times New Roman" w:cs="Times New Roman"/>
          <w:bCs/>
          <w:sz w:val="24"/>
          <w:szCs w:val="24"/>
        </w:rPr>
        <w:t>,</w:t>
      </w:r>
      <w:r w:rsidRPr="00AE0758">
        <w:rPr>
          <w:rFonts w:ascii="Times New Roman" w:hAnsi="Times New Roman" w:cs="Times New Roman"/>
          <w:bCs/>
          <w:sz w:val="24"/>
          <w:szCs w:val="24"/>
        </w:rPr>
        <w:t xml:space="preserve"> contribute to congestion of traffic. The focus of people is on business trips or parcel d</w:t>
      </w:r>
      <w:r>
        <w:rPr>
          <w:rFonts w:ascii="Times New Roman" w:hAnsi="Times New Roman" w:cs="Times New Roman"/>
          <w:bCs/>
          <w:sz w:val="24"/>
          <w:szCs w:val="24"/>
        </w:rPr>
        <w:t>eliverie</w:t>
      </w:r>
      <w:r w:rsidRPr="00AE0758">
        <w:rPr>
          <w:rFonts w:ascii="Times New Roman" w:hAnsi="Times New Roman" w:cs="Times New Roman"/>
          <w:bCs/>
          <w:sz w:val="24"/>
          <w:szCs w:val="24"/>
        </w:rPr>
        <w:t xml:space="preserve">s when they're on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road. But due to road congestion</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they're often late on their personal or private trips</w:t>
      </w:r>
      <w:r>
        <w:rPr>
          <w:rFonts w:ascii="Times New Roman" w:hAnsi="Times New Roman" w:cs="Times New Roman"/>
          <w:bCs/>
          <w:sz w:val="24"/>
          <w:szCs w:val="24"/>
        </w:rPr>
        <w:t>,</w:t>
      </w:r>
      <w:r w:rsidRPr="00AE0758">
        <w:rPr>
          <w:rFonts w:ascii="Times New Roman" w:hAnsi="Times New Roman" w:cs="Times New Roman"/>
          <w:bCs/>
          <w:sz w:val="24"/>
          <w:szCs w:val="24"/>
        </w:rPr>
        <w:t xml:space="preserve"> even </w:t>
      </w:r>
      <w:r>
        <w:rPr>
          <w:rFonts w:ascii="Times New Roman" w:hAnsi="Times New Roman" w:cs="Times New Roman"/>
          <w:bCs/>
          <w:sz w:val="24"/>
          <w:szCs w:val="24"/>
        </w:rPr>
        <w:t xml:space="preserve">when </w:t>
      </w:r>
      <w:r w:rsidRPr="00AE0758">
        <w:rPr>
          <w:rFonts w:ascii="Times New Roman" w:hAnsi="Times New Roman" w:cs="Times New Roman"/>
          <w:bCs/>
          <w:sz w:val="24"/>
          <w:szCs w:val="24"/>
        </w:rPr>
        <w:t>they're using their vehicles as well</w:t>
      </w:r>
      <w:r w:rsidRPr="00AE0758">
        <w:rPr>
          <w:rFonts w:ascii="Times New Roman" w:hAnsi="Times New Roman" w:cs="Times New Roman"/>
          <w:b/>
          <w:sz w:val="24"/>
          <w:szCs w:val="24"/>
        </w:rPr>
        <w:t xml:space="preserve"> </w:t>
      </w:r>
      <w:r w:rsidRPr="00AE0758">
        <w:rPr>
          <w:rFonts w:ascii="Times New Roman" w:hAnsi="Times New Roman" w:cs="Times New Roman"/>
          <w:b/>
          <w:sz w:val="24"/>
          <w:szCs w:val="24"/>
        </w:rPr>
        <w:fldChar w:fldCharType="begin" w:fldLock="1"/>
      </w:r>
      <w:r w:rsidRPr="00AE0758">
        <w:rPr>
          <w:rFonts w:ascii="Times New Roman" w:hAnsi="Times New Roman" w:cs="Times New Roman"/>
          <w:b/>
          <w:sz w:val="24"/>
          <w:szCs w:val="24"/>
        </w:rPr>
        <w:instrText>ADDIN CSL_CITATION {"citationItems":[{"id":"ITEM-1","itemData":{"DOI":"10.3390/su132313068","ISSN":"20711050","abstract":"The population is increasing rapidly, due to which the number of vehicles has increased, but the transportation system has not yet developed as development occurred in technologies. Currently, the lowest capacity and old infrastructure of roads do not support the amount of vehicles flow which cause traffic congestion. The purpose of this survey is to present the literature and propose such a realistic traffic efficiency model to collect vehicular traffic data without roadside sensor deployment and manage traffic dynamically. Today’s urban traffic congestion is one of the core problems to be solved by such a traffic management scheme. Due to traffic congestion, static control systems may stop emergency vehicles during congestion. In daily routine, there are two-time slots in which the traffic is at peak level, which causes traffic congestion to occur in an urban transportation environment. Traffic congestion mostly occurs in peak hours from 8 a.m. to 10 a.m. when people go to offices and students go to educational institutes and when they come back home from 4 p.m. to 8 p.m. The main purpose of this survey is to provide a taxonomy of different traffic management schemes for avoiding traffic congestion. The available literature categorized and classified traffic congestion in urban areas by devising a taxonomy based on the model type, sensor technology, data gathering techniques, selected road infrastructure, traffic flow model, and result verification approaches. Consider the existing urban traffic management schemes to avoid congestion and to provide an alternate path, and lay the foundation for further research based on the IoT using a Mobile crowd sensing-based traffic congestion control model. Mobile crowdsensing has attracted increasing attention in traffic prediction. In mobile crowdsensing, the vehicular traffic data are collected at a very low cost without any special sensor network infrastructure deployment. Mobile crowdsensing is very popular because it can transmit information faster, collect vehicle traffic data at a very low cost by using motorists’ smartphone or GPS vehicular embedded sensor, and it is easy to install, requires no special network deployment, has less maintenance, is compact, and is cheaper compared to other network options.","author":[{"dropping-particle":"","family":"Ali","given":"Akbar","non-dropping-particle":"","parse-names":false,"suffix":""},{"dropping-particle":"","family":"Ayub","given":"Nasir","non-dropping-particle":"","parse-names":false,"suffix":""},{"dropping-particle":"","family":"Shiraz","given":"Muhammad","non-dropping-particle":"","parse-names":false,"suffix":""},{"dropping-particle":"","family":"Ullah","given":"Niamat","non-dropping-particle":"","parse-names":false,"suffix":""},{"dropping-particle":"","family":"Gani","given":"Abdullah","non-dropping-particle":"","parse-names":false,"suffix":""},{"dropping-particle":"","family":"Qureshi","given":"Muhammad Ahsan","non-dropping-particle":"","parse-names":false,"suffix":""}],"container-title":"Sustainability (Switzerland)","id":"ITEM-1","issue":"23","issued":{"date-parts":[["2021"]]},"page":"1-18","title":"Traffic efficiency models for urban traffic management using mobile crowd sensing: A survey","type":"article-journal","volume":"13"},"uris":["http://www.mendeley.com/documents/?uuid=a12451e5-5bcc-423d-87c4-c10ff2d4d4fc"]}],"mendeley":{"formattedCitation":"(Ali et al., 2021)","plainTextFormattedCitation":"(Ali et al., 2021)","previouslyFormattedCitation":"(Ali et al., 2021)"},"properties":{"noteIndex":0},"schema":"https://github.com/citation-style-language/schema/raw/master/csl-citation.json"}</w:instrText>
      </w:r>
      <w:r w:rsidRPr="00AE0758">
        <w:rPr>
          <w:rFonts w:ascii="Times New Roman" w:hAnsi="Times New Roman" w:cs="Times New Roman"/>
          <w:b/>
          <w:sz w:val="24"/>
          <w:szCs w:val="24"/>
        </w:rPr>
        <w:fldChar w:fldCharType="separate"/>
      </w:r>
      <w:r w:rsidRPr="00AE0758">
        <w:rPr>
          <w:rFonts w:ascii="Times New Roman" w:hAnsi="Times New Roman" w:cs="Times New Roman"/>
          <w:noProof/>
          <w:sz w:val="24"/>
          <w:szCs w:val="24"/>
        </w:rPr>
        <w:t>(Ali et al., 2021)</w:t>
      </w:r>
      <w:r w:rsidRPr="00AE0758">
        <w:rPr>
          <w:rFonts w:ascii="Times New Roman" w:hAnsi="Times New Roman" w:cs="Times New Roman"/>
          <w:b/>
          <w:sz w:val="24"/>
          <w:szCs w:val="24"/>
        </w:rPr>
        <w:fldChar w:fldCharType="end"/>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t xml:space="preserve">Mixed Use of Road Space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rPr>
      </w:pPr>
      <w:r w:rsidRPr="00AE0758">
        <w:rPr>
          <w:rFonts w:ascii="Times New Roman" w:hAnsi="Times New Roman" w:cs="Times New Roman"/>
          <w:bCs/>
          <w:sz w:val="24"/>
          <w:szCs w:val="24"/>
        </w:rPr>
        <w:t>A number of masses are using the roads of Islama</w:t>
      </w:r>
      <w:r>
        <w:rPr>
          <w:rFonts w:ascii="Times New Roman" w:hAnsi="Times New Roman" w:cs="Times New Roman"/>
          <w:bCs/>
          <w:sz w:val="24"/>
          <w:szCs w:val="24"/>
        </w:rPr>
        <w:t>bad for a number of reasons. T</w:t>
      </w:r>
      <w:r w:rsidRPr="00AE0758">
        <w:rPr>
          <w:rFonts w:ascii="Times New Roman" w:hAnsi="Times New Roman" w:cs="Times New Roman"/>
          <w:bCs/>
          <w:sz w:val="24"/>
          <w:szCs w:val="24"/>
        </w:rPr>
        <w:t xml:space="preserve">he population of Islamabad </w:t>
      </w:r>
      <w:r>
        <w:rPr>
          <w:rFonts w:ascii="Times New Roman" w:hAnsi="Times New Roman" w:cs="Times New Roman"/>
          <w:bCs/>
          <w:sz w:val="24"/>
          <w:szCs w:val="24"/>
        </w:rPr>
        <w:t>is more than 2 million. Where</w:t>
      </w:r>
      <w:r w:rsidRPr="00AE0758">
        <w:rPr>
          <w:rFonts w:ascii="Times New Roman" w:hAnsi="Times New Roman" w:cs="Times New Roman"/>
          <w:bCs/>
          <w:sz w:val="24"/>
          <w:szCs w:val="24"/>
        </w:rPr>
        <w:t>a</w:t>
      </w:r>
      <w:r>
        <w:rPr>
          <w:rFonts w:ascii="Times New Roman" w:hAnsi="Times New Roman" w:cs="Times New Roman"/>
          <w:bCs/>
          <w:sz w:val="24"/>
          <w:szCs w:val="24"/>
        </w:rPr>
        <w:t xml:space="preserve">s </w:t>
      </w:r>
      <w:r w:rsidRPr="00AE0758">
        <w:rPr>
          <w:rFonts w:ascii="Times New Roman" w:hAnsi="Times New Roman" w:cs="Times New Roman"/>
          <w:bCs/>
          <w:sz w:val="24"/>
          <w:szCs w:val="24"/>
        </w:rPr>
        <w:t xml:space="preserve">the number of vehicles registered </w:t>
      </w:r>
      <w:r>
        <w:rPr>
          <w:rFonts w:ascii="Times New Roman" w:hAnsi="Times New Roman" w:cs="Times New Roman"/>
          <w:bCs/>
          <w:sz w:val="24"/>
          <w:szCs w:val="24"/>
        </w:rPr>
        <w:t>is</w:t>
      </w:r>
      <w:r w:rsidRPr="00AE0758">
        <w:rPr>
          <w:rFonts w:ascii="Times New Roman" w:hAnsi="Times New Roman" w:cs="Times New Roman"/>
          <w:bCs/>
          <w:sz w:val="24"/>
          <w:szCs w:val="24"/>
        </w:rPr>
        <w:t xml:space="preserve"> more than 1.3 million. It indicates that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 xml:space="preserve">burden of vehicles on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road is very high. Soon</w:t>
      </w:r>
      <w:r>
        <w:rPr>
          <w:rFonts w:ascii="Times New Roman" w:hAnsi="Times New Roman" w:cs="Times New Roman"/>
          <w:bCs/>
          <w:sz w:val="24"/>
          <w:szCs w:val="24"/>
        </w:rPr>
        <w:t>,</w:t>
      </w:r>
      <w:r w:rsidRPr="00AE0758">
        <w:rPr>
          <w:rFonts w:ascii="Times New Roman" w:hAnsi="Times New Roman" w:cs="Times New Roman"/>
          <w:bCs/>
          <w:sz w:val="24"/>
          <w:szCs w:val="24"/>
        </w:rPr>
        <w:t xml:space="preserve"> it will be very difficult for the roads to support this </w:t>
      </w:r>
      <w:r>
        <w:rPr>
          <w:rFonts w:ascii="Times New Roman" w:hAnsi="Times New Roman" w:cs="Times New Roman"/>
          <w:bCs/>
          <w:sz w:val="24"/>
          <w:szCs w:val="24"/>
        </w:rPr>
        <w:t>number</w:t>
      </w:r>
      <w:r w:rsidRPr="00AE0758">
        <w:rPr>
          <w:rFonts w:ascii="Times New Roman" w:hAnsi="Times New Roman" w:cs="Times New Roman"/>
          <w:bCs/>
          <w:sz w:val="24"/>
          <w:szCs w:val="24"/>
        </w:rPr>
        <w:t xml:space="preserve"> of vehicles. Furthermore, the roads are also crowded, and the </w:t>
      </w:r>
      <w:proofErr w:type="spellStart"/>
      <w:r w:rsidRPr="00AE0758">
        <w:rPr>
          <w:rFonts w:ascii="Times New Roman" w:hAnsi="Times New Roman" w:cs="Times New Roman"/>
          <w:bCs/>
          <w:sz w:val="24"/>
          <w:szCs w:val="24"/>
        </w:rPr>
        <w:t>behaviour</w:t>
      </w:r>
      <w:proofErr w:type="spellEnd"/>
      <w:r w:rsidRPr="00AE0758">
        <w:rPr>
          <w:rFonts w:ascii="Times New Roman" w:hAnsi="Times New Roman" w:cs="Times New Roman"/>
          <w:bCs/>
          <w:sz w:val="24"/>
          <w:szCs w:val="24"/>
        </w:rPr>
        <w:t xml:space="preserve"> of drivers is very poor and aggressive as well. These drivers are not trained to drive the vehicles. Additionally, sometimes roads are also occupied by animals like cattle. The mobility of transport becomes difficult </w:t>
      </w:r>
      <w:r>
        <w:rPr>
          <w:rFonts w:ascii="Times New Roman" w:hAnsi="Times New Roman" w:cs="Times New Roman"/>
          <w:bCs/>
          <w:sz w:val="24"/>
          <w:szCs w:val="24"/>
        </w:rPr>
        <w:t>o</w:t>
      </w:r>
      <w:r w:rsidRPr="00AE0758">
        <w:rPr>
          <w:rFonts w:ascii="Times New Roman" w:hAnsi="Times New Roman" w:cs="Times New Roman"/>
          <w:bCs/>
          <w:sz w:val="24"/>
          <w:szCs w:val="24"/>
        </w:rPr>
        <w:t>n this mixed</w:t>
      </w:r>
      <w:r>
        <w:rPr>
          <w:rFonts w:ascii="Times New Roman" w:hAnsi="Times New Roman" w:cs="Times New Roman"/>
          <w:bCs/>
          <w:sz w:val="24"/>
          <w:szCs w:val="24"/>
        </w:rPr>
        <w:t>-use</w:t>
      </w:r>
      <w:r w:rsidRPr="00AE0758">
        <w:rPr>
          <w:rFonts w:ascii="Times New Roman" w:hAnsi="Times New Roman" w:cs="Times New Roman"/>
          <w:bCs/>
          <w:sz w:val="24"/>
          <w:szCs w:val="24"/>
        </w:rPr>
        <w:t xml:space="preserve"> road. Also</w:t>
      </w:r>
      <w:r>
        <w:rPr>
          <w:rFonts w:ascii="Times New Roman" w:hAnsi="Times New Roman" w:cs="Times New Roman"/>
          <w:bCs/>
          <w:sz w:val="24"/>
          <w:szCs w:val="24"/>
        </w:rPr>
        <w:t>,</w:t>
      </w:r>
      <w:r w:rsidRPr="00AE0758">
        <w:rPr>
          <w:rFonts w:ascii="Times New Roman" w:hAnsi="Times New Roman" w:cs="Times New Roman"/>
          <w:bCs/>
          <w:sz w:val="24"/>
          <w:szCs w:val="24"/>
        </w:rPr>
        <w:t xml:space="preserve"> this situation creates </w:t>
      </w:r>
      <w:r>
        <w:rPr>
          <w:rFonts w:ascii="Times New Roman" w:hAnsi="Times New Roman" w:cs="Times New Roman"/>
          <w:bCs/>
          <w:sz w:val="24"/>
          <w:szCs w:val="24"/>
        </w:rPr>
        <w:t>roa</w:t>
      </w:r>
      <w:r w:rsidRPr="00AE0758">
        <w:rPr>
          <w:rFonts w:ascii="Times New Roman" w:hAnsi="Times New Roman" w:cs="Times New Roman"/>
          <w:bCs/>
          <w:sz w:val="24"/>
          <w:szCs w:val="24"/>
        </w:rPr>
        <w:t xml:space="preserve">d accidents as well </w:t>
      </w:r>
      <w:r w:rsidRPr="00AE0758">
        <w:rPr>
          <w:rFonts w:ascii="Times New Roman" w:hAnsi="Times New Roman" w:cs="Times New Roman"/>
          <w:bCs/>
          <w:sz w:val="24"/>
          <w:szCs w:val="24"/>
        </w:rPr>
        <w:fldChar w:fldCharType="begin" w:fldLock="1"/>
      </w:r>
      <w:r w:rsidRPr="00AE0758">
        <w:rPr>
          <w:rFonts w:ascii="Times New Roman" w:hAnsi="Times New Roman" w:cs="Times New Roman"/>
          <w:bCs/>
          <w:sz w:val="24"/>
          <w:szCs w:val="24"/>
        </w:rPr>
        <w:instrText>ADDIN CSL_CITATION {"citationItems":[{"id":"ITEM-1","itemData":{"author":[{"dropping-particle":"","family":"News","given":"The","non-dropping-particle":"","parse-names":false,"suffix":""}],"container-title":"The News","id":"ITEM-1","issued":{"date-parts":[["2022"]]},"title":"Record number of vehicles causing traffic issues in Islamabad","type":"article-journal"},"uris":["http://www.mendeley.com/documents/?uuid=7b3b6124-fc84-4730-a93c-28772fc75769"]}],"mendeley":{"formattedCitation":"(News, 2022)","plainTextFormattedCitation":"(News, 2022)","previouslyFormattedCitation":"(News, 2022)"},"properties":{"noteIndex":0},"schema":"https://github.com/citation-style-language/schema/raw/master/csl-citation.json"}</w:instrText>
      </w:r>
      <w:r w:rsidRPr="00AE0758">
        <w:rPr>
          <w:rFonts w:ascii="Times New Roman" w:hAnsi="Times New Roman" w:cs="Times New Roman"/>
          <w:bCs/>
          <w:sz w:val="24"/>
          <w:szCs w:val="24"/>
        </w:rPr>
        <w:fldChar w:fldCharType="separate"/>
      </w:r>
      <w:r w:rsidRPr="00AE0758">
        <w:rPr>
          <w:rFonts w:ascii="Times New Roman" w:hAnsi="Times New Roman" w:cs="Times New Roman"/>
          <w:bCs/>
          <w:noProof/>
          <w:sz w:val="24"/>
          <w:szCs w:val="24"/>
        </w:rPr>
        <w:t>(News, 2022)</w:t>
      </w:r>
      <w:r w:rsidRPr="00AE0758">
        <w:rPr>
          <w:rFonts w:ascii="Times New Roman" w:hAnsi="Times New Roman" w:cs="Times New Roman"/>
          <w:bCs/>
          <w:sz w:val="24"/>
          <w:szCs w:val="24"/>
        </w:rPr>
        <w:fldChar w:fldCharType="end"/>
      </w:r>
      <w:r w:rsidRPr="00AE0758">
        <w:rPr>
          <w:rFonts w:ascii="Times New Roman" w:hAnsi="Times New Roman" w:cs="Times New Roman"/>
          <w:bCs/>
          <w:sz w:val="24"/>
          <w:szCs w:val="24"/>
        </w:rPr>
        <w:t>.</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t>Parking Problems</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rPr>
      </w:pPr>
      <w:r w:rsidRPr="00AE0758">
        <w:rPr>
          <w:rFonts w:ascii="Times New Roman" w:hAnsi="Times New Roman" w:cs="Times New Roman"/>
          <w:bCs/>
          <w:sz w:val="24"/>
          <w:szCs w:val="24"/>
        </w:rPr>
        <w:t>Islamabad is also facing the issue of parking</w:t>
      </w:r>
      <w:r>
        <w:rPr>
          <w:rFonts w:ascii="Times New Roman" w:hAnsi="Times New Roman" w:cs="Times New Roman"/>
          <w:bCs/>
          <w:sz w:val="24"/>
          <w:szCs w:val="24"/>
        </w:rPr>
        <w:t>,</w:t>
      </w:r>
      <w:r w:rsidRPr="00AE0758">
        <w:rPr>
          <w:rFonts w:ascii="Times New Roman" w:hAnsi="Times New Roman" w:cs="Times New Roman"/>
          <w:bCs/>
          <w:sz w:val="24"/>
          <w:szCs w:val="24"/>
        </w:rPr>
        <w:t xml:space="preserve"> as there is very limited space for parking. This issue is getting wors</w:t>
      </w:r>
      <w:r>
        <w:rPr>
          <w:rFonts w:ascii="Times New Roman" w:hAnsi="Times New Roman" w:cs="Times New Roman"/>
          <w:bCs/>
          <w:sz w:val="24"/>
          <w:szCs w:val="24"/>
        </w:rPr>
        <w:t>e</w:t>
      </w:r>
      <w:r w:rsidRPr="00AE0758">
        <w:rPr>
          <w:rFonts w:ascii="Times New Roman" w:hAnsi="Times New Roman" w:cs="Times New Roman"/>
          <w:bCs/>
          <w:sz w:val="24"/>
          <w:szCs w:val="24"/>
        </w:rPr>
        <w:t xml:space="preserve"> in commercial areas. As a result</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there is </w:t>
      </w:r>
      <w:r>
        <w:rPr>
          <w:rFonts w:ascii="Times New Roman" w:hAnsi="Times New Roman" w:cs="Times New Roman"/>
          <w:bCs/>
          <w:sz w:val="24"/>
          <w:szCs w:val="24"/>
        </w:rPr>
        <w:t xml:space="preserve">an </w:t>
      </w:r>
      <w:r w:rsidRPr="00AE0758">
        <w:rPr>
          <w:rFonts w:ascii="Times New Roman" w:hAnsi="Times New Roman" w:cs="Times New Roman"/>
          <w:bCs/>
          <w:sz w:val="24"/>
          <w:szCs w:val="24"/>
        </w:rPr>
        <w:t>issue of congestion o</w:t>
      </w:r>
      <w:r>
        <w:rPr>
          <w:rFonts w:ascii="Times New Roman" w:hAnsi="Times New Roman" w:cs="Times New Roman"/>
          <w:bCs/>
          <w:sz w:val="24"/>
          <w:szCs w:val="24"/>
        </w:rPr>
        <w:t>n</w:t>
      </w:r>
      <w:r w:rsidRPr="00AE0758">
        <w:rPr>
          <w:rFonts w:ascii="Times New Roman" w:hAnsi="Times New Roman" w:cs="Times New Roman"/>
          <w:bCs/>
          <w:sz w:val="24"/>
          <w:szCs w:val="24"/>
        </w:rPr>
        <w:t xml:space="preserve"> roads and illegal parking. It also leads to many other parking issues. The pressure on bikes and cars is increasing as a result</w:t>
      </w:r>
      <w:r>
        <w:rPr>
          <w:rFonts w:ascii="Times New Roman" w:hAnsi="Times New Roman" w:cs="Times New Roman"/>
          <w:bCs/>
          <w:sz w:val="24"/>
          <w:szCs w:val="24"/>
        </w:rPr>
        <w:t>,</w:t>
      </w:r>
      <w:r w:rsidRPr="00AE0758">
        <w:rPr>
          <w:rFonts w:ascii="Times New Roman" w:hAnsi="Times New Roman" w:cs="Times New Roman"/>
          <w:bCs/>
          <w:sz w:val="24"/>
          <w:szCs w:val="24"/>
        </w:rPr>
        <w:t xml:space="preserve"> and space to drive these vehicles is shrinking </w:t>
      </w:r>
      <w:r w:rsidRPr="00AE0758">
        <w:rPr>
          <w:rFonts w:ascii="Times New Roman" w:hAnsi="Times New Roman" w:cs="Times New Roman"/>
          <w:bCs/>
          <w:sz w:val="24"/>
          <w:szCs w:val="24"/>
        </w:rPr>
        <w:fldChar w:fldCharType="begin" w:fldLock="1"/>
      </w:r>
      <w:r w:rsidRPr="00AE0758">
        <w:rPr>
          <w:rFonts w:ascii="Times New Roman" w:hAnsi="Times New Roman" w:cs="Times New Roman"/>
          <w:bCs/>
          <w:sz w:val="24"/>
          <w:szCs w:val="24"/>
        </w:rPr>
        <w:instrText>ADDIN CSL_CITATION {"citationItems":[{"id":"ITEM-1","itemData":{"author":[{"dropping-particle":"","family":"Pakistani","given":"Pro","non-dropping-particle":"","parse-names":false,"suffix":""}],"container-title":"Pro Pakistani","id":"ITEM-1","issued":{"date-parts":[["2023"]]},"title":"Islamabad High Court Directs CDA to Address Car Parking Dilemma","type":"article-journal"},"uris":["http://www.mendeley.com/documents/?uuid=2febad1b-8b6e-4154-a421-234070a3661a"]}],"mendeley":{"formattedCitation":"(Pakistani, 2023)","plainTextFormattedCitation":"(Pakistani, 2023)","previouslyFormattedCitation":"(Pakistani, 2023)"},"properties":{"noteIndex":0},"schema":"https://github.com/citation-style-language/schema/raw/master/csl-citation.json"}</w:instrText>
      </w:r>
      <w:r w:rsidRPr="00AE0758">
        <w:rPr>
          <w:rFonts w:ascii="Times New Roman" w:hAnsi="Times New Roman" w:cs="Times New Roman"/>
          <w:bCs/>
          <w:sz w:val="24"/>
          <w:szCs w:val="24"/>
        </w:rPr>
        <w:fldChar w:fldCharType="separate"/>
      </w:r>
      <w:r w:rsidRPr="00AE0758">
        <w:rPr>
          <w:rFonts w:ascii="Times New Roman" w:hAnsi="Times New Roman" w:cs="Times New Roman"/>
          <w:bCs/>
          <w:noProof/>
          <w:sz w:val="24"/>
          <w:szCs w:val="24"/>
        </w:rPr>
        <w:t>(Pakistani, 2023)</w:t>
      </w:r>
      <w:r w:rsidRPr="00AE0758">
        <w:rPr>
          <w:rFonts w:ascii="Times New Roman" w:hAnsi="Times New Roman" w:cs="Times New Roman"/>
          <w:bCs/>
          <w:sz w:val="24"/>
          <w:szCs w:val="24"/>
        </w:rPr>
        <w:fldChar w:fldCharType="end"/>
      </w:r>
      <w:r>
        <w:rPr>
          <w:rFonts w:ascii="Times New Roman" w:hAnsi="Times New Roman" w:cs="Times New Roman"/>
          <w:bCs/>
          <w:sz w:val="24"/>
          <w:szCs w:val="24"/>
        </w:rPr>
        <w:t>.</w:t>
      </w:r>
      <w:r w:rsidRPr="00AE0758">
        <w:rPr>
          <w:rFonts w:ascii="Times New Roman" w:hAnsi="Times New Roman" w:cs="Times New Roman"/>
          <w:bCs/>
          <w:sz w:val="24"/>
          <w:szCs w:val="24"/>
        </w:rPr>
        <w:t xml:space="preserve"> The parking space of plazas and markets is designed in order to benefit the shops. Whereas in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last two decades</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 number of shops in Slough </w:t>
      </w:r>
      <w:r>
        <w:rPr>
          <w:rFonts w:ascii="Times New Roman" w:hAnsi="Times New Roman" w:cs="Times New Roman"/>
          <w:bCs/>
          <w:sz w:val="24"/>
          <w:szCs w:val="24"/>
        </w:rPr>
        <w:t>ha</w:t>
      </w:r>
      <w:r w:rsidRPr="00AE0758">
        <w:rPr>
          <w:rFonts w:ascii="Times New Roman" w:hAnsi="Times New Roman" w:cs="Times New Roman"/>
          <w:bCs/>
          <w:sz w:val="24"/>
          <w:szCs w:val="24"/>
        </w:rPr>
        <w:t xml:space="preserve">s increased along with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number of vehicles as well. As a result</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 parking space is shortened </w:t>
      </w:r>
      <w:r w:rsidRPr="00AE0758">
        <w:rPr>
          <w:rFonts w:ascii="Times New Roman" w:hAnsi="Times New Roman" w:cs="Times New Roman"/>
          <w:bCs/>
          <w:sz w:val="24"/>
          <w:szCs w:val="24"/>
        </w:rPr>
        <w:fldChar w:fldCharType="begin" w:fldLock="1"/>
      </w:r>
      <w:r w:rsidRPr="00AE0758">
        <w:rPr>
          <w:rFonts w:ascii="Times New Roman" w:hAnsi="Times New Roman" w:cs="Times New Roman"/>
          <w:bCs/>
          <w:sz w:val="24"/>
          <w:szCs w:val="24"/>
        </w:rPr>
        <w:instrText>ADDIN CSL_CITATION {"citationItems":[{"id":"ITEM-1","itemData":{"author":[{"dropping-particle":"","family":"Abbasi","given":"Kashif","non-dropping-particle":"","parse-names":false,"suffix":""}],"container-title":"DAWN","id":"ITEM-1","issued":{"date-parts":[["2022"]]},"title":"Poor implementation of bylaws blamed for shrinking parking spaces in Islamabad","type":"article-newspaper"},"uris":["http://www.mendeley.com/documents/?uuid=64ae24a7-6145-48da-8131-618254526b85"]}],"mendeley":{"formattedCitation":"(Abbasi, 2022)","plainTextFormattedCitation":"(Abbasi, 2022)","previouslyFormattedCitation":"(Abbasi, 2022)"},"properties":{"noteIndex":0},"schema":"https://github.com/citation-style-language/schema/raw/master/csl-citation.json"}</w:instrText>
      </w:r>
      <w:r w:rsidRPr="00AE0758">
        <w:rPr>
          <w:rFonts w:ascii="Times New Roman" w:hAnsi="Times New Roman" w:cs="Times New Roman"/>
          <w:bCs/>
          <w:sz w:val="24"/>
          <w:szCs w:val="24"/>
        </w:rPr>
        <w:fldChar w:fldCharType="separate"/>
      </w:r>
      <w:r w:rsidRPr="00AE0758">
        <w:rPr>
          <w:rFonts w:ascii="Times New Roman" w:hAnsi="Times New Roman" w:cs="Times New Roman"/>
          <w:bCs/>
          <w:noProof/>
          <w:sz w:val="24"/>
          <w:szCs w:val="24"/>
        </w:rPr>
        <w:t>(Abbasi, 2022)</w:t>
      </w:r>
      <w:r w:rsidRPr="00AE0758">
        <w:rPr>
          <w:rFonts w:ascii="Times New Roman" w:hAnsi="Times New Roman" w:cs="Times New Roman"/>
          <w:bCs/>
          <w:sz w:val="24"/>
          <w:szCs w:val="24"/>
        </w:rPr>
        <w:fldChar w:fldCharType="end"/>
      </w:r>
      <w:r w:rsidRPr="00AE0758">
        <w:rPr>
          <w:rFonts w:ascii="Times New Roman" w:hAnsi="Times New Roman" w:cs="Times New Roman"/>
          <w:bCs/>
          <w:sz w:val="24"/>
          <w:szCs w:val="24"/>
        </w:rPr>
        <w:t xml:space="preserve">. </w:t>
      </w:r>
    </w:p>
    <w:p w:rsidR="005E4F4E" w:rsidRPr="00AE0758" w:rsidRDefault="005E4F4E" w:rsidP="005E4F4E">
      <w:pPr>
        <w:shd w:val="clear" w:color="auto" w:fill="FFFFFF"/>
        <w:spacing w:before="240" w:after="100" w:afterAutospacing="1" w:line="240" w:lineRule="auto"/>
        <w:jc w:val="both"/>
        <w:rPr>
          <w:rFonts w:ascii="Times New Roman" w:eastAsia="Times New Roman" w:hAnsi="Times New Roman" w:cs="Times New Roman"/>
          <w:b/>
          <w:bCs/>
          <w:sz w:val="24"/>
          <w:szCs w:val="24"/>
          <w:lang w:eastAsia="en-GB"/>
        </w:rPr>
      </w:pPr>
      <w:r w:rsidRPr="00AE0758">
        <w:rPr>
          <w:rFonts w:ascii="Times New Roman" w:eastAsia="Times New Roman" w:hAnsi="Times New Roman" w:cs="Times New Roman"/>
          <w:b/>
          <w:bCs/>
          <w:sz w:val="24"/>
          <w:szCs w:val="24"/>
          <w:lang w:eastAsia="en-GB"/>
        </w:rPr>
        <w:t>Inadequate Public Transportation</w:t>
      </w:r>
    </w:p>
    <w:p w:rsidR="005E4F4E" w:rsidRPr="00AE0758" w:rsidRDefault="005E4F4E" w:rsidP="005E4F4E">
      <w:pPr>
        <w:shd w:val="clear" w:color="auto" w:fill="FFFFFF"/>
        <w:spacing w:before="240" w:after="100" w:afterAutospacing="1" w:line="240" w:lineRule="auto"/>
        <w:jc w:val="both"/>
        <w:rPr>
          <w:rFonts w:ascii="Times New Roman" w:eastAsia="Times New Roman" w:hAnsi="Times New Roman" w:cs="Times New Roman"/>
          <w:sz w:val="24"/>
          <w:szCs w:val="24"/>
          <w:lang w:eastAsia="en-GB"/>
        </w:rPr>
      </w:pPr>
      <w:r w:rsidRPr="00AE0758">
        <w:rPr>
          <w:rFonts w:ascii="Times New Roman" w:eastAsia="Times New Roman" w:hAnsi="Times New Roman" w:cs="Times New Roman"/>
          <w:sz w:val="24"/>
          <w:szCs w:val="24"/>
          <w:lang w:eastAsia="en-GB"/>
        </w:rPr>
        <w:t xml:space="preserve">Despite the fact that Islamabad own traffic transportation system, this transportation system is not well integrated. The frequency of buses and </w:t>
      </w:r>
      <w:r>
        <w:rPr>
          <w:rFonts w:ascii="Times New Roman" w:eastAsia="Times New Roman" w:hAnsi="Times New Roman" w:cs="Times New Roman"/>
          <w:sz w:val="24"/>
          <w:szCs w:val="24"/>
          <w:lang w:eastAsia="en-GB"/>
        </w:rPr>
        <w:t xml:space="preserve">the </w:t>
      </w:r>
      <w:r w:rsidRPr="00AE0758">
        <w:rPr>
          <w:rFonts w:ascii="Times New Roman" w:eastAsia="Times New Roman" w:hAnsi="Times New Roman" w:cs="Times New Roman"/>
          <w:sz w:val="24"/>
          <w:szCs w:val="24"/>
          <w:lang w:eastAsia="en-GB"/>
        </w:rPr>
        <w:t xml:space="preserve">coverage of buses </w:t>
      </w:r>
      <w:r>
        <w:rPr>
          <w:rFonts w:ascii="Times New Roman" w:eastAsia="Times New Roman" w:hAnsi="Times New Roman" w:cs="Times New Roman"/>
          <w:sz w:val="24"/>
          <w:szCs w:val="24"/>
          <w:lang w:eastAsia="en-GB"/>
        </w:rPr>
        <w:t>are</w:t>
      </w:r>
      <w:r w:rsidRPr="00AE0758">
        <w:rPr>
          <w:rFonts w:ascii="Times New Roman" w:eastAsia="Times New Roman" w:hAnsi="Times New Roman" w:cs="Times New Roman"/>
          <w:sz w:val="24"/>
          <w:szCs w:val="24"/>
          <w:lang w:eastAsia="en-GB"/>
        </w:rPr>
        <w:t xml:space="preserve"> limited. In this situation</w:t>
      </w:r>
      <w:r>
        <w:rPr>
          <w:rFonts w:ascii="Times New Roman" w:eastAsia="Times New Roman" w:hAnsi="Times New Roman" w:cs="Times New Roman"/>
          <w:sz w:val="24"/>
          <w:szCs w:val="24"/>
          <w:lang w:eastAsia="en-GB"/>
        </w:rPr>
        <w:t>,</w:t>
      </w:r>
      <w:r w:rsidRPr="00AE0758">
        <w:rPr>
          <w:rFonts w:ascii="Times New Roman" w:eastAsia="Times New Roman" w:hAnsi="Times New Roman" w:cs="Times New Roman"/>
          <w:sz w:val="24"/>
          <w:szCs w:val="24"/>
          <w:lang w:eastAsia="en-GB"/>
        </w:rPr>
        <w:t xml:space="preserve"> the public transport system become</w:t>
      </w:r>
      <w:r>
        <w:rPr>
          <w:rFonts w:ascii="Times New Roman" w:eastAsia="Times New Roman" w:hAnsi="Times New Roman" w:cs="Times New Roman"/>
          <w:sz w:val="24"/>
          <w:szCs w:val="24"/>
          <w:lang w:eastAsia="en-GB"/>
        </w:rPr>
        <w:t>s</w:t>
      </w:r>
      <w:r w:rsidRPr="00AE0758">
        <w:rPr>
          <w:rFonts w:ascii="Times New Roman" w:eastAsia="Times New Roman" w:hAnsi="Times New Roman" w:cs="Times New Roman"/>
          <w:sz w:val="24"/>
          <w:szCs w:val="24"/>
          <w:lang w:eastAsia="en-GB"/>
        </w:rPr>
        <w:t xml:space="preserve"> less attractive</w:t>
      </w:r>
      <w:r>
        <w:rPr>
          <w:rFonts w:ascii="Times New Roman" w:eastAsia="Times New Roman" w:hAnsi="Times New Roman" w:cs="Times New Roman"/>
          <w:sz w:val="24"/>
          <w:szCs w:val="24"/>
          <w:lang w:eastAsia="en-GB"/>
        </w:rPr>
        <w:t>,</w:t>
      </w:r>
      <w:r w:rsidRPr="00AE0758">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sz w:val="24"/>
          <w:szCs w:val="24"/>
          <w:lang w:eastAsia="en-GB"/>
        </w:rPr>
        <w:t xml:space="preserve">the </w:t>
      </w:r>
      <w:r w:rsidRPr="00AE0758">
        <w:rPr>
          <w:rFonts w:ascii="Times New Roman" w:eastAsia="Times New Roman" w:hAnsi="Times New Roman" w:cs="Times New Roman"/>
          <w:sz w:val="24"/>
          <w:szCs w:val="24"/>
          <w:lang w:eastAsia="en-GB"/>
        </w:rPr>
        <w:t xml:space="preserve">reliance of people on private vehicles </w:t>
      </w:r>
      <w:r w:rsidRPr="00AE0758">
        <w:rPr>
          <w:rFonts w:ascii="Times New Roman" w:eastAsia="Times New Roman" w:hAnsi="Times New Roman" w:cs="Times New Roman"/>
          <w:sz w:val="24"/>
          <w:szCs w:val="24"/>
          <w:lang w:eastAsia="en-GB"/>
        </w:rPr>
        <w:lastRenderedPageBreak/>
        <w:t>i</w:t>
      </w:r>
      <w:r>
        <w:rPr>
          <w:rFonts w:ascii="Times New Roman" w:eastAsia="Times New Roman" w:hAnsi="Times New Roman" w:cs="Times New Roman"/>
          <w:sz w:val="24"/>
          <w:szCs w:val="24"/>
          <w:lang w:eastAsia="en-GB"/>
        </w:rPr>
        <w:t>ncreases</w:t>
      </w:r>
      <w:r w:rsidRPr="00AE0758">
        <w:rPr>
          <w:rFonts w:ascii="Times New Roman" w:eastAsia="Times New Roman" w:hAnsi="Times New Roman" w:cs="Times New Roman"/>
          <w:sz w:val="24"/>
          <w:szCs w:val="24"/>
          <w:lang w:eastAsia="en-GB"/>
        </w:rPr>
        <w:t xml:space="preserve">. There is </w:t>
      </w:r>
      <w:r>
        <w:rPr>
          <w:rFonts w:ascii="Times New Roman" w:eastAsia="Times New Roman" w:hAnsi="Times New Roman" w:cs="Times New Roman"/>
          <w:sz w:val="24"/>
          <w:szCs w:val="24"/>
          <w:lang w:eastAsia="en-GB"/>
        </w:rPr>
        <w:t xml:space="preserve">a </w:t>
      </w:r>
      <w:r w:rsidRPr="00AE0758">
        <w:rPr>
          <w:rFonts w:ascii="Times New Roman" w:eastAsia="Times New Roman" w:hAnsi="Times New Roman" w:cs="Times New Roman"/>
          <w:sz w:val="24"/>
          <w:szCs w:val="24"/>
          <w:lang w:eastAsia="en-GB"/>
        </w:rPr>
        <w:t xml:space="preserve">lack of connectivity in commercial </w:t>
      </w:r>
      <w:proofErr w:type="spellStart"/>
      <w:r w:rsidRPr="00AE0758">
        <w:rPr>
          <w:rFonts w:ascii="Times New Roman" w:eastAsia="Times New Roman" w:hAnsi="Times New Roman" w:cs="Times New Roman"/>
          <w:sz w:val="24"/>
          <w:szCs w:val="24"/>
          <w:lang w:eastAsia="en-GB"/>
        </w:rPr>
        <w:t>centres</w:t>
      </w:r>
      <w:proofErr w:type="spellEnd"/>
      <w:r w:rsidRPr="00AE0758">
        <w:rPr>
          <w:rFonts w:ascii="Times New Roman" w:eastAsia="Times New Roman" w:hAnsi="Times New Roman" w:cs="Times New Roman"/>
          <w:sz w:val="24"/>
          <w:szCs w:val="24"/>
          <w:lang w:eastAsia="en-GB"/>
        </w:rPr>
        <w:t xml:space="preserve"> and residential </w:t>
      </w:r>
      <w:proofErr w:type="spellStart"/>
      <w:r w:rsidRPr="00AE0758">
        <w:rPr>
          <w:rFonts w:ascii="Times New Roman" w:eastAsia="Times New Roman" w:hAnsi="Times New Roman" w:cs="Times New Roman"/>
          <w:sz w:val="24"/>
          <w:szCs w:val="24"/>
          <w:lang w:eastAsia="en-GB"/>
        </w:rPr>
        <w:t>centres</w:t>
      </w:r>
      <w:proofErr w:type="spellEnd"/>
      <w:r w:rsidRPr="00AE0758">
        <w:rPr>
          <w:rFonts w:ascii="Times New Roman" w:eastAsia="Times New Roman" w:hAnsi="Times New Roman" w:cs="Times New Roman"/>
          <w:sz w:val="24"/>
          <w:szCs w:val="24"/>
          <w:lang w:eastAsia="en-GB"/>
        </w:rPr>
        <w:t xml:space="preserve"> as well. As a result</w:t>
      </w:r>
      <w:r>
        <w:rPr>
          <w:rFonts w:ascii="Times New Roman" w:eastAsia="Times New Roman" w:hAnsi="Times New Roman" w:cs="Times New Roman"/>
          <w:sz w:val="24"/>
          <w:szCs w:val="24"/>
          <w:lang w:eastAsia="en-GB"/>
        </w:rPr>
        <w:t>,</w:t>
      </w:r>
      <w:r w:rsidRPr="00AE0758">
        <w:rPr>
          <w:rFonts w:ascii="Times New Roman" w:eastAsia="Times New Roman" w:hAnsi="Times New Roman" w:cs="Times New Roman"/>
          <w:sz w:val="24"/>
          <w:szCs w:val="24"/>
          <w:lang w:eastAsia="en-GB"/>
        </w:rPr>
        <w:t xml:space="preserve"> it becomes difficult for people to rely on </w:t>
      </w:r>
      <w:r>
        <w:rPr>
          <w:rFonts w:ascii="Times New Roman" w:eastAsia="Times New Roman" w:hAnsi="Times New Roman" w:cs="Times New Roman"/>
          <w:sz w:val="24"/>
          <w:szCs w:val="24"/>
          <w:lang w:eastAsia="en-GB"/>
        </w:rPr>
        <w:t xml:space="preserve">the </w:t>
      </w:r>
      <w:r w:rsidRPr="00AE0758">
        <w:rPr>
          <w:rFonts w:ascii="Times New Roman" w:eastAsia="Times New Roman" w:hAnsi="Times New Roman" w:cs="Times New Roman"/>
          <w:sz w:val="24"/>
          <w:szCs w:val="24"/>
          <w:lang w:eastAsia="en-GB"/>
        </w:rPr>
        <w:t>public transportation system. Therefore</w:t>
      </w:r>
      <w:r>
        <w:rPr>
          <w:rFonts w:ascii="Times New Roman" w:eastAsia="Times New Roman" w:hAnsi="Times New Roman" w:cs="Times New Roman"/>
          <w:sz w:val="24"/>
          <w:szCs w:val="24"/>
          <w:lang w:eastAsia="en-GB"/>
        </w:rPr>
        <w:t>,</w:t>
      </w:r>
      <w:r w:rsidRPr="00AE0758">
        <w:rPr>
          <w:rFonts w:ascii="Times New Roman" w:eastAsia="Times New Roman" w:hAnsi="Times New Roman" w:cs="Times New Roman"/>
          <w:sz w:val="24"/>
          <w:szCs w:val="24"/>
          <w:lang w:eastAsia="en-GB"/>
        </w:rPr>
        <w:t xml:space="preserve"> they look for alternative modes of transport </w:t>
      </w:r>
      <w:r w:rsidRPr="00AE0758">
        <w:rPr>
          <w:rFonts w:ascii="Times New Roman" w:eastAsia="Times New Roman" w:hAnsi="Times New Roman" w:cs="Times New Roman"/>
          <w:sz w:val="24"/>
          <w:szCs w:val="24"/>
          <w:lang w:eastAsia="en-GB"/>
        </w:rPr>
        <w:fldChar w:fldCharType="begin" w:fldLock="1"/>
      </w:r>
      <w:r w:rsidRPr="00AE0758">
        <w:rPr>
          <w:rFonts w:ascii="Times New Roman" w:eastAsia="Times New Roman" w:hAnsi="Times New Roman" w:cs="Times New Roman"/>
          <w:sz w:val="24"/>
          <w:szCs w:val="24"/>
          <w:lang w:eastAsia="en-GB"/>
        </w:rPr>
        <w:instrText>ADDIN CSL_CITATION {"citationItems":[{"id":"ITEM-1","itemData":{"author":[{"dropping-particle":"","family":"Chakar","given":"","non-dropping-particle":"","parse-names":false,"suffix":""}],"container-title":"Chakar","id":"ITEM-1","issued":{"date-parts":[["2023"]]},"title":"The Future of Islamabad’s transportation infrastructure and Mobility","type":"article-magazine"},"uris":["http://www.mendeley.com/documents/?uuid=e3522e3d-d106-4197-9e86-2c6c91a74a1d"]}],"mendeley":{"formattedCitation":"(Chakar, 2023)","plainTextFormattedCitation":"(Chakar, 2023)","previouslyFormattedCitation":"(Chakar, 2023)"},"properties":{"noteIndex":0},"schema":"https://github.com/citation-style-language/schema/raw/master/csl-citation.json"}</w:instrText>
      </w:r>
      <w:r w:rsidRPr="00AE0758">
        <w:rPr>
          <w:rFonts w:ascii="Times New Roman" w:eastAsia="Times New Roman" w:hAnsi="Times New Roman" w:cs="Times New Roman"/>
          <w:sz w:val="24"/>
          <w:szCs w:val="24"/>
          <w:lang w:eastAsia="en-GB"/>
        </w:rPr>
        <w:fldChar w:fldCharType="separate"/>
      </w:r>
      <w:r w:rsidRPr="00AE0758">
        <w:rPr>
          <w:rFonts w:ascii="Times New Roman" w:eastAsia="Times New Roman" w:hAnsi="Times New Roman" w:cs="Times New Roman"/>
          <w:noProof/>
          <w:sz w:val="24"/>
          <w:szCs w:val="24"/>
          <w:lang w:eastAsia="en-GB"/>
        </w:rPr>
        <w:t>(Chakar, 2023)</w:t>
      </w:r>
      <w:r w:rsidRPr="00AE0758">
        <w:rPr>
          <w:rFonts w:ascii="Times New Roman" w:eastAsia="Times New Roman" w:hAnsi="Times New Roman" w:cs="Times New Roman"/>
          <w:sz w:val="24"/>
          <w:szCs w:val="24"/>
          <w:lang w:eastAsia="en-GB"/>
        </w:rPr>
        <w:fldChar w:fldCharType="end"/>
      </w:r>
      <w:r w:rsidRPr="00AE0758">
        <w:rPr>
          <w:rFonts w:ascii="Times New Roman" w:eastAsia="Times New Roman" w:hAnsi="Times New Roman" w:cs="Times New Roman"/>
          <w:sz w:val="24"/>
          <w:szCs w:val="24"/>
          <w:lang w:eastAsia="en-GB"/>
        </w:rPr>
        <w:t>.</w:t>
      </w:r>
    </w:p>
    <w:p w:rsidR="005E4F4E" w:rsidRPr="00AE0758" w:rsidRDefault="005E4F4E" w:rsidP="005E4F4E">
      <w:pPr>
        <w:shd w:val="clear" w:color="auto" w:fill="FFFFFF"/>
        <w:spacing w:before="240" w:after="100" w:afterAutospacing="1" w:line="240" w:lineRule="auto"/>
        <w:jc w:val="both"/>
        <w:rPr>
          <w:rFonts w:ascii="Times New Roman" w:hAnsi="Times New Roman" w:cs="Times New Roman"/>
          <w:b/>
          <w:sz w:val="24"/>
          <w:szCs w:val="24"/>
          <w:shd w:val="clear" w:color="auto" w:fill="FFFFFF"/>
        </w:rPr>
      </w:pPr>
      <w:r w:rsidRPr="00AE0758">
        <w:rPr>
          <w:rFonts w:ascii="Times New Roman" w:hAnsi="Times New Roman" w:cs="Times New Roman"/>
          <w:sz w:val="24"/>
          <w:szCs w:val="24"/>
          <w:shd w:val="clear" w:color="auto" w:fill="FFFFFF"/>
        </w:rPr>
        <w:t xml:space="preserve"> </w:t>
      </w:r>
      <w:r w:rsidRPr="00AE0758">
        <w:rPr>
          <w:rFonts w:ascii="Times New Roman" w:hAnsi="Times New Roman" w:cs="Times New Roman"/>
          <w:b/>
          <w:sz w:val="24"/>
          <w:szCs w:val="24"/>
          <w:shd w:val="clear" w:color="auto" w:fill="FFFFFF"/>
        </w:rPr>
        <w:t>Traffic Awareness</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rPr>
      </w:pPr>
      <w:r w:rsidRPr="00AE0758">
        <w:rPr>
          <w:rFonts w:ascii="Times New Roman" w:hAnsi="Times New Roman" w:cs="Times New Roman"/>
          <w:bCs/>
          <w:sz w:val="24"/>
          <w:szCs w:val="24"/>
          <w:shd w:val="clear" w:color="auto" w:fill="FFFFFF"/>
        </w:rPr>
        <w:t xml:space="preserve">There is </w:t>
      </w:r>
      <w:r>
        <w:rPr>
          <w:rFonts w:ascii="Times New Roman" w:hAnsi="Times New Roman" w:cs="Times New Roman"/>
          <w:bCs/>
          <w:sz w:val="24"/>
          <w:szCs w:val="24"/>
          <w:shd w:val="clear" w:color="auto" w:fill="FFFFFF"/>
        </w:rPr>
        <w:t xml:space="preserve">a </w:t>
      </w:r>
      <w:r w:rsidRPr="00AE0758">
        <w:rPr>
          <w:rFonts w:ascii="Times New Roman" w:hAnsi="Times New Roman" w:cs="Times New Roman"/>
          <w:bCs/>
          <w:sz w:val="24"/>
          <w:szCs w:val="24"/>
          <w:shd w:val="clear" w:color="auto" w:fill="FFFFFF"/>
        </w:rPr>
        <w:t xml:space="preserve">lack of awareness among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 xml:space="preserve">general public regarding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regulations and rules of traffic. It is one of the significant factors that contribute to road accidents. Traffic awareness is one of the major causes. Another cause of death during road accidents is the use of usage of phone during driving. A</w:t>
      </w:r>
      <w:r>
        <w:rPr>
          <w:rFonts w:ascii="Times New Roman" w:hAnsi="Times New Roman" w:cs="Times New Roman"/>
          <w:bCs/>
          <w:sz w:val="24"/>
          <w:szCs w:val="24"/>
          <w:shd w:val="clear" w:color="auto" w:fill="FFFFFF"/>
        </w:rPr>
        <w:t>ccording to</w:t>
      </w:r>
      <w:r w:rsidRPr="00AE0758">
        <w:rPr>
          <w:rFonts w:ascii="Times New Roman" w:hAnsi="Times New Roman" w:cs="Times New Roman"/>
          <w:bCs/>
          <w:sz w:val="24"/>
          <w:szCs w:val="24"/>
          <w:shd w:val="clear" w:color="auto" w:fill="FFFFFF"/>
        </w:rPr>
        <w:t xml:space="preserve"> the reports available but all 2 million people annually los</w:t>
      </w:r>
      <w:r>
        <w:rPr>
          <w:rFonts w:ascii="Times New Roman" w:hAnsi="Times New Roman" w:cs="Times New Roman"/>
          <w:bCs/>
          <w:sz w:val="24"/>
          <w:szCs w:val="24"/>
          <w:shd w:val="clear" w:color="auto" w:fill="FFFFFF"/>
        </w:rPr>
        <w:t>e</w:t>
      </w:r>
      <w:r w:rsidRPr="00AE0758">
        <w:rPr>
          <w:rFonts w:ascii="Times New Roman" w:hAnsi="Times New Roman" w:cs="Times New Roman"/>
          <w:bCs/>
          <w:sz w:val="24"/>
          <w:szCs w:val="24"/>
          <w:shd w:val="clear" w:color="auto" w:fill="FFFFFF"/>
        </w:rPr>
        <w:t xml:space="preserve"> their li</w:t>
      </w:r>
      <w:r>
        <w:rPr>
          <w:rFonts w:ascii="Times New Roman" w:hAnsi="Times New Roman" w:cs="Times New Roman"/>
          <w:bCs/>
          <w:sz w:val="24"/>
          <w:szCs w:val="24"/>
          <w:shd w:val="clear" w:color="auto" w:fill="FFFFFF"/>
        </w:rPr>
        <w:t>ves</w:t>
      </w:r>
      <w:r w:rsidRPr="00AE0758">
        <w:rPr>
          <w:rFonts w:ascii="Times New Roman" w:hAnsi="Times New Roman" w:cs="Times New Roman"/>
          <w:bCs/>
          <w:sz w:val="24"/>
          <w:szCs w:val="24"/>
          <w:shd w:val="clear" w:color="auto" w:fill="FFFFFF"/>
        </w:rPr>
        <w:t xml:space="preserve"> at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 xml:space="preserve">global level as they use mobile phones while driving. It is not safe for drivers to use </w:t>
      </w:r>
      <w:r>
        <w:rPr>
          <w:rFonts w:ascii="Times New Roman" w:hAnsi="Times New Roman" w:cs="Times New Roman"/>
          <w:bCs/>
          <w:sz w:val="24"/>
          <w:szCs w:val="24"/>
          <w:shd w:val="clear" w:color="auto" w:fill="FFFFFF"/>
        </w:rPr>
        <w:t xml:space="preserve">a </w:t>
      </w:r>
      <w:r w:rsidRPr="00AE0758">
        <w:rPr>
          <w:rFonts w:ascii="Times New Roman" w:hAnsi="Times New Roman" w:cs="Times New Roman"/>
          <w:bCs/>
          <w:sz w:val="24"/>
          <w:szCs w:val="24"/>
          <w:shd w:val="clear" w:color="auto" w:fill="FFFFFF"/>
        </w:rPr>
        <w:t xml:space="preserve">mobile phone while driving. In the case of </w:t>
      </w:r>
      <w:r>
        <w:rPr>
          <w:rFonts w:ascii="Times New Roman" w:hAnsi="Times New Roman" w:cs="Times New Roman"/>
          <w:bCs/>
          <w:sz w:val="24"/>
          <w:szCs w:val="24"/>
          <w:shd w:val="clear" w:color="auto" w:fill="FFFFFF"/>
        </w:rPr>
        <w:t xml:space="preserve">an </w:t>
      </w:r>
      <w:r w:rsidRPr="00AE0758">
        <w:rPr>
          <w:rFonts w:ascii="Times New Roman" w:hAnsi="Times New Roman" w:cs="Times New Roman"/>
          <w:bCs/>
          <w:sz w:val="24"/>
          <w:szCs w:val="24"/>
          <w:shd w:val="clear" w:color="auto" w:fill="FFFFFF"/>
        </w:rPr>
        <w:t>emergency</w:t>
      </w:r>
      <w:r>
        <w:rPr>
          <w:rFonts w:ascii="Times New Roman" w:hAnsi="Times New Roman" w:cs="Times New Roman"/>
          <w:bCs/>
          <w:sz w:val="24"/>
          <w:szCs w:val="24"/>
          <w:shd w:val="clear" w:color="auto" w:fill="FFFFFF"/>
        </w:rPr>
        <w:t>,</w:t>
      </w:r>
      <w:r w:rsidRPr="00AE0758">
        <w:rPr>
          <w:rFonts w:ascii="Times New Roman" w:hAnsi="Times New Roman" w:cs="Times New Roman"/>
          <w:bCs/>
          <w:sz w:val="24"/>
          <w:szCs w:val="24"/>
          <w:shd w:val="clear" w:color="auto" w:fill="FFFFFF"/>
        </w:rPr>
        <w:t xml:space="preserve"> they should stop the vehicle and attend </w:t>
      </w:r>
      <w:r>
        <w:rPr>
          <w:rFonts w:ascii="Times New Roman" w:hAnsi="Times New Roman" w:cs="Times New Roman"/>
          <w:bCs/>
          <w:sz w:val="24"/>
          <w:szCs w:val="24"/>
          <w:shd w:val="clear" w:color="auto" w:fill="FFFFFF"/>
        </w:rPr>
        <w:t xml:space="preserve">to </w:t>
      </w:r>
      <w:r w:rsidRPr="00AE0758">
        <w:rPr>
          <w:rFonts w:ascii="Times New Roman" w:hAnsi="Times New Roman" w:cs="Times New Roman"/>
          <w:bCs/>
          <w:sz w:val="24"/>
          <w:szCs w:val="24"/>
          <w:shd w:val="clear" w:color="auto" w:fill="FFFFFF"/>
        </w:rPr>
        <w:t xml:space="preserve">the call. It is very important to save the life of </w:t>
      </w:r>
      <w:r>
        <w:rPr>
          <w:rFonts w:ascii="Times New Roman" w:hAnsi="Times New Roman" w:cs="Times New Roman"/>
          <w:bCs/>
          <w:sz w:val="24"/>
          <w:szCs w:val="24"/>
          <w:shd w:val="clear" w:color="auto" w:fill="FFFFFF"/>
        </w:rPr>
        <w:t xml:space="preserve">the </w:t>
      </w:r>
      <w:r w:rsidRPr="00AE0758">
        <w:rPr>
          <w:rFonts w:ascii="Times New Roman" w:hAnsi="Times New Roman" w:cs="Times New Roman"/>
          <w:bCs/>
          <w:sz w:val="24"/>
          <w:szCs w:val="24"/>
          <w:shd w:val="clear" w:color="auto" w:fill="FFFFFF"/>
        </w:rPr>
        <w:t xml:space="preserve">driver and other people walking on the road </w:t>
      </w:r>
      <w:r w:rsidRPr="00AE0758">
        <w:rPr>
          <w:rFonts w:ascii="Times New Roman" w:hAnsi="Times New Roman" w:cs="Times New Roman"/>
          <w:bCs/>
          <w:sz w:val="24"/>
          <w:szCs w:val="24"/>
          <w:shd w:val="clear" w:color="auto" w:fill="FFFFFF"/>
        </w:rPr>
        <w:fldChar w:fldCharType="begin" w:fldLock="1"/>
      </w:r>
      <w:r w:rsidRPr="00AE0758">
        <w:rPr>
          <w:rFonts w:ascii="Times New Roman" w:hAnsi="Times New Roman" w:cs="Times New Roman"/>
          <w:bCs/>
          <w:sz w:val="24"/>
          <w:szCs w:val="24"/>
          <w:shd w:val="clear" w:color="auto" w:fill="FFFFFF"/>
        </w:rPr>
        <w:instrText>ADDIN CSL_CITATION {"citationItems":[{"id":"ITEM-1","itemData":{"author":[{"dropping-particle":"","family":"Shafi","given":"Bilal","non-dropping-particle":"","parse-names":false,"suffix":""}],"container-title":"Pakistan Today","id":"ITEM-1","issued":{"date-parts":[["2023"]]},"title":"Road accidents and traffic issues in Pakistan","type":"article-newspaper"},"uris":["http://www.mendeley.com/documents/?uuid=d7f458d0-dca7-4837-a313-136453fd0547"]}],"mendeley":{"formattedCitation":"(Shafi, 2023)","plainTextFormattedCitation":"(Shafi, 2023)","previouslyFormattedCitation":"(Shafi, 2023)"},"properties":{"noteIndex":0},"schema":"https://github.com/citation-style-language/schema/raw/master/csl-citation.json"}</w:instrText>
      </w:r>
      <w:r w:rsidRPr="00AE0758">
        <w:rPr>
          <w:rFonts w:ascii="Times New Roman" w:hAnsi="Times New Roman" w:cs="Times New Roman"/>
          <w:bCs/>
          <w:sz w:val="24"/>
          <w:szCs w:val="24"/>
          <w:shd w:val="clear" w:color="auto" w:fill="FFFFFF"/>
        </w:rPr>
        <w:fldChar w:fldCharType="separate"/>
      </w:r>
      <w:r w:rsidRPr="00AE0758">
        <w:rPr>
          <w:rFonts w:ascii="Times New Roman" w:hAnsi="Times New Roman" w:cs="Times New Roman"/>
          <w:bCs/>
          <w:noProof/>
          <w:sz w:val="24"/>
          <w:szCs w:val="24"/>
          <w:shd w:val="clear" w:color="auto" w:fill="FFFFFF"/>
        </w:rPr>
        <w:t>(Shafi, 2023)</w:t>
      </w:r>
      <w:r w:rsidRPr="00AE0758">
        <w:rPr>
          <w:rFonts w:ascii="Times New Roman" w:hAnsi="Times New Roman" w:cs="Times New Roman"/>
          <w:bCs/>
          <w:sz w:val="24"/>
          <w:szCs w:val="24"/>
          <w:shd w:val="clear" w:color="auto" w:fill="FFFFFF"/>
        </w:rPr>
        <w:fldChar w:fldCharType="end"/>
      </w:r>
      <w:r w:rsidRPr="00AE0758">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Pr="00AE0758">
        <w:rPr>
          <w:rFonts w:ascii="Times New Roman" w:hAnsi="Times New Roman" w:cs="Times New Roman"/>
          <w:bCs/>
          <w:sz w:val="24"/>
          <w:szCs w:val="24"/>
        </w:rPr>
        <w:t>For this reason</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there is </w:t>
      </w:r>
      <w:r>
        <w:rPr>
          <w:rFonts w:ascii="Times New Roman" w:hAnsi="Times New Roman" w:cs="Times New Roman"/>
          <w:bCs/>
          <w:sz w:val="24"/>
          <w:szCs w:val="24"/>
        </w:rPr>
        <w:t xml:space="preserve">a </w:t>
      </w:r>
      <w:r w:rsidRPr="00AE0758">
        <w:rPr>
          <w:rFonts w:ascii="Times New Roman" w:hAnsi="Times New Roman" w:cs="Times New Roman"/>
          <w:bCs/>
          <w:sz w:val="24"/>
          <w:szCs w:val="24"/>
        </w:rPr>
        <w:t xml:space="preserve">need to create awareness </w:t>
      </w:r>
      <w:r>
        <w:rPr>
          <w:rFonts w:ascii="Times New Roman" w:hAnsi="Times New Roman" w:cs="Times New Roman"/>
          <w:bCs/>
          <w:sz w:val="24"/>
          <w:szCs w:val="24"/>
        </w:rPr>
        <w:t>among</w:t>
      </w:r>
      <w:r w:rsidRPr="00AE0758">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AE0758">
        <w:rPr>
          <w:rFonts w:ascii="Times New Roman" w:hAnsi="Times New Roman" w:cs="Times New Roman"/>
          <w:bCs/>
          <w:sz w:val="24"/>
          <w:szCs w:val="24"/>
        </w:rPr>
        <w:t>media and traffic people. But in the context of Pakistan</w:t>
      </w:r>
      <w:r>
        <w:rPr>
          <w:rFonts w:ascii="Times New Roman" w:hAnsi="Times New Roman" w:cs="Times New Roman"/>
          <w:bCs/>
          <w:sz w:val="24"/>
          <w:szCs w:val="24"/>
        </w:rPr>
        <w:t>,</w:t>
      </w:r>
      <w:r w:rsidRPr="00AE0758">
        <w:rPr>
          <w:rFonts w:ascii="Times New Roman" w:hAnsi="Times New Roman" w:cs="Times New Roman"/>
          <w:bCs/>
          <w:sz w:val="24"/>
          <w:szCs w:val="24"/>
        </w:rPr>
        <w:t xml:space="preserve"> these two institutes are not playing </w:t>
      </w:r>
      <w:r>
        <w:rPr>
          <w:rFonts w:ascii="Times New Roman" w:hAnsi="Times New Roman" w:cs="Times New Roman"/>
          <w:bCs/>
          <w:sz w:val="24"/>
          <w:szCs w:val="24"/>
        </w:rPr>
        <w:t xml:space="preserve">an </w:t>
      </w:r>
      <w:r w:rsidRPr="00AE0758">
        <w:rPr>
          <w:rFonts w:ascii="Times New Roman" w:hAnsi="Times New Roman" w:cs="Times New Roman"/>
          <w:bCs/>
          <w:sz w:val="24"/>
          <w:szCs w:val="24"/>
        </w:rPr>
        <w:t>adequate role. Strictness in enforcement is required for the regulation</w:t>
      </w:r>
      <w:r>
        <w:rPr>
          <w:rFonts w:ascii="Times New Roman" w:hAnsi="Times New Roman" w:cs="Times New Roman"/>
          <w:bCs/>
          <w:sz w:val="24"/>
          <w:szCs w:val="24"/>
        </w:rPr>
        <w:t>s</w:t>
      </w:r>
      <w:r w:rsidRPr="00AE0758">
        <w:rPr>
          <w:rFonts w:ascii="Times New Roman" w:hAnsi="Times New Roman" w:cs="Times New Roman"/>
          <w:bCs/>
          <w:sz w:val="24"/>
          <w:szCs w:val="24"/>
        </w:rPr>
        <w:t xml:space="preserve"> and laws</w:t>
      </w:r>
      <w:r>
        <w:rPr>
          <w:rFonts w:ascii="Times New Roman" w:hAnsi="Times New Roman" w:cs="Times New Roman"/>
          <w:bCs/>
          <w:sz w:val="24"/>
          <w:szCs w:val="24"/>
        </w:rPr>
        <w:t>,</w:t>
      </w:r>
      <w:r w:rsidRPr="00AE0758">
        <w:rPr>
          <w:rFonts w:ascii="Times New Roman" w:hAnsi="Times New Roman" w:cs="Times New Roman"/>
          <w:bCs/>
          <w:sz w:val="24"/>
          <w:szCs w:val="24"/>
        </w:rPr>
        <w:t xml:space="preserve"> so this issue can be resolved.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sz w:val="24"/>
          <w:szCs w:val="24"/>
        </w:rPr>
      </w:pPr>
      <w:r w:rsidRPr="00AE0758">
        <w:rPr>
          <w:rFonts w:ascii="Times New Roman" w:hAnsi="Times New Roman" w:cs="Times New Roman"/>
          <w:b/>
          <w:sz w:val="24"/>
          <w:szCs w:val="24"/>
        </w:rPr>
        <w:t>DISCUSSION AND CONCLUSION</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shd w:val="clear" w:color="auto" w:fill="FFFFFF"/>
        </w:rPr>
      </w:pPr>
      <w:r w:rsidRPr="00597DBC">
        <w:rPr>
          <w:rFonts w:ascii="Times New Roman" w:hAnsi="Times New Roman" w:cs="Times New Roman"/>
          <w:bCs/>
          <w:sz w:val="24"/>
          <w:szCs w:val="24"/>
          <w:shd w:val="clear" w:color="auto" w:fill="FFFFFF"/>
        </w:rPr>
        <w:t>The transportation facility within a country plays a very important role in its development. It also impacts economic linkages. Business activities are ensured to be completed timely and safely because of a good transportation system. The safe travel of people is also dependent on this factor. People who are involved in business are always looking to cut costs. If the transportation system is good, it will help transporters reduce costs and maximize their profits. The transportation system of a country also plays a vital role in job creation. Countries that have a strong transportation system enjoy a competitive advantage compared to those with a poor transportation network. The living standard of people is also improved as a result of efficient transportation. Therefore, it is very important for policymakers to focus on strategies that can improve the transportation system in the country</w:t>
      </w:r>
      <w:r>
        <w:rPr>
          <w:rFonts w:ascii="Times New Roman" w:hAnsi="Times New Roman" w:cs="Times New Roman"/>
          <w:bCs/>
          <w:sz w:val="24"/>
          <w:szCs w:val="24"/>
          <w:shd w:val="clear" w:color="auto" w:fill="FFFFFF"/>
        </w:rPr>
        <w:t xml:space="preserve">. </w:t>
      </w:r>
      <w:r w:rsidRPr="00AE0758">
        <w:rPr>
          <w:rFonts w:ascii="Times New Roman" w:hAnsi="Times New Roman" w:cs="Times New Roman"/>
          <w:bCs/>
          <w:sz w:val="24"/>
          <w:szCs w:val="24"/>
          <w:shd w:val="clear" w:color="auto" w:fill="FFFFFF"/>
        </w:rPr>
        <w:t xml:space="preserve"> </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Cs/>
          <w:sz w:val="24"/>
          <w:szCs w:val="24"/>
          <w:shd w:val="clear" w:color="auto" w:fill="FFFFFF"/>
        </w:rPr>
      </w:pPr>
      <w:r w:rsidRPr="00597DBC">
        <w:rPr>
          <w:rFonts w:ascii="Times New Roman" w:hAnsi="Times New Roman" w:cs="Times New Roman"/>
          <w:bCs/>
          <w:sz w:val="24"/>
          <w:szCs w:val="24"/>
          <w:shd w:val="clear" w:color="auto" w:fill="FFFFFF"/>
        </w:rPr>
        <w:t xml:space="preserve">There is a need for comprehensive planning of the transportation system in Islamabad. For this purpose, policymakers must focus on realistic long-term and short-term plans. In the last 10 years, governments have focused on the development of Islamabad in terms of roads and streets, but there is still a need for more efforts. This is because traffic problems are impacting people's efficiency. There is also a need to implement modern technology in projects related to road safety and road planning </w:t>
      </w:r>
      <w:r w:rsidRPr="00AE0758">
        <w:rPr>
          <w:rFonts w:ascii="Times New Roman" w:hAnsi="Times New Roman" w:cs="Times New Roman"/>
          <w:bCs/>
          <w:sz w:val="24"/>
          <w:szCs w:val="24"/>
          <w:shd w:val="clear" w:color="auto" w:fill="FFFFFF"/>
        </w:rPr>
        <w:fldChar w:fldCharType="begin" w:fldLock="1"/>
      </w:r>
      <w:r w:rsidRPr="00AE0758">
        <w:rPr>
          <w:rFonts w:ascii="Times New Roman" w:hAnsi="Times New Roman" w:cs="Times New Roman"/>
          <w:bCs/>
          <w:sz w:val="24"/>
          <w:szCs w:val="24"/>
          <w:shd w:val="clear" w:color="auto" w:fill="FFFFFF"/>
        </w:rPr>
        <w:instrText>ADDIN CSL_CITATION {"citationItems":[{"id":"ITEM-1","itemData":{"DOI":"10.1016/j.tra.2020.09.018","ISSN":"09658564","abstract":"For next-generation smart cities, small UAVs (also known as drones) are vital to incorporate in airspace for advancing the transportation systems. This paper presents a review of recent developments in relation to the application of UAVs in three major domains of transportation, namely; road safety, traffic monitoring and highway infrastructure management. Advances in computer vision algorithms to extract key features from UAV acquired videos and images are discussed along with the discussion on improvements made in traffic flow analysis methods, risk assessment and assistance in accident investigation and damage assessments for bridges and pavements. Additionally, barriers associated with the wide-scale deployment of UAVs technology are identified and countermeasures to overcome these barriers are discussed, along with their implications.","author":[{"dropping-particle":"","family":"Outay","given":"Fatma","non-dropping-particle":"","parse-names":false,"suffix":""},{"dropping-particle":"","family":"Mengash","given":"Hanan Abdullah","non-dropping-particle":"","parse-names":false,"suffix":""},{"dropping-particle":"","family":"Adnan","given":"Muhammad","non-dropping-particle":"","parse-names":false,"suffix":""}],"container-title":"Transportation Research Part A: Policy and Practice","id":"ITEM-1","issue":"October","issued":{"date-parts":[["2020"]]},"page":"116-129","publisher":"Elsevier Ltd","title":"Applications of unmanned aerial vehicle (UAV) in road safety, traffic and highway infrastructure management: Recent advances and challenges","type":"article-journal","volume":"141"},"uris":["http://www.mendeley.com/documents/?uuid=d17b83e0-d8e4-449e-a47b-e7e0eafefa6d"]}],"mendeley":{"formattedCitation":"(Outay, Mengash, &amp; Adnan, 2020)","plainTextFormattedCitation":"(Outay, Mengash, &amp; Adnan, 2020)","previouslyFormattedCitation":"(Outay, Mengash, &amp; Adnan, 2020)"},"properties":{"noteIndex":0},"schema":"https://github.com/citation-style-language/schema/raw/master/csl-citation.json"}</w:instrText>
      </w:r>
      <w:r w:rsidRPr="00AE0758">
        <w:rPr>
          <w:rFonts w:ascii="Times New Roman" w:hAnsi="Times New Roman" w:cs="Times New Roman"/>
          <w:bCs/>
          <w:sz w:val="24"/>
          <w:szCs w:val="24"/>
          <w:shd w:val="clear" w:color="auto" w:fill="FFFFFF"/>
        </w:rPr>
        <w:fldChar w:fldCharType="separate"/>
      </w:r>
      <w:r w:rsidRPr="00AE0758">
        <w:rPr>
          <w:rFonts w:ascii="Times New Roman" w:hAnsi="Times New Roman" w:cs="Times New Roman"/>
          <w:bCs/>
          <w:noProof/>
          <w:sz w:val="24"/>
          <w:szCs w:val="24"/>
          <w:shd w:val="clear" w:color="auto" w:fill="FFFFFF"/>
        </w:rPr>
        <w:t>(Outay, Mengash, &amp; Adnan, 2020)</w:t>
      </w:r>
      <w:r w:rsidRPr="00AE0758">
        <w:rPr>
          <w:rFonts w:ascii="Times New Roman" w:hAnsi="Times New Roman" w:cs="Times New Roman"/>
          <w:bCs/>
          <w:sz w:val="24"/>
          <w:szCs w:val="24"/>
          <w:shd w:val="clear" w:color="auto" w:fill="FFFFFF"/>
        </w:rPr>
        <w:fldChar w:fldCharType="end"/>
      </w:r>
      <w:r w:rsidRPr="00AE0758">
        <w:rPr>
          <w:rFonts w:ascii="Times New Roman" w:hAnsi="Times New Roman" w:cs="Times New Roman"/>
          <w:bCs/>
          <w:sz w:val="24"/>
          <w:szCs w:val="24"/>
          <w:shd w:val="clear" w:color="auto" w:fill="FFFFFF"/>
        </w:rPr>
        <w:t xml:space="preserve">. </w:t>
      </w:r>
      <w:r w:rsidRPr="00597DBC">
        <w:rPr>
          <w:rFonts w:ascii="Times New Roman" w:hAnsi="Times New Roman" w:cs="Times New Roman"/>
          <w:bCs/>
          <w:sz w:val="24"/>
          <w:szCs w:val="24"/>
          <w:shd w:val="clear" w:color="auto" w:fill="FFFFFF"/>
        </w:rPr>
        <w:t>There is also a need to improve the roads on a regular basis. This is because the population of Islamabad is increasing continuously, and some long-term and consistent plans are required to solve this issue of transportation. Any city that aims to host happy citizens needs a safe and comfortable transportation system. The bus system provided by the government failed a few decades ago. There is a need for a proper bus system in Islamabad. Therefore, the following recommendations are proposed</w:t>
      </w:r>
      <w:r>
        <w:rPr>
          <w:rFonts w:ascii="Times New Roman" w:hAnsi="Times New Roman" w:cs="Times New Roman"/>
          <w:bCs/>
          <w:sz w:val="24"/>
          <w:szCs w:val="24"/>
          <w:shd w:val="clear" w:color="auto" w:fill="FFFFFF"/>
        </w:rPr>
        <w:t>:</w:t>
      </w:r>
    </w:p>
    <w:p w:rsidR="005E4F4E" w:rsidRDefault="005E4F4E" w:rsidP="005E4F4E">
      <w:pPr>
        <w:autoSpaceDE w:val="0"/>
        <w:autoSpaceDN w:val="0"/>
        <w:adjustRightInd w:val="0"/>
        <w:spacing w:before="240" w:after="0" w:line="240" w:lineRule="auto"/>
        <w:jc w:val="both"/>
        <w:rPr>
          <w:rFonts w:ascii="Times New Roman" w:hAnsi="Times New Roman" w:cs="Times New Roman"/>
          <w:bCs/>
          <w:sz w:val="24"/>
          <w:szCs w:val="24"/>
          <w:shd w:val="clear" w:color="auto" w:fill="FFFFFF"/>
        </w:rPr>
      </w:pPr>
      <w:r w:rsidRPr="00597DBC">
        <w:rPr>
          <w:rFonts w:ascii="Times New Roman" w:hAnsi="Times New Roman" w:cs="Times New Roman"/>
          <w:bCs/>
          <w:sz w:val="24"/>
          <w:szCs w:val="24"/>
          <w:shd w:val="clear" w:color="auto" w:fill="FFFFFF"/>
        </w:rPr>
        <w:t xml:space="preserve">Firstly, there is a need to improve the road infrastructure on a continuous basis. Moreover, walkways and bicycle tracks should be provided on the majority of streets. Secondly, there is a need to find ways to solve the issue of traffic at hotspots in Islamabad. The functionality of the police institution must also be improved so they can better handle so-called "in-standard" situations. Fourthly, there is a need for a multimodal transportation system to address the traffic </w:t>
      </w:r>
      <w:r w:rsidRPr="00597DBC">
        <w:rPr>
          <w:rFonts w:ascii="Times New Roman" w:hAnsi="Times New Roman" w:cs="Times New Roman"/>
          <w:bCs/>
          <w:sz w:val="24"/>
          <w:szCs w:val="24"/>
          <w:shd w:val="clear" w:color="auto" w:fill="FFFFFF"/>
        </w:rPr>
        <w:lastRenderedPageBreak/>
        <w:t>issues in the city. Different feasibility reports are required to solve transportation problems using modern technology. In the end, the research facility must be improved to enhance the long-term research capabilities of the people.</w:t>
      </w:r>
    </w:p>
    <w:p w:rsidR="005E4F4E" w:rsidRPr="00AE0758" w:rsidRDefault="005E4F4E" w:rsidP="005E4F4E">
      <w:pPr>
        <w:autoSpaceDE w:val="0"/>
        <w:autoSpaceDN w:val="0"/>
        <w:adjustRightInd w:val="0"/>
        <w:spacing w:before="240" w:after="0" w:line="240" w:lineRule="auto"/>
        <w:jc w:val="both"/>
        <w:rPr>
          <w:rFonts w:ascii="Times New Roman" w:hAnsi="Times New Roman" w:cs="Times New Roman"/>
          <w:b/>
          <w:bCs/>
          <w:sz w:val="24"/>
          <w:szCs w:val="24"/>
        </w:rPr>
      </w:pPr>
      <w:r w:rsidRPr="00AE0758">
        <w:rPr>
          <w:rFonts w:ascii="Times New Roman" w:hAnsi="Times New Roman" w:cs="Times New Roman"/>
          <w:b/>
          <w:bCs/>
          <w:sz w:val="24"/>
          <w:szCs w:val="24"/>
        </w:rPr>
        <w:t>REFERENCES</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sz w:val="24"/>
          <w:szCs w:val="24"/>
        </w:rPr>
        <w:fldChar w:fldCharType="begin" w:fldLock="1"/>
      </w:r>
      <w:r w:rsidRPr="005E4F4E">
        <w:rPr>
          <w:rFonts w:asciiTheme="majorBidi" w:hAnsiTheme="majorBidi" w:cstheme="majorBidi"/>
          <w:sz w:val="24"/>
          <w:szCs w:val="24"/>
        </w:rPr>
        <w:instrText xml:space="preserve">ADDIN Mendeley Bibliography CSL_BIBLIOGRAPHY </w:instrText>
      </w:r>
      <w:r w:rsidRPr="005E4F4E">
        <w:rPr>
          <w:rFonts w:asciiTheme="majorBidi" w:hAnsiTheme="majorBidi" w:cstheme="majorBidi"/>
          <w:sz w:val="24"/>
          <w:szCs w:val="24"/>
        </w:rPr>
        <w:fldChar w:fldCharType="separate"/>
      </w:r>
      <w:r w:rsidRPr="005E4F4E">
        <w:rPr>
          <w:rFonts w:asciiTheme="majorBidi" w:hAnsiTheme="majorBidi" w:cstheme="majorBidi"/>
          <w:noProof/>
          <w:sz w:val="24"/>
          <w:szCs w:val="24"/>
        </w:rPr>
        <w:t xml:space="preserve">Abbasi, K. (2022). Poor implementation of bylaws blamed for shrinking parking spaces in Islamabad. </w:t>
      </w:r>
      <w:r w:rsidRPr="005E4F4E">
        <w:rPr>
          <w:rFonts w:asciiTheme="majorBidi" w:hAnsiTheme="majorBidi" w:cstheme="majorBidi"/>
          <w:i/>
          <w:iCs/>
          <w:noProof/>
          <w:sz w:val="24"/>
          <w:szCs w:val="24"/>
        </w:rPr>
        <w:t>DAWN</w:t>
      </w:r>
      <w:r w:rsidRPr="005E4F4E">
        <w:rPr>
          <w:rFonts w:asciiTheme="majorBidi" w:hAnsiTheme="majorBidi" w:cstheme="majorBidi"/>
          <w:noProof/>
          <w:sz w:val="24"/>
          <w:szCs w:val="24"/>
        </w:rPr>
        <w:t>. Retrieved from https://www.dawn.com/news/1703794</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Abubakar, I. R., &amp; Aina, Y. A. (2019). The prospects and challenges of developing more inclusive, safe, resilient and sustainable cities in Nigeria. </w:t>
      </w:r>
      <w:r w:rsidRPr="005E4F4E">
        <w:rPr>
          <w:rFonts w:asciiTheme="majorBidi" w:hAnsiTheme="majorBidi" w:cstheme="majorBidi"/>
          <w:i/>
          <w:iCs/>
          <w:noProof/>
          <w:sz w:val="24"/>
          <w:szCs w:val="24"/>
        </w:rPr>
        <w:t>Land Use Policy</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87</w:t>
      </w:r>
      <w:r w:rsidRPr="005E4F4E">
        <w:rPr>
          <w:rFonts w:asciiTheme="majorBidi" w:hAnsiTheme="majorBidi" w:cstheme="majorBidi"/>
          <w:noProof/>
          <w:sz w:val="24"/>
          <w:szCs w:val="24"/>
        </w:rPr>
        <w:t>(June), 104105. https://doi.org/10.1016/j.landusepol.2019.104105</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Adeel, M., Yeh, A. G. O., &amp; Zhang, F. (2016). Transportation disadvantage and activity participation in the cities of Rawalpindi and Islamabad, Pakistan. </w:t>
      </w:r>
      <w:r w:rsidRPr="005E4F4E">
        <w:rPr>
          <w:rFonts w:asciiTheme="majorBidi" w:hAnsiTheme="majorBidi" w:cstheme="majorBidi"/>
          <w:i/>
          <w:iCs/>
          <w:noProof/>
          <w:sz w:val="24"/>
          <w:szCs w:val="24"/>
        </w:rPr>
        <w:t>Transport Policy</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47</w:t>
      </w:r>
      <w:r w:rsidRPr="005E4F4E">
        <w:rPr>
          <w:rFonts w:asciiTheme="majorBidi" w:hAnsiTheme="majorBidi" w:cstheme="majorBidi"/>
          <w:noProof/>
          <w:sz w:val="24"/>
          <w:szCs w:val="24"/>
        </w:rPr>
        <w:t>, 1–12. https://doi.org/10.1016/j.tranpol.2015.12.001</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Afrin, T., &amp; Yodo, N. (2020). A survey of road traffic congestion measures towards a sustainable and resilient transportation system. </w:t>
      </w:r>
      <w:r w:rsidRPr="005E4F4E">
        <w:rPr>
          <w:rFonts w:asciiTheme="majorBidi" w:hAnsiTheme="majorBidi" w:cstheme="majorBidi"/>
          <w:i/>
          <w:iCs/>
          <w:noProof/>
          <w:sz w:val="24"/>
          <w:szCs w:val="24"/>
        </w:rPr>
        <w:t>Sustainability (Switzerland)</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12</w:t>
      </w:r>
      <w:r w:rsidRPr="005E4F4E">
        <w:rPr>
          <w:rFonts w:asciiTheme="majorBidi" w:hAnsiTheme="majorBidi" w:cstheme="majorBidi"/>
          <w:noProof/>
          <w:sz w:val="24"/>
          <w:szCs w:val="24"/>
        </w:rPr>
        <w:t>(11), 1–23. https://doi.org/10.3390/su12114660</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Ali, A., Ayub, N., Shiraz, M., Ullah, N., Gani, A., &amp; Qureshi, M. A. (2021). Traffic efficiency models for urban traffic management using mobile crowd sensing: A survey. </w:t>
      </w:r>
      <w:r w:rsidRPr="005E4F4E">
        <w:rPr>
          <w:rFonts w:asciiTheme="majorBidi" w:hAnsiTheme="majorBidi" w:cstheme="majorBidi"/>
          <w:i/>
          <w:iCs/>
          <w:noProof/>
          <w:sz w:val="24"/>
          <w:szCs w:val="24"/>
        </w:rPr>
        <w:t>Sustainability (Switzerland)</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13</w:t>
      </w:r>
      <w:r w:rsidRPr="005E4F4E">
        <w:rPr>
          <w:rFonts w:asciiTheme="majorBidi" w:hAnsiTheme="majorBidi" w:cstheme="majorBidi"/>
          <w:noProof/>
          <w:sz w:val="24"/>
          <w:szCs w:val="24"/>
        </w:rPr>
        <w:t>(23), 1–18. https://doi.org/10.3390/su132313068</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Alvarez, P., Lerga, I., Serrano-Hernandez, A., &amp; Faulin, J. (2018). The impact of traffic congestion when optimising delivery routes in real time. A case study in Spain. </w:t>
      </w:r>
      <w:r w:rsidRPr="005E4F4E">
        <w:rPr>
          <w:rFonts w:asciiTheme="majorBidi" w:hAnsiTheme="majorBidi" w:cstheme="majorBidi"/>
          <w:i/>
          <w:iCs/>
          <w:noProof/>
          <w:sz w:val="24"/>
          <w:szCs w:val="24"/>
        </w:rPr>
        <w:t>International Journal of Logistics Research and Applications</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21</w:t>
      </w:r>
      <w:r w:rsidRPr="005E4F4E">
        <w:rPr>
          <w:rFonts w:asciiTheme="majorBidi" w:hAnsiTheme="majorBidi" w:cstheme="majorBidi"/>
          <w:noProof/>
          <w:sz w:val="24"/>
          <w:szCs w:val="24"/>
        </w:rPr>
        <w:t>(5), 529–541. https://doi.org/10.1080/13675567.2018.1457634</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Atif, S. B., Saqib, Z., Ali, A., &amp; Zaman, M. H. (2018). The impacts of socio-economic factors on the perception of residents about urban vegetation: A comparative study of planned versus semi-planned cities of Islamabad and Rawalpindi, Pakistan. </w:t>
      </w:r>
      <w:r w:rsidRPr="005E4F4E">
        <w:rPr>
          <w:rFonts w:asciiTheme="majorBidi" w:hAnsiTheme="majorBidi" w:cstheme="majorBidi"/>
          <w:i/>
          <w:iCs/>
          <w:noProof/>
          <w:sz w:val="24"/>
          <w:szCs w:val="24"/>
        </w:rPr>
        <w:t>Applied Ecology and Environmental Research</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16</w:t>
      </w:r>
      <w:r w:rsidRPr="005E4F4E">
        <w:rPr>
          <w:rFonts w:asciiTheme="majorBidi" w:hAnsiTheme="majorBidi" w:cstheme="majorBidi"/>
          <w:noProof/>
          <w:sz w:val="24"/>
          <w:szCs w:val="24"/>
        </w:rPr>
        <w:t>(4), 4265–4287. https://doi.org/10.15666/aeer/1604_42654287</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Baig, F., Shaikh, S., &amp; Talpur, M. A. H. (2021). Motorization and Under-Reported Road Accidents: Spatial Evidence from Pakistan. </w:t>
      </w:r>
      <w:r w:rsidRPr="005E4F4E">
        <w:rPr>
          <w:rFonts w:asciiTheme="majorBidi" w:hAnsiTheme="majorBidi" w:cstheme="majorBidi"/>
          <w:i/>
          <w:iCs/>
          <w:noProof/>
          <w:sz w:val="24"/>
          <w:szCs w:val="24"/>
        </w:rPr>
        <w:t>Mehran University Research Journal of Engineering and Technology</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40</w:t>
      </w:r>
      <w:r w:rsidRPr="005E4F4E">
        <w:rPr>
          <w:rFonts w:asciiTheme="majorBidi" w:hAnsiTheme="majorBidi" w:cstheme="majorBidi"/>
          <w:noProof/>
          <w:sz w:val="24"/>
          <w:szCs w:val="24"/>
        </w:rPr>
        <w:t>(3), 482–495. https://doi.org/10.22581/muet1982.2103.03</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Baig, M. H., Waheed, A., Rana, I. A., &amp; Abbas, K. (2022). Determinants of transportation sustainability in universities of Islamabad, Pakistan. </w:t>
      </w:r>
      <w:r w:rsidRPr="005E4F4E">
        <w:rPr>
          <w:rFonts w:asciiTheme="majorBidi" w:hAnsiTheme="majorBidi" w:cstheme="majorBidi"/>
          <w:i/>
          <w:iCs/>
          <w:noProof/>
          <w:sz w:val="24"/>
          <w:szCs w:val="24"/>
        </w:rPr>
        <w:t>International Journal of Sustainability in Higher Education</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23</w:t>
      </w:r>
      <w:r w:rsidRPr="005E4F4E">
        <w:rPr>
          <w:rFonts w:asciiTheme="majorBidi" w:hAnsiTheme="majorBidi" w:cstheme="majorBidi"/>
          <w:noProof/>
          <w:sz w:val="24"/>
          <w:szCs w:val="24"/>
        </w:rPr>
        <w:t>(3), 548–564. https://doi.org/10.1108/IJSHE-07-2020-0273</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Chakar. (2023). The Future of Islamabad’s transportation infrastructure and Mobility. </w:t>
      </w:r>
      <w:r w:rsidRPr="005E4F4E">
        <w:rPr>
          <w:rFonts w:asciiTheme="majorBidi" w:hAnsiTheme="majorBidi" w:cstheme="majorBidi"/>
          <w:i/>
          <w:iCs/>
          <w:noProof/>
          <w:sz w:val="24"/>
          <w:szCs w:val="24"/>
        </w:rPr>
        <w:t>Chakar</w:t>
      </w:r>
      <w:r w:rsidRPr="005E4F4E">
        <w:rPr>
          <w:rFonts w:asciiTheme="majorBidi" w:hAnsiTheme="majorBidi" w:cstheme="majorBidi"/>
          <w:noProof/>
          <w:sz w:val="24"/>
          <w:szCs w:val="24"/>
        </w:rPr>
        <w:t>. Retrieved from https://chakorventures.com/islamabads-transportation-infrastructure/</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sz w:val="24"/>
          <w:szCs w:val="24"/>
        </w:rPr>
        <w:fldChar w:fldCharType="begin" w:fldLock="1"/>
      </w:r>
      <w:r w:rsidRPr="005E4F4E">
        <w:rPr>
          <w:rFonts w:asciiTheme="majorBidi" w:hAnsiTheme="majorBidi" w:cstheme="majorBidi"/>
          <w:sz w:val="24"/>
          <w:szCs w:val="24"/>
        </w:rPr>
        <w:instrText xml:space="preserve">ADDIN Mendeley Bibliography CSL_BIBLIOGRAPHY </w:instrText>
      </w:r>
      <w:r w:rsidRPr="005E4F4E">
        <w:rPr>
          <w:rFonts w:asciiTheme="majorBidi" w:hAnsiTheme="majorBidi" w:cstheme="majorBidi"/>
          <w:sz w:val="24"/>
          <w:szCs w:val="24"/>
        </w:rPr>
        <w:fldChar w:fldCharType="separate"/>
      </w:r>
      <w:r w:rsidRPr="005E4F4E">
        <w:rPr>
          <w:rFonts w:asciiTheme="majorBidi" w:hAnsiTheme="majorBidi" w:cstheme="majorBidi"/>
          <w:noProof/>
          <w:sz w:val="24"/>
          <w:szCs w:val="24"/>
        </w:rPr>
        <w:t>CEIC. (2022). Pakistan Number of Registered Vehicles. Retrieved October 1, 2023, from https://www.ceicdata.com/en/indicator/pakistan/number-of-registered-vehicles</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sz w:val="24"/>
          <w:szCs w:val="24"/>
        </w:rPr>
        <w:fldChar w:fldCharType="end"/>
      </w:r>
      <w:r w:rsidRPr="005E4F4E">
        <w:rPr>
          <w:rFonts w:asciiTheme="majorBidi" w:hAnsiTheme="majorBidi" w:cstheme="majorBidi"/>
          <w:noProof/>
          <w:sz w:val="24"/>
          <w:szCs w:val="24"/>
        </w:rPr>
        <w:t xml:space="preserve">Cheng, Z., Pang, M. S., &amp; Pavlou, P. A. (2020). Mitigating traffic congestion: The role of intelligent transportation systems. </w:t>
      </w:r>
      <w:r w:rsidRPr="005E4F4E">
        <w:rPr>
          <w:rFonts w:asciiTheme="majorBidi" w:hAnsiTheme="majorBidi" w:cstheme="majorBidi"/>
          <w:i/>
          <w:iCs/>
          <w:noProof/>
          <w:sz w:val="24"/>
          <w:szCs w:val="24"/>
        </w:rPr>
        <w:t>Information Systems Research</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31</w:t>
      </w:r>
      <w:r w:rsidRPr="005E4F4E">
        <w:rPr>
          <w:rFonts w:asciiTheme="majorBidi" w:hAnsiTheme="majorBidi" w:cstheme="majorBidi"/>
          <w:noProof/>
          <w:sz w:val="24"/>
          <w:szCs w:val="24"/>
        </w:rPr>
        <w:t>(3), 653–674. https://doi.org/10.1287/ISRE.2019.0894</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Haider, F. (2022). Detection of land use/land cover changes and urban sprawl in Al-Khobar, Saudi Arabia: An analysis of multi-temporal remote sensing data. </w:t>
      </w:r>
      <w:r w:rsidRPr="005E4F4E">
        <w:rPr>
          <w:rFonts w:asciiTheme="majorBidi" w:hAnsiTheme="majorBidi" w:cstheme="majorBidi"/>
          <w:i/>
          <w:iCs/>
          <w:noProof/>
          <w:sz w:val="24"/>
          <w:szCs w:val="24"/>
        </w:rPr>
        <w:t>PIDE</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5</w:t>
      </w:r>
      <w:r w:rsidRPr="005E4F4E">
        <w:rPr>
          <w:rFonts w:asciiTheme="majorBidi" w:hAnsiTheme="majorBidi" w:cstheme="majorBidi"/>
          <w:noProof/>
          <w:sz w:val="24"/>
          <w:szCs w:val="24"/>
        </w:rPr>
        <w:t>(2). https://doi.org/10.3390/ijgi5020015</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lastRenderedPageBreak/>
        <w:t xml:space="preserve">Hasan, L., Chaudhry, A., Ahmad, A., &amp; Jalil, H. (2021). Slums, Sprawl and Contemporary Islamabad - A Doxiadis’ Mess. </w:t>
      </w:r>
      <w:r w:rsidRPr="005E4F4E">
        <w:rPr>
          <w:rFonts w:asciiTheme="majorBidi" w:hAnsiTheme="majorBidi" w:cstheme="majorBidi"/>
          <w:i/>
          <w:iCs/>
          <w:noProof/>
          <w:sz w:val="24"/>
          <w:szCs w:val="24"/>
        </w:rPr>
        <w:t>SSRN Electronic Journal</w:t>
      </w:r>
      <w:r w:rsidRPr="005E4F4E">
        <w:rPr>
          <w:rFonts w:asciiTheme="majorBidi" w:hAnsiTheme="majorBidi" w:cstheme="majorBidi"/>
          <w:noProof/>
          <w:sz w:val="24"/>
          <w:szCs w:val="24"/>
        </w:rPr>
        <w:t>, (108735). https://doi.org/10.2139/ssrn.3885118</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hidayat fahrul, D. (2023). ISLAMABAD AND AUTOMOBILE DEPENDENCY; A CONSEQUENCE OF MODERNIST URBAN PLANNING? A, (January), 31–41.</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Jabeen, D. N., Farwa, U.-, &amp; Jadoon, M. (2017). Urbanization in Pakistan. </w:t>
      </w:r>
      <w:r w:rsidRPr="005E4F4E">
        <w:rPr>
          <w:rFonts w:asciiTheme="majorBidi" w:hAnsiTheme="majorBidi" w:cstheme="majorBidi"/>
          <w:i/>
          <w:iCs/>
          <w:noProof/>
          <w:sz w:val="24"/>
          <w:szCs w:val="24"/>
        </w:rPr>
        <w:t>Journal of the Research Society of Pakistan</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63</w:t>
      </w:r>
      <w:r w:rsidRPr="005E4F4E">
        <w:rPr>
          <w:rFonts w:asciiTheme="majorBidi" w:hAnsiTheme="majorBidi" w:cstheme="majorBidi"/>
          <w:noProof/>
          <w:sz w:val="24"/>
          <w:szCs w:val="24"/>
        </w:rPr>
        <w:t>(7), 323–327. https://doi.org/10.1080/00221346408985099</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Jin, J., &amp; Rafferty, P. (2017). Does congestion negatively affect income growth and employment growth? Empirical evidence from US metropolitan regions. </w:t>
      </w:r>
      <w:r w:rsidRPr="005E4F4E">
        <w:rPr>
          <w:rFonts w:asciiTheme="majorBidi" w:hAnsiTheme="majorBidi" w:cstheme="majorBidi"/>
          <w:i/>
          <w:iCs/>
          <w:noProof/>
          <w:sz w:val="24"/>
          <w:szCs w:val="24"/>
        </w:rPr>
        <w:t>Transport Policy</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55</w:t>
      </w:r>
      <w:r w:rsidRPr="005E4F4E">
        <w:rPr>
          <w:rFonts w:asciiTheme="majorBidi" w:hAnsiTheme="majorBidi" w:cstheme="majorBidi"/>
          <w:noProof/>
          <w:sz w:val="24"/>
          <w:szCs w:val="24"/>
        </w:rPr>
        <w:t>(October 2016), 1–8. https://doi.org/10.1016/j.tranpol.2016.12.003</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Ma, F., Guo, Y., Yuen, K. F., Woo, S., &amp; Shi, W. (2019). Association between new urbanization and sustainable transportation: A symmetrical coupling perspective. </w:t>
      </w:r>
      <w:r w:rsidRPr="005E4F4E">
        <w:rPr>
          <w:rFonts w:asciiTheme="majorBidi" w:hAnsiTheme="majorBidi" w:cstheme="majorBidi"/>
          <w:i/>
          <w:iCs/>
          <w:noProof/>
          <w:sz w:val="24"/>
          <w:szCs w:val="24"/>
        </w:rPr>
        <w:t>Symmetry</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11</w:t>
      </w:r>
      <w:r w:rsidRPr="005E4F4E">
        <w:rPr>
          <w:rFonts w:asciiTheme="majorBidi" w:hAnsiTheme="majorBidi" w:cstheme="majorBidi"/>
          <w:noProof/>
          <w:sz w:val="24"/>
          <w:szCs w:val="24"/>
        </w:rPr>
        <w:t>(2). https://doi.org/10.3390/sym11020192</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Mascarenhas, A., Haase, D., Ramos, T. B., &amp; Santos, R. (2019). Pathways of demographic and urban development and their effects on land take and ecosystem services: The case of Lisbon Metropolitan Area, Portugal. </w:t>
      </w:r>
      <w:r w:rsidRPr="005E4F4E">
        <w:rPr>
          <w:rFonts w:asciiTheme="majorBidi" w:hAnsiTheme="majorBidi" w:cstheme="majorBidi"/>
          <w:i/>
          <w:iCs/>
          <w:noProof/>
          <w:sz w:val="24"/>
          <w:szCs w:val="24"/>
        </w:rPr>
        <w:t>Land Use Policy</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82</w:t>
      </w:r>
      <w:r w:rsidRPr="005E4F4E">
        <w:rPr>
          <w:rFonts w:asciiTheme="majorBidi" w:hAnsiTheme="majorBidi" w:cstheme="majorBidi"/>
          <w:noProof/>
          <w:sz w:val="24"/>
          <w:szCs w:val="24"/>
        </w:rPr>
        <w:t>(November 2018), 181–194. https://doi.org/10.1016/j.landusepol.2018.11.056</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Naqvi, R. A. (2017). Bus Rapid Transit: Mode Shift and Environmental Impact Analysis. A Case Study of Rawalpindi-Islamabad Metro Bus Service. Retrieved from https://file-thesis.pide.org.pk/pdf/mphil-environmental-economics-2015-rehana-ali-naqvi--bus-rapid-transit-mode-shift-and-environmental-impact-analysis-a-case-study-of-rawalpindiislamabad-m.pdf</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News, T. (2022). Record number of vehicles causing traffic issues in Islamabad. </w:t>
      </w:r>
      <w:r w:rsidRPr="005E4F4E">
        <w:rPr>
          <w:rFonts w:asciiTheme="majorBidi" w:hAnsiTheme="majorBidi" w:cstheme="majorBidi"/>
          <w:i/>
          <w:iCs/>
          <w:noProof/>
          <w:sz w:val="24"/>
          <w:szCs w:val="24"/>
        </w:rPr>
        <w:t>The News</w:t>
      </w:r>
      <w:r w:rsidRPr="005E4F4E">
        <w:rPr>
          <w:rFonts w:asciiTheme="majorBidi" w:hAnsiTheme="majorBidi" w:cstheme="majorBidi"/>
          <w:noProof/>
          <w:sz w:val="24"/>
          <w:szCs w:val="24"/>
        </w:rPr>
        <w:t>.</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Outay, F., Mengash, H. A., &amp; Adnan, M. (2020). Applications of unmanned aerial vehicle (UAV) in road safety, traffic and highway infrastructure management: Recent advances and challenges. </w:t>
      </w:r>
      <w:r w:rsidRPr="005E4F4E">
        <w:rPr>
          <w:rFonts w:asciiTheme="majorBidi" w:hAnsiTheme="majorBidi" w:cstheme="majorBidi"/>
          <w:i/>
          <w:iCs/>
          <w:noProof/>
          <w:sz w:val="24"/>
          <w:szCs w:val="24"/>
        </w:rPr>
        <w:t>Transportation Research Part A: Policy and Practice</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141</w:t>
      </w:r>
      <w:r w:rsidRPr="005E4F4E">
        <w:rPr>
          <w:rFonts w:asciiTheme="majorBidi" w:hAnsiTheme="majorBidi" w:cstheme="majorBidi"/>
          <w:noProof/>
          <w:sz w:val="24"/>
          <w:szCs w:val="24"/>
        </w:rPr>
        <w:t>(October), 116–129. https://doi.org/10.1016/j.tra.2020.09.018</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Pakistani, P. (2023). Islamabad High Court Directs CDA to Address Car Parking Dilemma. </w:t>
      </w:r>
      <w:r w:rsidRPr="005E4F4E">
        <w:rPr>
          <w:rFonts w:asciiTheme="majorBidi" w:hAnsiTheme="majorBidi" w:cstheme="majorBidi"/>
          <w:i/>
          <w:iCs/>
          <w:noProof/>
          <w:sz w:val="24"/>
          <w:szCs w:val="24"/>
        </w:rPr>
        <w:t>Pro Pakistani</w:t>
      </w:r>
      <w:r w:rsidRPr="005E4F4E">
        <w:rPr>
          <w:rFonts w:asciiTheme="majorBidi" w:hAnsiTheme="majorBidi" w:cstheme="majorBidi"/>
          <w:noProof/>
          <w:sz w:val="24"/>
          <w:szCs w:val="24"/>
        </w:rPr>
        <w:t>. Retrieved from https://propakistani.pk/proproperty/islamabad-high-court-directs-cda-to-address-car-parking-dilemma/</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Pasquale, C., Sacone, S., Siri, S., &amp; Ferrara, A. (2019). Traffic control for freeway networks with sustainability-related objectives: Review and future challenges. </w:t>
      </w:r>
      <w:r w:rsidRPr="005E4F4E">
        <w:rPr>
          <w:rFonts w:asciiTheme="majorBidi" w:hAnsiTheme="majorBidi" w:cstheme="majorBidi"/>
          <w:i/>
          <w:iCs/>
          <w:noProof/>
          <w:sz w:val="24"/>
          <w:szCs w:val="24"/>
        </w:rPr>
        <w:t>Annual Reviews in Control</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48</w:t>
      </w:r>
      <w:r w:rsidRPr="005E4F4E">
        <w:rPr>
          <w:rFonts w:asciiTheme="majorBidi" w:hAnsiTheme="majorBidi" w:cstheme="majorBidi"/>
          <w:noProof/>
          <w:sz w:val="24"/>
          <w:szCs w:val="24"/>
        </w:rPr>
        <w:t>, 312–324. https://doi.org/10.1016/j.arcontrol.2019.07.002</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Rana, I. A., Bhatti, S. S., &amp; Arshad, H. S. H. (2017). Assessing the socioeconomic and infrastructure development disparity–a case study of city districts of Punjab, Pakistan. </w:t>
      </w:r>
      <w:r w:rsidRPr="005E4F4E">
        <w:rPr>
          <w:rFonts w:asciiTheme="majorBidi" w:hAnsiTheme="majorBidi" w:cstheme="majorBidi"/>
          <w:i/>
          <w:iCs/>
          <w:noProof/>
          <w:sz w:val="24"/>
          <w:szCs w:val="24"/>
        </w:rPr>
        <w:t>International Journal of Urban Sustainable Development</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9</w:t>
      </w:r>
      <w:r w:rsidRPr="005E4F4E">
        <w:rPr>
          <w:rFonts w:asciiTheme="majorBidi" w:hAnsiTheme="majorBidi" w:cstheme="majorBidi"/>
          <w:noProof/>
          <w:sz w:val="24"/>
          <w:szCs w:val="24"/>
        </w:rPr>
        <w:t>(3), 346–358. https://doi.org/10.1080/19463138.2017.1320286</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Rawalpindi, I. &amp;, &amp; Kamran Ahmed, P. M. (2021). Sustainable Urban Transportation Index (SUTI) for Twin Cites, (December).</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Raza, A., Ali, M. U., Ullah, U., Fayaz, M., Alvi, M. J., Kallu, K. D., … Nengroo, S. H. (2022). Evaluation of a Sustainable Urban Transportation System in Terms of Traffic Congestion—A Case Study in Taxila, Pakistan. </w:t>
      </w:r>
      <w:r w:rsidRPr="005E4F4E">
        <w:rPr>
          <w:rFonts w:asciiTheme="majorBidi" w:hAnsiTheme="majorBidi" w:cstheme="majorBidi"/>
          <w:i/>
          <w:iCs/>
          <w:noProof/>
          <w:sz w:val="24"/>
          <w:szCs w:val="24"/>
        </w:rPr>
        <w:t>Sustainability (Switzerland)</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14</w:t>
      </w:r>
      <w:r w:rsidRPr="005E4F4E">
        <w:rPr>
          <w:rFonts w:asciiTheme="majorBidi" w:hAnsiTheme="majorBidi" w:cstheme="majorBidi"/>
          <w:noProof/>
          <w:sz w:val="24"/>
          <w:szCs w:val="24"/>
        </w:rPr>
        <w:t>(19), 1–25. https://doi.org/10.3390/su141912325</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Rehman, A., Ma, H., Ozturk, I., &amp; Ulucak, R. (2022). Sustainable development and pollution: the effects of CO2 emission on population growth, food production, economic development, </w:t>
      </w:r>
      <w:r w:rsidRPr="005E4F4E">
        <w:rPr>
          <w:rFonts w:asciiTheme="majorBidi" w:hAnsiTheme="majorBidi" w:cstheme="majorBidi"/>
          <w:noProof/>
          <w:sz w:val="24"/>
          <w:szCs w:val="24"/>
        </w:rPr>
        <w:lastRenderedPageBreak/>
        <w:t xml:space="preserve">and energy consumption in Pakistan. </w:t>
      </w:r>
      <w:r w:rsidRPr="005E4F4E">
        <w:rPr>
          <w:rFonts w:asciiTheme="majorBidi" w:hAnsiTheme="majorBidi" w:cstheme="majorBidi"/>
          <w:i/>
          <w:iCs/>
          <w:noProof/>
          <w:sz w:val="24"/>
          <w:szCs w:val="24"/>
        </w:rPr>
        <w:t>Environmental Science and Pollution Research</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29</w:t>
      </w:r>
      <w:r w:rsidRPr="005E4F4E">
        <w:rPr>
          <w:rFonts w:asciiTheme="majorBidi" w:hAnsiTheme="majorBidi" w:cstheme="majorBidi"/>
          <w:noProof/>
          <w:sz w:val="24"/>
          <w:szCs w:val="24"/>
        </w:rPr>
        <w:t>(12), 17319–17330. https://doi.org/10.1007/s11356-021-16998-2</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Shafi, B. (2023). Road accidents and traffic issues in Pakistan. </w:t>
      </w:r>
      <w:r w:rsidRPr="005E4F4E">
        <w:rPr>
          <w:rFonts w:asciiTheme="majorBidi" w:hAnsiTheme="majorBidi" w:cstheme="majorBidi"/>
          <w:i/>
          <w:iCs/>
          <w:noProof/>
          <w:sz w:val="24"/>
          <w:szCs w:val="24"/>
        </w:rPr>
        <w:t>Pakistan Today</w:t>
      </w:r>
      <w:r w:rsidRPr="005E4F4E">
        <w:rPr>
          <w:rFonts w:asciiTheme="majorBidi" w:hAnsiTheme="majorBidi" w:cstheme="majorBidi"/>
          <w:noProof/>
          <w:sz w:val="24"/>
          <w:szCs w:val="24"/>
        </w:rPr>
        <w:t>. Retrieved from https://www.pakistantoday.com.pk/2023/06/25/road-accidents-and-traffic-issues-in-pakistan/</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Shah, A., Ali, K., &amp; Nizami, S. M. (2022). Spatio-temporal analysis of urban sprawl in Islamabad, Pakistan during 1979–2019, using remote sensing. </w:t>
      </w:r>
      <w:r w:rsidRPr="005E4F4E">
        <w:rPr>
          <w:rFonts w:asciiTheme="majorBidi" w:hAnsiTheme="majorBidi" w:cstheme="majorBidi"/>
          <w:i/>
          <w:iCs/>
          <w:noProof/>
          <w:sz w:val="24"/>
          <w:szCs w:val="24"/>
        </w:rPr>
        <w:t>GeoJournal</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87</w:t>
      </w:r>
      <w:r w:rsidRPr="005E4F4E">
        <w:rPr>
          <w:rFonts w:asciiTheme="majorBidi" w:hAnsiTheme="majorBidi" w:cstheme="majorBidi"/>
          <w:noProof/>
          <w:sz w:val="24"/>
          <w:szCs w:val="24"/>
        </w:rPr>
        <w:t>(4), 2935–2948. https://doi.org/10.1007/s10708-021-10413-6</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Tariq, A., &amp; Waheed, A. (2023). Urbanization and Urban Patterns : the Islamabad Experience, </w:t>
      </w:r>
      <w:r w:rsidRPr="005E4F4E">
        <w:rPr>
          <w:rFonts w:asciiTheme="majorBidi" w:hAnsiTheme="majorBidi" w:cstheme="majorBidi"/>
          <w:i/>
          <w:iCs/>
          <w:noProof/>
          <w:sz w:val="24"/>
          <w:szCs w:val="24"/>
        </w:rPr>
        <w:t>19</w:t>
      </w:r>
      <w:r w:rsidRPr="005E4F4E">
        <w:rPr>
          <w:rFonts w:asciiTheme="majorBidi" w:hAnsiTheme="majorBidi" w:cstheme="majorBidi"/>
          <w:noProof/>
          <w:sz w:val="24"/>
          <w:szCs w:val="24"/>
        </w:rPr>
        <w:t>(09).</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Wang, L., Xue, X., Zhao, Z., &amp; Wang, Z. (2018). The impacts of transportation infrastructure on sustainable development: Emerging trends and challenges. </w:t>
      </w:r>
      <w:r w:rsidRPr="005E4F4E">
        <w:rPr>
          <w:rFonts w:asciiTheme="majorBidi" w:hAnsiTheme="majorBidi" w:cstheme="majorBidi"/>
          <w:i/>
          <w:iCs/>
          <w:noProof/>
          <w:sz w:val="24"/>
          <w:szCs w:val="24"/>
        </w:rPr>
        <w:t>International Journal of Environmental Research and Public Health</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15</w:t>
      </w:r>
      <w:r w:rsidRPr="005E4F4E">
        <w:rPr>
          <w:rFonts w:asciiTheme="majorBidi" w:hAnsiTheme="majorBidi" w:cstheme="majorBidi"/>
          <w:noProof/>
          <w:sz w:val="24"/>
          <w:szCs w:val="24"/>
        </w:rPr>
        <w:t>(6). https://doi.org/10.3390/ijerph15061172</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Zafar, N., &amp; Haq, I. U. (2020). Traffic congestion prediction based on Estimated Time of Arrival. </w:t>
      </w:r>
      <w:r w:rsidRPr="005E4F4E">
        <w:rPr>
          <w:rFonts w:asciiTheme="majorBidi" w:hAnsiTheme="majorBidi" w:cstheme="majorBidi"/>
          <w:i/>
          <w:iCs/>
          <w:noProof/>
          <w:sz w:val="24"/>
          <w:szCs w:val="24"/>
        </w:rPr>
        <w:t>PLoS ONE</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15</w:t>
      </w:r>
      <w:r w:rsidRPr="005E4F4E">
        <w:rPr>
          <w:rFonts w:asciiTheme="majorBidi" w:hAnsiTheme="majorBidi" w:cstheme="majorBidi"/>
          <w:noProof/>
          <w:sz w:val="24"/>
          <w:szCs w:val="24"/>
        </w:rPr>
        <w:t>(12 December), 1–19. https://doi.org/10.1371/journal.pone.0238200</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Zafar, Z. I., Anjum, G. A., Anjum, N., Iftikhar, N., &amp; Manzar, S. (2015). An environmental evaluation of school transport in Islamabad: A case study of sector H-8. </w:t>
      </w:r>
      <w:r w:rsidRPr="005E4F4E">
        <w:rPr>
          <w:rFonts w:asciiTheme="majorBidi" w:hAnsiTheme="majorBidi" w:cstheme="majorBidi"/>
          <w:i/>
          <w:iCs/>
          <w:noProof/>
          <w:sz w:val="24"/>
          <w:szCs w:val="24"/>
        </w:rPr>
        <w:t>Pakistan Journal of Engineering and Applied Sciences</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16</w:t>
      </w:r>
      <w:r w:rsidRPr="005E4F4E">
        <w:rPr>
          <w:rFonts w:asciiTheme="majorBidi" w:hAnsiTheme="majorBidi" w:cstheme="majorBidi"/>
          <w:noProof/>
          <w:sz w:val="24"/>
          <w:szCs w:val="24"/>
        </w:rPr>
        <w:t>, 1–16.</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Zahir, S. (2023). The Impact of High Population on Economic Development of Pakistan. </w:t>
      </w:r>
      <w:r w:rsidRPr="005E4F4E">
        <w:rPr>
          <w:rFonts w:asciiTheme="majorBidi" w:hAnsiTheme="majorBidi" w:cstheme="majorBidi"/>
          <w:i/>
          <w:iCs/>
          <w:noProof/>
          <w:sz w:val="24"/>
          <w:szCs w:val="24"/>
        </w:rPr>
        <w:t>Journal of Poverty, Investment and Development</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8</w:t>
      </w:r>
      <w:r w:rsidRPr="005E4F4E">
        <w:rPr>
          <w:rFonts w:asciiTheme="majorBidi" w:hAnsiTheme="majorBidi" w:cstheme="majorBidi"/>
          <w:noProof/>
          <w:sz w:val="24"/>
          <w:szCs w:val="24"/>
        </w:rPr>
        <w:t>(1), 36–45. https://doi.org/10.47604/jpid.1800</w:t>
      </w:r>
    </w:p>
    <w:p w:rsidR="005E4F4E" w:rsidRPr="005E4F4E" w:rsidRDefault="005E4F4E" w:rsidP="005E4F4E">
      <w:pPr>
        <w:pStyle w:val="NoSpacing"/>
        <w:ind w:left="810" w:hanging="810"/>
        <w:jc w:val="both"/>
        <w:rPr>
          <w:rFonts w:asciiTheme="majorBidi" w:hAnsiTheme="majorBidi" w:cstheme="majorBidi"/>
          <w:noProof/>
          <w:sz w:val="24"/>
          <w:szCs w:val="24"/>
        </w:rPr>
      </w:pPr>
      <w:r w:rsidRPr="005E4F4E">
        <w:rPr>
          <w:rFonts w:asciiTheme="majorBidi" w:hAnsiTheme="majorBidi" w:cstheme="majorBidi"/>
          <w:noProof/>
          <w:sz w:val="24"/>
          <w:szCs w:val="24"/>
        </w:rPr>
        <w:t xml:space="preserve">Zeng, L., Wang, J., Zhang, J., Sun, Z., &amp; Santibanez Gonzalez, E. D. R. (2021). A path matching model on new urbanization in mineral resource abundant regions. </w:t>
      </w:r>
      <w:r w:rsidRPr="005E4F4E">
        <w:rPr>
          <w:rFonts w:asciiTheme="majorBidi" w:hAnsiTheme="majorBidi" w:cstheme="majorBidi"/>
          <w:i/>
          <w:iCs/>
          <w:noProof/>
          <w:sz w:val="24"/>
          <w:szCs w:val="24"/>
        </w:rPr>
        <w:t>Resources Policy</w:t>
      </w:r>
      <w:r w:rsidRPr="005E4F4E">
        <w:rPr>
          <w:rFonts w:asciiTheme="majorBidi" w:hAnsiTheme="majorBidi" w:cstheme="majorBidi"/>
          <w:noProof/>
          <w:sz w:val="24"/>
          <w:szCs w:val="24"/>
        </w:rPr>
        <w:t xml:space="preserve">, </w:t>
      </w:r>
      <w:r w:rsidRPr="005E4F4E">
        <w:rPr>
          <w:rFonts w:asciiTheme="majorBidi" w:hAnsiTheme="majorBidi" w:cstheme="majorBidi"/>
          <w:i/>
          <w:iCs/>
          <w:noProof/>
          <w:sz w:val="24"/>
          <w:szCs w:val="24"/>
        </w:rPr>
        <w:t>73</w:t>
      </w:r>
      <w:r w:rsidRPr="005E4F4E">
        <w:rPr>
          <w:rFonts w:asciiTheme="majorBidi" w:hAnsiTheme="majorBidi" w:cstheme="majorBidi"/>
          <w:noProof/>
          <w:sz w:val="24"/>
          <w:szCs w:val="24"/>
        </w:rPr>
        <w:t>(June), 102214. https://doi.org/10.1016/j.resourpol.2021.102214</w:t>
      </w:r>
    </w:p>
    <w:p w:rsidR="00EE300F" w:rsidRPr="005E4F4E" w:rsidRDefault="005E4F4E" w:rsidP="005E4F4E">
      <w:pPr>
        <w:pStyle w:val="NoSpacing"/>
        <w:ind w:left="810" w:hanging="810"/>
        <w:jc w:val="both"/>
        <w:rPr>
          <w:rFonts w:asciiTheme="majorBidi" w:hAnsiTheme="majorBidi" w:cstheme="majorBidi"/>
          <w:sz w:val="24"/>
          <w:szCs w:val="24"/>
        </w:rPr>
      </w:pPr>
      <w:r w:rsidRPr="005E4F4E">
        <w:rPr>
          <w:rFonts w:asciiTheme="majorBidi" w:hAnsiTheme="majorBidi" w:cstheme="majorBidi"/>
          <w:sz w:val="24"/>
          <w:szCs w:val="24"/>
        </w:rPr>
        <w:fldChar w:fldCharType="end"/>
      </w:r>
    </w:p>
    <w:sectPr w:rsidR="00EE300F" w:rsidRPr="005E4F4E" w:rsidSect="00015309">
      <w:headerReference w:type="default" r:id="rId12"/>
      <w:footerReference w:type="even" r:id="rId13"/>
      <w:footerReference w:type="default" r:id="rId14"/>
      <w:pgSz w:w="12240" w:h="15840"/>
      <w:pgMar w:top="1440" w:right="1440" w:bottom="1440" w:left="1440" w:header="708" w:footer="708"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4BD" w:rsidRDefault="002704BD">
      <w:pPr>
        <w:spacing w:line="240" w:lineRule="auto"/>
      </w:pPr>
      <w:r>
        <w:separator/>
      </w:r>
    </w:p>
  </w:endnote>
  <w:endnote w:type="continuationSeparator" w:id="0">
    <w:p w:rsidR="002704BD" w:rsidRDefault="00270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570701"/>
      <w:docPartObj>
        <w:docPartGallery w:val="Page Numbers (Bottom of Page)"/>
        <w:docPartUnique/>
      </w:docPartObj>
    </w:sdtPr>
    <w:sdtContent>
      <w:p w:rsidR="000315D5" w:rsidRDefault="000315D5" w:rsidP="006844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8284769"/>
      <w:docPartObj>
        <w:docPartGallery w:val="Page Numbers (Bottom of Page)"/>
        <w:docPartUnique/>
      </w:docPartObj>
    </w:sdtPr>
    <w:sdtContent>
      <w:p w:rsidR="000315D5" w:rsidRDefault="000315D5" w:rsidP="006844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315D5" w:rsidRDefault="00031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5309" w:rsidRPr="00015309" w:rsidRDefault="00015309">
    <w:pPr>
      <w:pStyle w:val="Footer"/>
      <w:tabs>
        <w:tab w:val="clear" w:pos="4680"/>
        <w:tab w:val="clear" w:pos="9360"/>
      </w:tabs>
      <w:jc w:val="center"/>
      <w:rPr>
        <w:caps/>
        <w:noProof/>
        <w:color w:val="000000" w:themeColor="text1"/>
        <w:sz w:val="16"/>
        <w:szCs w:val="16"/>
      </w:rPr>
    </w:pPr>
    <w:r w:rsidRPr="00015309">
      <w:rPr>
        <w:caps/>
        <w:color w:val="000000" w:themeColor="text1"/>
        <w:sz w:val="16"/>
        <w:szCs w:val="16"/>
      </w:rPr>
      <w:fldChar w:fldCharType="begin"/>
    </w:r>
    <w:r w:rsidRPr="00015309">
      <w:rPr>
        <w:caps/>
        <w:color w:val="000000" w:themeColor="text1"/>
        <w:sz w:val="16"/>
        <w:szCs w:val="16"/>
      </w:rPr>
      <w:instrText xml:space="preserve"> PAGE   \* MERGEFORMAT </w:instrText>
    </w:r>
    <w:r w:rsidRPr="00015309">
      <w:rPr>
        <w:caps/>
        <w:color w:val="000000" w:themeColor="text1"/>
        <w:sz w:val="16"/>
        <w:szCs w:val="16"/>
      </w:rPr>
      <w:fldChar w:fldCharType="separate"/>
    </w:r>
    <w:r w:rsidRPr="00015309">
      <w:rPr>
        <w:caps/>
        <w:noProof/>
        <w:color w:val="000000" w:themeColor="text1"/>
        <w:sz w:val="16"/>
        <w:szCs w:val="16"/>
      </w:rPr>
      <w:t>2</w:t>
    </w:r>
    <w:r w:rsidRPr="00015309">
      <w:rPr>
        <w:caps/>
        <w:noProof/>
        <w:color w:val="000000" w:themeColor="text1"/>
        <w:sz w:val="16"/>
        <w:szCs w:val="16"/>
      </w:rPr>
      <w:fldChar w:fldCharType="end"/>
    </w:r>
  </w:p>
  <w:p w:rsidR="00CF0EC3" w:rsidRDefault="00CF0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4BD" w:rsidRDefault="002704BD">
      <w:pPr>
        <w:spacing w:after="0"/>
      </w:pPr>
      <w:r>
        <w:separator/>
      </w:r>
    </w:p>
  </w:footnote>
  <w:footnote w:type="continuationSeparator" w:id="0">
    <w:p w:rsidR="002704BD" w:rsidRDefault="00270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EC3" w:rsidRPr="00410E4A" w:rsidRDefault="00CF0EC3" w:rsidP="001C3BCC">
    <w:pPr>
      <w:spacing w:after="0"/>
      <w:rPr>
        <w:rFonts w:asciiTheme="majorBidi" w:hAnsiTheme="majorBidi" w:cstheme="majorBidi"/>
        <w:sz w:val="21"/>
        <w:szCs w:val="21"/>
      </w:rPr>
    </w:pPr>
    <w:r w:rsidRPr="00410E4A">
      <w:rPr>
        <w:rFonts w:asciiTheme="majorBidi" w:hAnsiTheme="majorBidi" w:cstheme="majorBidi"/>
        <w:color w:val="222E53"/>
        <w:sz w:val="21"/>
        <w:szCs w:val="21"/>
      </w:rPr>
      <w:t xml:space="preserve">Journal of Tourism, Hospitality, and Services Industries Research (JTHS) </w:t>
    </w:r>
    <w:r w:rsidRPr="00410E4A">
      <w:rPr>
        <w:rFonts w:asciiTheme="majorBidi" w:hAnsiTheme="majorBidi" w:cstheme="majorBidi"/>
        <w:color w:val="222E53"/>
        <w:sz w:val="21"/>
        <w:szCs w:val="21"/>
      </w:rPr>
      <w:tab/>
    </w:r>
    <w:r w:rsidR="00410E4A">
      <w:rPr>
        <w:rFonts w:asciiTheme="majorBidi" w:hAnsiTheme="majorBidi" w:cstheme="majorBidi"/>
        <w:color w:val="222E53"/>
        <w:sz w:val="21"/>
        <w:szCs w:val="21"/>
      </w:rPr>
      <w:tab/>
    </w:r>
    <w:r w:rsidR="00410E4A" w:rsidRPr="00410E4A">
      <w:rPr>
        <w:rFonts w:asciiTheme="majorBidi" w:hAnsiTheme="majorBidi" w:cstheme="majorBidi"/>
        <w:color w:val="000000" w:themeColor="text1"/>
        <w:sz w:val="18"/>
        <w:szCs w:val="18"/>
      </w:rPr>
      <w:t xml:space="preserve">Volume </w:t>
    </w:r>
    <w:r w:rsidR="009B156B">
      <w:rPr>
        <w:rFonts w:asciiTheme="majorBidi" w:hAnsiTheme="majorBidi" w:cstheme="majorBidi"/>
        <w:color w:val="000000" w:themeColor="text1"/>
        <w:sz w:val="18"/>
        <w:szCs w:val="18"/>
      </w:rPr>
      <w:t>5</w:t>
    </w:r>
    <w:r w:rsidR="00410E4A" w:rsidRPr="00410E4A">
      <w:rPr>
        <w:rFonts w:asciiTheme="majorBidi" w:hAnsiTheme="majorBidi" w:cstheme="majorBidi"/>
        <w:color w:val="000000" w:themeColor="text1"/>
        <w:sz w:val="18"/>
        <w:szCs w:val="18"/>
      </w:rPr>
      <w:t>, No.</w:t>
    </w:r>
    <w:r w:rsidR="009B156B">
      <w:rPr>
        <w:rFonts w:asciiTheme="majorBidi" w:hAnsiTheme="majorBidi" w:cstheme="majorBidi"/>
        <w:color w:val="000000" w:themeColor="text1"/>
        <w:sz w:val="18"/>
        <w:szCs w:val="18"/>
      </w:rPr>
      <w:t>1</w:t>
    </w:r>
    <w:r w:rsidR="00410E4A" w:rsidRPr="00410E4A">
      <w:rPr>
        <w:rFonts w:asciiTheme="majorBidi" w:hAnsiTheme="majorBidi" w:cstheme="majorBidi"/>
        <w:color w:val="000000" w:themeColor="text1"/>
        <w:sz w:val="18"/>
        <w:szCs w:val="18"/>
      </w:rPr>
      <w:t xml:space="preserve">, </w:t>
    </w:r>
    <w:r w:rsidR="009B156B">
      <w:rPr>
        <w:rFonts w:asciiTheme="majorBidi" w:hAnsiTheme="majorBidi" w:cstheme="majorBidi"/>
        <w:color w:val="000000" w:themeColor="text1"/>
        <w:sz w:val="18"/>
        <w:szCs w:val="18"/>
      </w:rPr>
      <w:t>June</w:t>
    </w:r>
    <w:r w:rsidR="00410E4A" w:rsidRPr="00410E4A">
      <w:rPr>
        <w:rFonts w:asciiTheme="majorBidi" w:hAnsiTheme="majorBidi" w:cstheme="majorBidi"/>
        <w:color w:val="000000" w:themeColor="text1"/>
        <w:sz w:val="18"/>
        <w:szCs w:val="18"/>
      </w:rPr>
      <w:t xml:space="preserve"> 202</w:t>
    </w:r>
    <w:r w:rsidR="009B156B">
      <w:rPr>
        <w:rFonts w:asciiTheme="majorBidi" w:hAnsiTheme="majorBidi" w:cstheme="majorBidi"/>
        <w:color w:val="000000" w:themeColor="text1"/>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FE3"/>
    <w:multiLevelType w:val="hybridMultilevel"/>
    <w:tmpl w:val="4DA07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35C56"/>
    <w:multiLevelType w:val="hybridMultilevel"/>
    <w:tmpl w:val="33E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16DCC"/>
    <w:multiLevelType w:val="hybridMultilevel"/>
    <w:tmpl w:val="04EE7BDE"/>
    <w:lvl w:ilvl="0" w:tplc="68227496">
      <w:start w:val="1"/>
      <w:numFmt w:val="bullet"/>
      <w:lvlText w:val=""/>
      <w:lvlJc w:val="left"/>
      <w:pPr>
        <w:tabs>
          <w:tab w:val="num" w:pos="720"/>
        </w:tabs>
        <w:ind w:left="720" w:hanging="360"/>
      </w:pPr>
      <w:rPr>
        <w:rFonts w:ascii="Wingdings 2" w:hAnsi="Wingdings 2" w:hint="default"/>
      </w:rPr>
    </w:lvl>
    <w:lvl w:ilvl="1" w:tplc="05807858" w:tentative="1">
      <w:start w:val="1"/>
      <w:numFmt w:val="bullet"/>
      <w:lvlText w:val=""/>
      <w:lvlJc w:val="left"/>
      <w:pPr>
        <w:tabs>
          <w:tab w:val="num" w:pos="1440"/>
        </w:tabs>
        <w:ind w:left="1440" w:hanging="360"/>
      </w:pPr>
      <w:rPr>
        <w:rFonts w:ascii="Wingdings 2" w:hAnsi="Wingdings 2" w:hint="default"/>
      </w:rPr>
    </w:lvl>
    <w:lvl w:ilvl="2" w:tplc="67FEE550" w:tentative="1">
      <w:start w:val="1"/>
      <w:numFmt w:val="bullet"/>
      <w:lvlText w:val=""/>
      <w:lvlJc w:val="left"/>
      <w:pPr>
        <w:tabs>
          <w:tab w:val="num" w:pos="2160"/>
        </w:tabs>
        <w:ind w:left="2160" w:hanging="360"/>
      </w:pPr>
      <w:rPr>
        <w:rFonts w:ascii="Wingdings 2" w:hAnsi="Wingdings 2" w:hint="default"/>
      </w:rPr>
    </w:lvl>
    <w:lvl w:ilvl="3" w:tplc="C346DB92" w:tentative="1">
      <w:start w:val="1"/>
      <w:numFmt w:val="bullet"/>
      <w:lvlText w:val=""/>
      <w:lvlJc w:val="left"/>
      <w:pPr>
        <w:tabs>
          <w:tab w:val="num" w:pos="2880"/>
        </w:tabs>
        <w:ind w:left="2880" w:hanging="360"/>
      </w:pPr>
      <w:rPr>
        <w:rFonts w:ascii="Wingdings 2" w:hAnsi="Wingdings 2" w:hint="default"/>
      </w:rPr>
    </w:lvl>
    <w:lvl w:ilvl="4" w:tplc="FE3CE3E4" w:tentative="1">
      <w:start w:val="1"/>
      <w:numFmt w:val="bullet"/>
      <w:lvlText w:val=""/>
      <w:lvlJc w:val="left"/>
      <w:pPr>
        <w:tabs>
          <w:tab w:val="num" w:pos="3600"/>
        </w:tabs>
        <w:ind w:left="3600" w:hanging="360"/>
      </w:pPr>
      <w:rPr>
        <w:rFonts w:ascii="Wingdings 2" w:hAnsi="Wingdings 2" w:hint="default"/>
      </w:rPr>
    </w:lvl>
    <w:lvl w:ilvl="5" w:tplc="27040E2A" w:tentative="1">
      <w:start w:val="1"/>
      <w:numFmt w:val="bullet"/>
      <w:lvlText w:val=""/>
      <w:lvlJc w:val="left"/>
      <w:pPr>
        <w:tabs>
          <w:tab w:val="num" w:pos="4320"/>
        </w:tabs>
        <w:ind w:left="4320" w:hanging="360"/>
      </w:pPr>
      <w:rPr>
        <w:rFonts w:ascii="Wingdings 2" w:hAnsi="Wingdings 2" w:hint="default"/>
      </w:rPr>
    </w:lvl>
    <w:lvl w:ilvl="6" w:tplc="B7AE41EE" w:tentative="1">
      <w:start w:val="1"/>
      <w:numFmt w:val="bullet"/>
      <w:lvlText w:val=""/>
      <w:lvlJc w:val="left"/>
      <w:pPr>
        <w:tabs>
          <w:tab w:val="num" w:pos="5040"/>
        </w:tabs>
        <w:ind w:left="5040" w:hanging="360"/>
      </w:pPr>
      <w:rPr>
        <w:rFonts w:ascii="Wingdings 2" w:hAnsi="Wingdings 2" w:hint="default"/>
      </w:rPr>
    </w:lvl>
    <w:lvl w:ilvl="7" w:tplc="C7EC4B1C" w:tentative="1">
      <w:start w:val="1"/>
      <w:numFmt w:val="bullet"/>
      <w:lvlText w:val=""/>
      <w:lvlJc w:val="left"/>
      <w:pPr>
        <w:tabs>
          <w:tab w:val="num" w:pos="5760"/>
        </w:tabs>
        <w:ind w:left="5760" w:hanging="360"/>
      </w:pPr>
      <w:rPr>
        <w:rFonts w:ascii="Wingdings 2" w:hAnsi="Wingdings 2" w:hint="default"/>
      </w:rPr>
    </w:lvl>
    <w:lvl w:ilvl="8" w:tplc="CFD4AB4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5A04B9F"/>
    <w:multiLevelType w:val="hybridMultilevel"/>
    <w:tmpl w:val="5DBED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9A734A"/>
    <w:multiLevelType w:val="multilevel"/>
    <w:tmpl w:val="622218CA"/>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8F224DF"/>
    <w:multiLevelType w:val="multilevel"/>
    <w:tmpl w:val="EE304E1A"/>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hint="default"/>
        <w:b/>
        <w:bCs w:val="0"/>
      </w:rPr>
    </w:lvl>
    <w:lvl w:ilvl="2">
      <w:start w:val="1"/>
      <w:numFmt w:val="decimal"/>
      <w:isLgl/>
      <w:lvlText w:val="%1.%2.%3."/>
      <w:lvlJc w:val="left"/>
      <w:pPr>
        <w:ind w:left="840" w:hanging="720"/>
      </w:pPr>
      <w:rPr>
        <w:rFonts w:hint="default"/>
        <w:b w:val="0"/>
      </w:rPr>
    </w:lvl>
    <w:lvl w:ilvl="3">
      <w:start w:val="1"/>
      <w:numFmt w:val="decimal"/>
      <w:isLgl/>
      <w:lvlText w:val="%1.%2.%3.%4."/>
      <w:lvlJc w:val="left"/>
      <w:pPr>
        <w:ind w:left="900" w:hanging="720"/>
      </w:pPr>
      <w:rPr>
        <w:rFonts w:hint="default"/>
        <w:b w:val="0"/>
      </w:rPr>
    </w:lvl>
    <w:lvl w:ilvl="4">
      <w:start w:val="1"/>
      <w:numFmt w:val="decimal"/>
      <w:isLgl/>
      <w:lvlText w:val="%1.%2.%3.%4.%5."/>
      <w:lvlJc w:val="left"/>
      <w:pPr>
        <w:ind w:left="1320" w:hanging="1080"/>
      </w:pPr>
      <w:rPr>
        <w:rFonts w:hint="default"/>
        <w:b w:val="0"/>
      </w:rPr>
    </w:lvl>
    <w:lvl w:ilvl="5">
      <w:start w:val="1"/>
      <w:numFmt w:val="decimal"/>
      <w:isLgl/>
      <w:lvlText w:val="%1.%2.%3.%4.%5.%6."/>
      <w:lvlJc w:val="left"/>
      <w:pPr>
        <w:ind w:left="138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60" w:hanging="1440"/>
      </w:pPr>
      <w:rPr>
        <w:rFonts w:hint="default"/>
        <w:b w:val="0"/>
      </w:rPr>
    </w:lvl>
    <w:lvl w:ilvl="8">
      <w:start w:val="1"/>
      <w:numFmt w:val="decimal"/>
      <w:isLgl/>
      <w:lvlText w:val="%1.%2.%3.%4.%5.%6.%7.%8.%9."/>
      <w:lvlJc w:val="left"/>
      <w:pPr>
        <w:ind w:left="2280" w:hanging="1800"/>
      </w:pPr>
      <w:rPr>
        <w:rFonts w:hint="default"/>
        <w:b w:val="0"/>
      </w:rPr>
    </w:lvl>
  </w:abstractNum>
  <w:abstractNum w:abstractNumId="6" w15:restartNumberingAfterBreak="0">
    <w:nsid w:val="1F3C7E41"/>
    <w:multiLevelType w:val="multilevel"/>
    <w:tmpl w:val="42CCDADA"/>
    <w:lvl w:ilvl="0">
      <w:start w:val="1"/>
      <w:numFmt w:val="decimal"/>
      <w:lvlText w:val="%1."/>
      <w:lvlJc w:val="left"/>
      <w:pPr>
        <w:ind w:left="420" w:hanging="360"/>
      </w:pPr>
      <w:rPr>
        <w:rFonts w:hint="default"/>
      </w:rPr>
    </w:lvl>
    <w:lvl w:ilvl="1">
      <w:start w:val="4"/>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7" w15:restartNumberingAfterBreak="0">
    <w:nsid w:val="22507F68"/>
    <w:multiLevelType w:val="hybridMultilevel"/>
    <w:tmpl w:val="88268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B685A"/>
    <w:multiLevelType w:val="hybridMultilevel"/>
    <w:tmpl w:val="5C1ABBD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813E58"/>
    <w:multiLevelType w:val="multilevel"/>
    <w:tmpl w:val="C93CB43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FC2BEB"/>
    <w:multiLevelType w:val="multilevel"/>
    <w:tmpl w:val="10B08D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74327E"/>
    <w:multiLevelType w:val="hybridMultilevel"/>
    <w:tmpl w:val="7F0431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6371F"/>
    <w:multiLevelType w:val="multilevel"/>
    <w:tmpl w:val="C88E9956"/>
    <w:lvl w:ilvl="0">
      <w:start w:val="1"/>
      <w:numFmt w:val="decimal"/>
      <w:lvlText w:val="%1."/>
      <w:lvlJc w:val="left"/>
      <w:pPr>
        <w:ind w:left="720" w:hanging="360"/>
      </w:pPr>
      <w:rPr>
        <w:rFonts w:hint="default"/>
        <w:b/>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7C5FD0"/>
    <w:multiLevelType w:val="hybridMultilevel"/>
    <w:tmpl w:val="F516EF46"/>
    <w:lvl w:ilvl="0" w:tplc="0409000D">
      <w:start w:val="1"/>
      <w:numFmt w:val="bullet"/>
      <w:lvlText w:val=""/>
      <w:lvlJc w:val="left"/>
      <w:pPr>
        <w:ind w:left="1493" w:hanging="360"/>
      </w:pPr>
      <w:rPr>
        <w:rFonts w:ascii="Wingdings" w:hAnsi="Wingdings"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4" w15:restartNumberingAfterBreak="0">
    <w:nsid w:val="45D82CAD"/>
    <w:multiLevelType w:val="hybridMultilevel"/>
    <w:tmpl w:val="40CE7D80"/>
    <w:lvl w:ilvl="0" w:tplc="FF5E6E34">
      <w:start w:val="3"/>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E20716"/>
    <w:multiLevelType w:val="hybridMultilevel"/>
    <w:tmpl w:val="8CDC4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E31217"/>
    <w:multiLevelType w:val="hybridMultilevel"/>
    <w:tmpl w:val="53601E78"/>
    <w:lvl w:ilvl="0" w:tplc="60E2582A">
      <w:start w:val="1"/>
      <w:numFmt w:val="bullet"/>
      <w:lvlText w:val=""/>
      <w:lvlJc w:val="left"/>
      <w:pPr>
        <w:tabs>
          <w:tab w:val="num" w:pos="720"/>
        </w:tabs>
        <w:ind w:left="720" w:hanging="360"/>
      </w:pPr>
      <w:rPr>
        <w:rFonts w:ascii="Wingdings 2" w:hAnsi="Wingdings 2" w:hint="default"/>
      </w:rPr>
    </w:lvl>
    <w:lvl w:ilvl="1" w:tplc="CEE4B008" w:tentative="1">
      <w:start w:val="1"/>
      <w:numFmt w:val="bullet"/>
      <w:lvlText w:val=""/>
      <w:lvlJc w:val="left"/>
      <w:pPr>
        <w:tabs>
          <w:tab w:val="num" w:pos="1440"/>
        </w:tabs>
        <w:ind w:left="1440" w:hanging="360"/>
      </w:pPr>
      <w:rPr>
        <w:rFonts w:ascii="Wingdings 2" w:hAnsi="Wingdings 2" w:hint="default"/>
      </w:rPr>
    </w:lvl>
    <w:lvl w:ilvl="2" w:tplc="BE069084" w:tentative="1">
      <w:start w:val="1"/>
      <w:numFmt w:val="bullet"/>
      <w:lvlText w:val=""/>
      <w:lvlJc w:val="left"/>
      <w:pPr>
        <w:tabs>
          <w:tab w:val="num" w:pos="2160"/>
        </w:tabs>
        <w:ind w:left="2160" w:hanging="360"/>
      </w:pPr>
      <w:rPr>
        <w:rFonts w:ascii="Wingdings 2" w:hAnsi="Wingdings 2" w:hint="default"/>
      </w:rPr>
    </w:lvl>
    <w:lvl w:ilvl="3" w:tplc="B89482A4" w:tentative="1">
      <w:start w:val="1"/>
      <w:numFmt w:val="bullet"/>
      <w:lvlText w:val=""/>
      <w:lvlJc w:val="left"/>
      <w:pPr>
        <w:tabs>
          <w:tab w:val="num" w:pos="2880"/>
        </w:tabs>
        <w:ind w:left="2880" w:hanging="360"/>
      </w:pPr>
      <w:rPr>
        <w:rFonts w:ascii="Wingdings 2" w:hAnsi="Wingdings 2" w:hint="default"/>
      </w:rPr>
    </w:lvl>
    <w:lvl w:ilvl="4" w:tplc="5FB4FF4A" w:tentative="1">
      <w:start w:val="1"/>
      <w:numFmt w:val="bullet"/>
      <w:lvlText w:val=""/>
      <w:lvlJc w:val="left"/>
      <w:pPr>
        <w:tabs>
          <w:tab w:val="num" w:pos="3600"/>
        </w:tabs>
        <w:ind w:left="3600" w:hanging="360"/>
      </w:pPr>
      <w:rPr>
        <w:rFonts w:ascii="Wingdings 2" w:hAnsi="Wingdings 2" w:hint="default"/>
      </w:rPr>
    </w:lvl>
    <w:lvl w:ilvl="5" w:tplc="50C0510E" w:tentative="1">
      <w:start w:val="1"/>
      <w:numFmt w:val="bullet"/>
      <w:lvlText w:val=""/>
      <w:lvlJc w:val="left"/>
      <w:pPr>
        <w:tabs>
          <w:tab w:val="num" w:pos="4320"/>
        </w:tabs>
        <w:ind w:left="4320" w:hanging="360"/>
      </w:pPr>
      <w:rPr>
        <w:rFonts w:ascii="Wingdings 2" w:hAnsi="Wingdings 2" w:hint="default"/>
      </w:rPr>
    </w:lvl>
    <w:lvl w:ilvl="6" w:tplc="E2D2320C" w:tentative="1">
      <w:start w:val="1"/>
      <w:numFmt w:val="bullet"/>
      <w:lvlText w:val=""/>
      <w:lvlJc w:val="left"/>
      <w:pPr>
        <w:tabs>
          <w:tab w:val="num" w:pos="5040"/>
        </w:tabs>
        <w:ind w:left="5040" w:hanging="360"/>
      </w:pPr>
      <w:rPr>
        <w:rFonts w:ascii="Wingdings 2" w:hAnsi="Wingdings 2" w:hint="default"/>
      </w:rPr>
    </w:lvl>
    <w:lvl w:ilvl="7" w:tplc="4490C814" w:tentative="1">
      <w:start w:val="1"/>
      <w:numFmt w:val="bullet"/>
      <w:lvlText w:val=""/>
      <w:lvlJc w:val="left"/>
      <w:pPr>
        <w:tabs>
          <w:tab w:val="num" w:pos="5760"/>
        </w:tabs>
        <w:ind w:left="5760" w:hanging="360"/>
      </w:pPr>
      <w:rPr>
        <w:rFonts w:ascii="Wingdings 2" w:hAnsi="Wingdings 2" w:hint="default"/>
      </w:rPr>
    </w:lvl>
    <w:lvl w:ilvl="8" w:tplc="2ADCB00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8484803"/>
    <w:multiLevelType w:val="multilevel"/>
    <w:tmpl w:val="CDCEDD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0750DB"/>
    <w:multiLevelType w:val="hybridMultilevel"/>
    <w:tmpl w:val="5A54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72B72"/>
    <w:multiLevelType w:val="multilevel"/>
    <w:tmpl w:val="C4EC3F7C"/>
    <w:lvl w:ilvl="0">
      <w:start w:val="1"/>
      <w:numFmt w:val="lowerRoman"/>
      <w:lvlText w:val="%1."/>
      <w:lvlJc w:val="left"/>
      <w:pPr>
        <w:tabs>
          <w:tab w:val="num" w:pos="1685"/>
        </w:tabs>
        <w:ind w:left="168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B812B4"/>
    <w:multiLevelType w:val="multilevel"/>
    <w:tmpl w:val="58E6029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C36078"/>
    <w:multiLevelType w:val="hybridMultilevel"/>
    <w:tmpl w:val="800A93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E082365"/>
    <w:multiLevelType w:val="hybridMultilevel"/>
    <w:tmpl w:val="92D2FB90"/>
    <w:lvl w:ilvl="0" w:tplc="511E3F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74EC7"/>
    <w:multiLevelType w:val="multilevel"/>
    <w:tmpl w:val="5FA74EC7"/>
    <w:lvl w:ilvl="0">
      <w:start w:val="1"/>
      <w:numFmt w:val="lowerRoman"/>
      <w:lvlText w:val="%1."/>
      <w:lvlJc w:val="left"/>
      <w:pPr>
        <w:tabs>
          <w:tab w:val="left" w:pos="1685"/>
        </w:tabs>
        <w:ind w:left="168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055A81"/>
    <w:multiLevelType w:val="hybridMultilevel"/>
    <w:tmpl w:val="131440E8"/>
    <w:lvl w:ilvl="0" w:tplc="A218007C">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6B6E1C74"/>
    <w:multiLevelType w:val="hybridMultilevel"/>
    <w:tmpl w:val="1444CBC0"/>
    <w:lvl w:ilvl="0" w:tplc="DE88AE24">
      <w:start w:val="1"/>
      <w:numFmt w:val="decimal"/>
      <w:lvlText w:val="%1."/>
      <w:lvlJc w:val="left"/>
      <w:pPr>
        <w:ind w:left="36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CE01B5D"/>
    <w:multiLevelType w:val="hybridMultilevel"/>
    <w:tmpl w:val="DD74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86515"/>
    <w:multiLevelType w:val="hybridMultilevel"/>
    <w:tmpl w:val="08B0AD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12F7B28"/>
    <w:multiLevelType w:val="hybridMultilevel"/>
    <w:tmpl w:val="2744D588"/>
    <w:lvl w:ilvl="0" w:tplc="48684D08">
      <w:start w:val="1"/>
      <w:numFmt w:val="bullet"/>
      <w:lvlText w:val=""/>
      <w:lvlJc w:val="left"/>
      <w:pPr>
        <w:tabs>
          <w:tab w:val="num" w:pos="720"/>
        </w:tabs>
        <w:ind w:left="720" w:hanging="360"/>
      </w:pPr>
      <w:rPr>
        <w:rFonts w:ascii="Wingdings 2" w:hAnsi="Wingdings 2" w:hint="default"/>
      </w:rPr>
    </w:lvl>
    <w:lvl w:ilvl="1" w:tplc="86BEA64C" w:tentative="1">
      <w:start w:val="1"/>
      <w:numFmt w:val="bullet"/>
      <w:lvlText w:val=""/>
      <w:lvlJc w:val="left"/>
      <w:pPr>
        <w:tabs>
          <w:tab w:val="num" w:pos="1440"/>
        </w:tabs>
        <w:ind w:left="1440" w:hanging="360"/>
      </w:pPr>
      <w:rPr>
        <w:rFonts w:ascii="Wingdings 2" w:hAnsi="Wingdings 2" w:hint="default"/>
      </w:rPr>
    </w:lvl>
    <w:lvl w:ilvl="2" w:tplc="57DAAF8A" w:tentative="1">
      <w:start w:val="1"/>
      <w:numFmt w:val="bullet"/>
      <w:lvlText w:val=""/>
      <w:lvlJc w:val="left"/>
      <w:pPr>
        <w:tabs>
          <w:tab w:val="num" w:pos="2160"/>
        </w:tabs>
        <w:ind w:left="2160" w:hanging="360"/>
      </w:pPr>
      <w:rPr>
        <w:rFonts w:ascii="Wingdings 2" w:hAnsi="Wingdings 2" w:hint="default"/>
      </w:rPr>
    </w:lvl>
    <w:lvl w:ilvl="3" w:tplc="E280E9BA" w:tentative="1">
      <w:start w:val="1"/>
      <w:numFmt w:val="bullet"/>
      <w:lvlText w:val=""/>
      <w:lvlJc w:val="left"/>
      <w:pPr>
        <w:tabs>
          <w:tab w:val="num" w:pos="2880"/>
        </w:tabs>
        <w:ind w:left="2880" w:hanging="360"/>
      </w:pPr>
      <w:rPr>
        <w:rFonts w:ascii="Wingdings 2" w:hAnsi="Wingdings 2" w:hint="default"/>
      </w:rPr>
    </w:lvl>
    <w:lvl w:ilvl="4" w:tplc="4D5EA27C" w:tentative="1">
      <w:start w:val="1"/>
      <w:numFmt w:val="bullet"/>
      <w:lvlText w:val=""/>
      <w:lvlJc w:val="left"/>
      <w:pPr>
        <w:tabs>
          <w:tab w:val="num" w:pos="3600"/>
        </w:tabs>
        <w:ind w:left="3600" w:hanging="360"/>
      </w:pPr>
      <w:rPr>
        <w:rFonts w:ascii="Wingdings 2" w:hAnsi="Wingdings 2" w:hint="default"/>
      </w:rPr>
    </w:lvl>
    <w:lvl w:ilvl="5" w:tplc="DED05742" w:tentative="1">
      <w:start w:val="1"/>
      <w:numFmt w:val="bullet"/>
      <w:lvlText w:val=""/>
      <w:lvlJc w:val="left"/>
      <w:pPr>
        <w:tabs>
          <w:tab w:val="num" w:pos="4320"/>
        </w:tabs>
        <w:ind w:left="4320" w:hanging="360"/>
      </w:pPr>
      <w:rPr>
        <w:rFonts w:ascii="Wingdings 2" w:hAnsi="Wingdings 2" w:hint="default"/>
      </w:rPr>
    </w:lvl>
    <w:lvl w:ilvl="6" w:tplc="E5162D4A" w:tentative="1">
      <w:start w:val="1"/>
      <w:numFmt w:val="bullet"/>
      <w:lvlText w:val=""/>
      <w:lvlJc w:val="left"/>
      <w:pPr>
        <w:tabs>
          <w:tab w:val="num" w:pos="5040"/>
        </w:tabs>
        <w:ind w:left="5040" w:hanging="360"/>
      </w:pPr>
      <w:rPr>
        <w:rFonts w:ascii="Wingdings 2" w:hAnsi="Wingdings 2" w:hint="default"/>
      </w:rPr>
    </w:lvl>
    <w:lvl w:ilvl="7" w:tplc="D5C2EC64" w:tentative="1">
      <w:start w:val="1"/>
      <w:numFmt w:val="bullet"/>
      <w:lvlText w:val=""/>
      <w:lvlJc w:val="left"/>
      <w:pPr>
        <w:tabs>
          <w:tab w:val="num" w:pos="5760"/>
        </w:tabs>
        <w:ind w:left="5760" w:hanging="360"/>
      </w:pPr>
      <w:rPr>
        <w:rFonts w:ascii="Wingdings 2" w:hAnsi="Wingdings 2" w:hint="default"/>
      </w:rPr>
    </w:lvl>
    <w:lvl w:ilvl="8" w:tplc="468855A4"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729925A5"/>
    <w:multiLevelType w:val="multilevel"/>
    <w:tmpl w:val="AF4C69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5B49A5"/>
    <w:multiLevelType w:val="hybridMultilevel"/>
    <w:tmpl w:val="F980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5775B"/>
    <w:multiLevelType w:val="hybridMultilevel"/>
    <w:tmpl w:val="A866F82C"/>
    <w:lvl w:ilvl="0" w:tplc="5AEEF17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E125689"/>
    <w:multiLevelType w:val="hybridMultilevel"/>
    <w:tmpl w:val="01BC061C"/>
    <w:lvl w:ilvl="0" w:tplc="7D2A3462">
      <w:start w:val="3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FBB05C9"/>
    <w:multiLevelType w:val="hybridMultilevel"/>
    <w:tmpl w:val="11D20E06"/>
    <w:lvl w:ilvl="0" w:tplc="0076E56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13155999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502020">
    <w:abstractNumId w:val="27"/>
  </w:num>
  <w:num w:numId="3" w16cid:durableId="1097671587">
    <w:abstractNumId w:val="24"/>
  </w:num>
  <w:num w:numId="4" w16cid:durableId="2127846217">
    <w:abstractNumId w:val="21"/>
  </w:num>
  <w:num w:numId="5" w16cid:durableId="1744984691">
    <w:abstractNumId w:val="3"/>
  </w:num>
  <w:num w:numId="6" w16cid:durableId="327908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6323516">
    <w:abstractNumId w:val="5"/>
  </w:num>
  <w:num w:numId="8" w16cid:durableId="504439243">
    <w:abstractNumId w:val="0"/>
  </w:num>
  <w:num w:numId="9" w16cid:durableId="1892156291">
    <w:abstractNumId w:val="1"/>
  </w:num>
  <w:num w:numId="10" w16cid:durableId="1980917227">
    <w:abstractNumId w:val="9"/>
  </w:num>
  <w:num w:numId="11" w16cid:durableId="134222749">
    <w:abstractNumId w:val="4"/>
  </w:num>
  <w:num w:numId="12" w16cid:durableId="2129622264">
    <w:abstractNumId w:val="11"/>
  </w:num>
  <w:num w:numId="13" w16cid:durableId="454715251">
    <w:abstractNumId w:val="2"/>
  </w:num>
  <w:num w:numId="14" w16cid:durableId="1179151763">
    <w:abstractNumId w:val="16"/>
  </w:num>
  <w:num w:numId="15" w16cid:durableId="1916279124">
    <w:abstractNumId w:val="28"/>
  </w:num>
  <w:num w:numId="16" w16cid:durableId="717361908">
    <w:abstractNumId w:val="29"/>
  </w:num>
  <w:num w:numId="17" w16cid:durableId="1290017876">
    <w:abstractNumId w:val="30"/>
  </w:num>
  <w:num w:numId="18" w16cid:durableId="1667854299">
    <w:abstractNumId w:val="20"/>
  </w:num>
  <w:num w:numId="19" w16cid:durableId="915750300">
    <w:abstractNumId w:val="33"/>
  </w:num>
  <w:num w:numId="20" w16cid:durableId="153450257">
    <w:abstractNumId w:val="7"/>
  </w:num>
  <w:num w:numId="21" w16cid:durableId="68424451">
    <w:abstractNumId w:val="10"/>
  </w:num>
  <w:num w:numId="22" w16cid:durableId="1494056399">
    <w:abstractNumId w:val="22"/>
  </w:num>
  <w:num w:numId="23" w16cid:durableId="558249662">
    <w:abstractNumId w:val="13"/>
  </w:num>
  <w:num w:numId="24" w16cid:durableId="1124275314">
    <w:abstractNumId w:val="17"/>
  </w:num>
  <w:num w:numId="25" w16cid:durableId="1493444043">
    <w:abstractNumId w:val="6"/>
  </w:num>
  <w:num w:numId="26" w16cid:durableId="1444110122">
    <w:abstractNumId w:val="18"/>
  </w:num>
  <w:num w:numId="27" w16cid:durableId="1081021396">
    <w:abstractNumId w:val="26"/>
  </w:num>
  <w:num w:numId="28" w16cid:durableId="2145809738">
    <w:abstractNumId w:val="25"/>
  </w:num>
  <w:num w:numId="29" w16cid:durableId="799762519">
    <w:abstractNumId w:val="14"/>
  </w:num>
  <w:num w:numId="30" w16cid:durableId="2002464171">
    <w:abstractNumId w:val="8"/>
  </w:num>
  <w:num w:numId="31" w16cid:durableId="1349061754">
    <w:abstractNumId w:val="15"/>
  </w:num>
  <w:num w:numId="32" w16cid:durableId="985083821">
    <w:abstractNumId w:val="32"/>
  </w:num>
  <w:num w:numId="33" w16cid:durableId="1096243386">
    <w:abstractNumId w:val="31"/>
  </w:num>
  <w:num w:numId="34" w16cid:durableId="385833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tDA3tbSwMDAyNDZX0lEKTi0uzszPAykwrwUAQtGmyCw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p2dd09p0tz92e29wsvta59vvd9rxwxvv90&quot;&gt;My EndNote Library&lt;record-ids&gt;&lt;item&gt;13&lt;/item&gt;&lt;item&gt;14&lt;/item&gt;&lt;item&gt;17&lt;/item&gt;&lt;item&gt;20&lt;/item&gt;&lt;item&gt;21&lt;/item&gt;&lt;item&gt;28&lt;/item&gt;&lt;item&gt;37&lt;/item&gt;&lt;item&gt;39&lt;/item&gt;&lt;item&gt;40&lt;/item&gt;&lt;item&gt;52&lt;/item&gt;&lt;item&gt;53&lt;/item&gt;&lt;item&gt;56&lt;/item&gt;&lt;item&gt;65&lt;/item&gt;&lt;item&gt;66&lt;/item&gt;&lt;item&gt;70&lt;/item&gt;&lt;item&gt;73&lt;/item&gt;&lt;item&gt;75&lt;/item&gt;&lt;item&gt;78&lt;/item&gt;&lt;item&gt;79&lt;/item&gt;&lt;item&gt;87&lt;/item&gt;&lt;item&gt;88&lt;/item&gt;&lt;item&gt;89&lt;/item&gt;&lt;item&gt;90&lt;/item&gt;&lt;item&gt;105&lt;/item&gt;&lt;item&gt;106&lt;/item&gt;&lt;item&gt;109&lt;/item&gt;&lt;item&gt;162&lt;/item&gt;&lt;item&gt;163&lt;/item&gt;&lt;item&gt;169&lt;/item&gt;&lt;item&gt;170&lt;/item&gt;&lt;item&gt;172&lt;/item&gt;&lt;item&gt;214&lt;/item&gt;&lt;item&gt;278&lt;/item&gt;&lt;item&gt;279&lt;/item&gt;&lt;item&gt;281&lt;/item&gt;&lt;item&gt;288&lt;/item&gt;&lt;item&gt;289&lt;/item&gt;&lt;item&gt;290&lt;/item&gt;&lt;item&gt;291&lt;/item&gt;&lt;item&gt;294&lt;/item&gt;&lt;item&gt;295&lt;/item&gt;&lt;item&gt;296&lt;/item&gt;&lt;item&gt;297&lt;/item&gt;&lt;item&gt;298&lt;/item&gt;&lt;item&gt;299&lt;/item&gt;&lt;item&gt;300&lt;/item&gt;&lt;item&gt;301&lt;/item&gt;&lt;item&gt;302&lt;/item&gt;&lt;item&gt;303&lt;/item&gt;&lt;item&gt;304&lt;/item&gt;&lt;item&gt;305&lt;/item&gt;&lt;item&gt;306&lt;/item&gt;&lt;item&gt;400&lt;/item&gt;&lt;item&gt;401&lt;/item&gt;&lt;item&gt;402&lt;/item&gt;&lt;item&gt;403&lt;/item&gt;&lt;item&gt;404&lt;/item&gt;&lt;item&gt;405&lt;/item&gt;&lt;item&gt;406&lt;/item&gt;&lt;item&gt;407&lt;/item&gt;&lt;item&gt;410&lt;/item&gt;&lt;item&gt;411&lt;/item&gt;&lt;item&gt;412&lt;/item&gt;&lt;item&gt;413&lt;/item&gt;&lt;item&gt;414&lt;/item&gt;&lt;item&gt;415&lt;/item&gt;&lt;item&gt;416&lt;/item&gt;&lt;item&gt;417&lt;/item&gt;&lt;item&gt;418&lt;/item&gt;&lt;item&gt;419&lt;/item&gt;&lt;item&gt;420&lt;/item&gt;&lt;item&gt;421&lt;/item&gt;&lt;item&gt;423&lt;/item&gt;&lt;item&gt;424&lt;/item&gt;&lt;item&gt;425&lt;/item&gt;&lt;item&gt;426&lt;/item&gt;&lt;item&gt;427&lt;/item&gt;&lt;item&gt;428&lt;/item&gt;&lt;item&gt;430&lt;/item&gt;&lt;item&gt;431&lt;/item&gt;&lt;item&gt;43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69&lt;/item&gt;&lt;item&gt;510&lt;/item&gt;&lt;item&gt;511&lt;/item&gt;&lt;item&gt;512&lt;/item&gt;&lt;item&gt;513&lt;/item&gt;&lt;item&gt;514&lt;/item&gt;&lt;item&gt;515&lt;/item&gt;&lt;item&gt;516&lt;/item&gt;&lt;item&gt;517&lt;/item&gt;&lt;item&gt;518&lt;/item&gt;&lt;item&gt;519&lt;/item&gt;&lt;/record-ids&gt;&lt;/item&gt;&lt;/Libraries&gt;"/>
  </w:docVars>
  <w:rsids>
    <w:rsidRoot w:val="00A352B5"/>
    <w:rsid w:val="000054D9"/>
    <w:rsid w:val="00014874"/>
    <w:rsid w:val="00015309"/>
    <w:rsid w:val="00016D00"/>
    <w:rsid w:val="000315D5"/>
    <w:rsid w:val="00032D2B"/>
    <w:rsid w:val="00054299"/>
    <w:rsid w:val="00066FE4"/>
    <w:rsid w:val="00066FF7"/>
    <w:rsid w:val="000841C9"/>
    <w:rsid w:val="00093CD4"/>
    <w:rsid w:val="000948F6"/>
    <w:rsid w:val="000A03BE"/>
    <w:rsid w:val="000C4FBE"/>
    <w:rsid w:val="000D2A3C"/>
    <w:rsid w:val="000E1F70"/>
    <w:rsid w:val="00105E0A"/>
    <w:rsid w:val="00107B7A"/>
    <w:rsid w:val="00123377"/>
    <w:rsid w:val="00156BC4"/>
    <w:rsid w:val="00156F0A"/>
    <w:rsid w:val="001648A9"/>
    <w:rsid w:val="001650AB"/>
    <w:rsid w:val="001663C3"/>
    <w:rsid w:val="00184CAD"/>
    <w:rsid w:val="001B4646"/>
    <w:rsid w:val="001B464E"/>
    <w:rsid w:val="001C3BCC"/>
    <w:rsid w:val="001C4828"/>
    <w:rsid w:val="001D0BB0"/>
    <w:rsid w:val="001D717E"/>
    <w:rsid w:val="001E158A"/>
    <w:rsid w:val="001F750E"/>
    <w:rsid w:val="00214991"/>
    <w:rsid w:val="00215C8D"/>
    <w:rsid w:val="00250FE0"/>
    <w:rsid w:val="00251F2A"/>
    <w:rsid w:val="00251F8F"/>
    <w:rsid w:val="002611DC"/>
    <w:rsid w:val="002661ED"/>
    <w:rsid w:val="002676D1"/>
    <w:rsid w:val="002704BD"/>
    <w:rsid w:val="00274B63"/>
    <w:rsid w:val="00283B73"/>
    <w:rsid w:val="002873B1"/>
    <w:rsid w:val="002961C7"/>
    <w:rsid w:val="002A1DB6"/>
    <w:rsid w:val="002A62D0"/>
    <w:rsid w:val="002C524E"/>
    <w:rsid w:val="002D117F"/>
    <w:rsid w:val="002D7880"/>
    <w:rsid w:val="002E0914"/>
    <w:rsid w:val="002E451D"/>
    <w:rsid w:val="00307C0D"/>
    <w:rsid w:val="00310C5F"/>
    <w:rsid w:val="0031675C"/>
    <w:rsid w:val="00321013"/>
    <w:rsid w:val="003215AD"/>
    <w:rsid w:val="00355FD7"/>
    <w:rsid w:val="00373E2D"/>
    <w:rsid w:val="00385228"/>
    <w:rsid w:val="00397412"/>
    <w:rsid w:val="003A0ECB"/>
    <w:rsid w:val="003A1BDB"/>
    <w:rsid w:val="003C1F0B"/>
    <w:rsid w:val="003C444C"/>
    <w:rsid w:val="003F2AD7"/>
    <w:rsid w:val="00410E4A"/>
    <w:rsid w:val="00410F91"/>
    <w:rsid w:val="00412A64"/>
    <w:rsid w:val="00416422"/>
    <w:rsid w:val="00430D15"/>
    <w:rsid w:val="00432646"/>
    <w:rsid w:val="004347EC"/>
    <w:rsid w:val="00436F89"/>
    <w:rsid w:val="00456247"/>
    <w:rsid w:val="0046595F"/>
    <w:rsid w:val="004748E4"/>
    <w:rsid w:val="004771C0"/>
    <w:rsid w:val="004806D4"/>
    <w:rsid w:val="0048244C"/>
    <w:rsid w:val="00484841"/>
    <w:rsid w:val="00491195"/>
    <w:rsid w:val="00492BF9"/>
    <w:rsid w:val="004A2338"/>
    <w:rsid w:val="004B6D98"/>
    <w:rsid w:val="004C3E79"/>
    <w:rsid w:val="004C41FE"/>
    <w:rsid w:val="004C766B"/>
    <w:rsid w:val="004D0048"/>
    <w:rsid w:val="004E6783"/>
    <w:rsid w:val="005022A5"/>
    <w:rsid w:val="00511666"/>
    <w:rsid w:val="005261FF"/>
    <w:rsid w:val="0056473C"/>
    <w:rsid w:val="005660CF"/>
    <w:rsid w:val="00567BB1"/>
    <w:rsid w:val="005A15C6"/>
    <w:rsid w:val="005A6C07"/>
    <w:rsid w:val="005C725A"/>
    <w:rsid w:val="005C7F54"/>
    <w:rsid w:val="005E4F4E"/>
    <w:rsid w:val="005E749B"/>
    <w:rsid w:val="0063303F"/>
    <w:rsid w:val="0063548D"/>
    <w:rsid w:val="00641991"/>
    <w:rsid w:val="006555F3"/>
    <w:rsid w:val="0065578B"/>
    <w:rsid w:val="0066691A"/>
    <w:rsid w:val="006A1A92"/>
    <w:rsid w:val="006B1CB1"/>
    <w:rsid w:val="006C3ABD"/>
    <w:rsid w:val="006E0957"/>
    <w:rsid w:val="006E6ACA"/>
    <w:rsid w:val="006F4931"/>
    <w:rsid w:val="00725245"/>
    <w:rsid w:val="00733310"/>
    <w:rsid w:val="00773CF8"/>
    <w:rsid w:val="00781539"/>
    <w:rsid w:val="007926F6"/>
    <w:rsid w:val="007A3484"/>
    <w:rsid w:val="007A6064"/>
    <w:rsid w:val="007C48E1"/>
    <w:rsid w:val="007C6995"/>
    <w:rsid w:val="007E6C3F"/>
    <w:rsid w:val="00812575"/>
    <w:rsid w:val="00813665"/>
    <w:rsid w:val="008255A8"/>
    <w:rsid w:val="008404CE"/>
    <w:rsid w:val="00842A7B"/>
    <w:rsid w:val="008618D4"/>
    <w:rsid w:val="00864F86"/>
    <w:rsid w:val="008729AD"/>
    <w:rsid w:val="008A1CD5"/>
    <w:rsid w:val="008A3CBD"/>
    <w:rsid w:val="008A7076"/>
    <w:rsid w:val="008B0500"/>
    <w:rsid w:val="008B7375"/>
    <w:rsid w:val="008C1A01"/>
    <w:rsid w:val="008C7261"/>
    <w:rsid w:val="008E5144"/>
    <w:rsid w:val="00933A55"/>
    <w:rsid w:val="00954536"/>
    <w:rsid w:val="00961185"/>
    <w:rsid w:val="0096706B"/>
    <w:rsid w:val="00987FAC"/>
    <w:rsid w:val="0099327B"/>
    <w:rsid w:val="0099450C"/>
    <w:rsid w:val="00995785"/>
    <w:rsid w:val="00997A06"/>
    <w:rsid w:val="009A60A2"/>
    <w:rsid w:val="009B156B"/>
    <w:rsid w:val="009C5254"/>
    <w:rsid w:val="009D5A3C"/>
    <w:rsid w:val="009E5F74"/>
    <w:rsid w:val="009F188B"/>
    <w:rsid w:val="00A13AD8"/>
    <w:rsid w:val="00A17F4A"/>
    <w:rsid w:val="00A30D67"/>
    <w:rsid w:val="00A352B5"/>
    <w:rsid w:val="00A44558"/>
    <w:rsid w:val="00A469DB"/>
    <w:rsid w:val="00A57CA9"/>
    <w:rsid w:val="00A64523"/>
    <w:rsid w:val="00A6473C"/>
    <w:rsid w:val="00A6623E"/>
    <w:rsid w:val="00A7097B"/>
    <w:rsid w:val="00A84837"/>
    <w:rsid w:val="00A87E8A"/>
    <w:rsid w:val="00A9783E"/>
    <w:rsid w:val="00AB202C"/>
    <w:rsid w:val="00AC0BA0"/>
    <w:rsid w:val="00AD067C"/>
    <w:rsid w:val="00B00286"/>
    <w:rsid w:val="00B3024C"/>
    <w:rsid w:val="00B34CD8"/>
    <w:rsid w:val="00B47850"/>
    <w:rsid w:val="00B508BF"/>
    <w:rsid w:val="00B53551"/>
    <w:rsid w:val="00B540FA"/>
    <w:rsid w:val="00B5554C"/>
    <w:rsid w:val="00B572EE"/>
    <w:rsid w:val="00B8745D"/>
    <w:rsid w:val="00B92486"/>
    <w:rsid w:val="00BA17D0"/>
    <w:rsid w:val="00BD0BB0"/>
    <w:rsid w:val="00BE217C"/>
    <w:rsid w:val="00BE3E95"/>
    <w:rsid w:val="00C03B85"/>
    <w:rsid w:val="00C05A39"/>
    <w:rsid w:val="00C245D4"/>
    <w:rsid w:val="00C837FE"/>
    <w:rsid w:val="00C93970"/>
    <w:rsid w:val="00C94931"/>
    <w:rsid w:val="00C97F91"/>
    <w:rsid w:val="00CA1A74"/>
    <w:rsid w:val="00CA78DA"/>
    <w:rsid w:val="00CB3934"/>
    <w:rsid w:val="00CC4768"/>
    <w:rsid w:val="00CC524F"/>
    <w:rsid w:val="00CD1D08"/>
    <w:rsid w:val="00CE494F"/>
    <w:rsid w:val="00CF0EC3"/>
    <w:rsid w:val="00D04CF5"/>
    <w:rsid w:val="00D23D96"/>
    <w:rsid w:val="00D32756"/>
    <w:rsid w:val="00D35CF3"/>
    <w:rsid w:val="00D55FB5"/>
    <w:rsid w:val="00D777F4"/>
    <w:rsid w:val="00D80849"/>
    <w:rsid w:val="00D92454"/>
    <w:rsid w:val="00D97BD4"/>
    <w:rsid w:val="00DA78E0"/>
    <w:rsid w:val="00DB0470"/>
    <w:rsid w:val="00DC01BC"/>
    <w:rsid w:val="00DC0683"/>
    <w:rsid w:val="00DD01D1"/>
    <w:rsid w:val="00DE0DC2"/>
    <w:rsid w:val="00DE6394"/>
    <w:rsid w:val="00DF581C"/>
    <w:rsid w:val="00E04F29"/>
    <w:rsid w:val="00E05CB3"/>
    <w:rsid w:val="00E20ABC"/>
    <w:rsid w:val="00E36384"/>
    <w:rsid w:val="00E36580"/>
    <w:rsid w:val="00E5153C"/>
    <w:rsid w:val="00E725B2"/>
    <w:rsid w:val="00E85BE8"/>
    <w:rsid w:val="00EE300F"/>
    <w:rsid w:val="00EE3EEF"/>
    <w:rsid w:val="00EE77A3"/>
    <w:rsid w:val="00F04D7B"/>
    <w:rsid w:val="00F06471"/>
    <w:rsid w:val="00F07290"/>
    <w:rsid w:val="00F11CC5"/>
    <w:rsid w:val="00F318D0"/>
    <w:rsid w:val="00F43001"/>
    <w:rsid w:val="00F75BC3"/>
    <w:rsid w:val="00F94FE8"/>
    <w:rsid w:val="00FA793C"/>
    <w:rsid w:val="00FB1653"/>
    <w:rsid w:val="00FB19D0"/>
    <w:rsid w:val="00FF6877"/>
    <w:rsid w:val="00FF6DA2"/>
    <w:rsid w:val="476A4033"/>
    <w:rsid w:val="547077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C8A3"/>
  <w15:docId w15:val="{38339FB4-1D56-41CA-AAC4-FFA041DC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6D4"/>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1C3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4991"/>
    <w:pPr>
      <w:keepNext/>
      <w:keepLines/>
      <w:spacing w:before="240" w:after="240" w:line="400" w:lineRule="atLeast"/>
      <w:outlineLvl w:val="1"/>
    </w:pPr>
    <w:rPr>
      <w:rFonts w:ascii="Times New Roman" w:hAnsi="Times New Roman"/>
      <w:b/>
      <w:bCs/>
      <w:sz w:val="28"/>
      <w:szCs w:val="32"/>
      <w:shd w:val="clear" w:color="auto" w:fill="FFFFFF"/>
      <w:lang w:eastAsia="zh-CN"/>
    </w:rPr>
  </w:style>
  <w:style w:type="paragraph" w:styleId="Heading3">
    <w:name w:val="heading 3"/>
    <w:basedOn w:val="Normal"/>
    <w:next w:val="Normal"/>
    <w:link w:val="Heading3Char"/>
    <w:uiPriority w:val="9"/>
    <w:unhideWhenUsed/>
    <w:qFormat/>
    <w:rsid w:val="002E0914"/>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E300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300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30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30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30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30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06D4"/>
    <w:rPr>
      <w:sz w:val="21"/>
      <w:szCs w:val="21"/>
    </w:rPr>
  </w:style>
  <w:style w:type="paragraph" w:styleId="CommentText">
    <w:name w:val="annotation text"/>
    <w:basedOn w:val="Normal"/>
    <w:link w:val="CommentTextChar"/>
    <w:uiPriority w:val="99"/>
    <w:semiHidden/>
    <w:unhideWhenUsed/>
    <w:qFormat/>
    <w:rsid w:val="004806D4"/>
  </w:style>
  <w:style w:type="paragraph" w:styleId="Footer">
    <w:name w:val="footer"/>
    <w:basedOn w:val="Normal"/>
    <w:link w:val="FooterChar"/>
    <w:uiPriority w:val="99"/>
    <w:unhideWhenUsed/>
    <w:rsid w:val="004806D4"/>
    <w:pPr>
      <w:tabs>
        <w:tab w:val="center" w:pos="4680"/>
        <w:tab w:val="right" w:pos="9360"/>
      </w:tabs>
      <w:spacing w:after="0" w:line="240" w:lineRule="auto"/>
    </w:pPr>
  </w:style>
  <w:style w:type="paragraph" w:styleId="Header">
    <w:name w:val="header"/>
    <w:basedOn w:val="Normal"/>
    <w:link w:val="HeaderChar"/>
    <w:uiPriority w:val="99"/>
    <w:unhideWhenUsed/>
    <w:rsid w:val="004806D4"/>
    <w:pPr>
      <w:tabs>
        <w:tab w:val="center" w:pos="4680"/>
        <w:tab w:val="right" w:pos="9360"/>
      </w:tabs>
      <w:spacing w:after="0" w:line="240" w:lineRule="auto"/>
    </w:pPr>
  </w:style>
  <w:style w:type="character" w:styleId="Hyperlink">
    <w:name w:val="Hyperlink"/>
    <w:basedOn w:val="DefaultParagraphFont"/>
    <w:uiPriority w:val="99"/>
    <w:unhideWhenUsed/>
    <w:rsid w:val="004806D4"/>
    <w:rPr>
      <w:color w:val="0563C1" w:themeColor="hyperlink"/>
      <w:u w:val="single"/>
    </w:rPr>
  </w:style>
  <w:style w:type="table" w:styleId="TableGrid">
    <w:name w:val="Table Grid"/>
    <w:basedOn w:val="TableNormal"/>
    <w:uiPriority w:val="59"/>
    <w:qFormat/>
    <w:rsid w:val="004806D4"/>
    <w:pPr>
      <w:widowControl w:val="0"/>
      <w:jc w:val="both"/>
    </w:pPr>
    <w:rPr>
      <w:rFonts w:ascii="Times New Roman" w:eastAsia="SimSun" w:hAnsi="Times New Roman" w:cs="Times New Roman"/>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806D4"/>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sid w:val="004806D4"/>
    <w:rPr>
      <w:rFonts w:ascii="Calibri" w:eastAsiaTheme="minorHAnsi" w:hAnsi="Calibri" w:cs="Calibri"/>
      <w:sz w:val="22"/>
      <w:szCs w:val="22"/>
      <w:lang w:val="en-US" w:eastAsia="en-US"/>
    </w:rPr>
  </w:style>
  <w:style w:type="paragraph" w:customStyle="1" w:styleId="EndNoteBibliography">
    <w:name w:val="EndNote Bibliography"/>
    <w:basedOn w:val="Normal"/>
    <w:link w:val="EndNoteBibliographyChar"/>
    <w:rsid w:val="004806D4"/>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4806D4"/>
    <w:rPr>
      <w:rFonts w:ascii="Calibri" w:eastAsiaTheme="minorHAnsi" w:hAnsi="Calibri" w:cs="Calibri"/>
      <w:sz w:val="22"/>
      <w:szCs w:val="22"/>
      <w:lang w:val="en-US" w:eastAsia="en-US"/>
    </w:rPr>
  </w:style>
  <w:style w:type="character" w:customStyle="1" w:styleId="CommentTextChar">
    <w:name w:val="Comment Text Char"/>
    <w:basedOn w:val="DefaultParagraphFont"/>
    <w:link w:val="CommentText"/>
    <w:uiPriority w:val="99"/>
    <w:semiHidden/>
    <w:qFormat/>
    <w:rsid w:val="004806D4"/>
  </w:style>
  <w:style w:type="paragraph" w:styleId="ListParagraph">
    <w:name w:val="List Paragraph"/>
    <w:basedOn w:val="Normal"/>
    <w:uiPriority w:val="34"/>
    <w:unhideWhenUsed/>
    <w:qFormat/>
    <w:rsid w:val="004806D4"/>
    <w:pPr>
      <w:ind w:left="720"/>
      <w:contextualSpacing/>
    </w:pPr>
  </w:style>
  <w:style w:type="paragraph" w:styleId="NoSpacing">
    <w:name w:val="No Spacing"/>
    <w:link w:val="NoSpacingChar"/>
    <w:uiPriority w:val="1"/>
    <w:qFormat/>
    <w:rsid w:val="004806D4"/>
    <w:rPr>
      <w:sz w:val="22"/>
      <w:szCs w:val="22"/>
    </w:rPr>
  </w:style>
  <w:style w:type="character" w:customStyle="1" w:styleId="NoSpacingChar">
    <w:name w:val="No Spacing Char"/>
    <w:basedOn w:val="DefaultParagraphFont"/>
    <w:link w:val="NoSpacing"/>
    <w:uiPriority w:val="1"/>
    <w:rsid w:val="004806D4"/>
    <w:rPr>
      <w:sz w:val="22"/>
      <w:szCs w:val="22"/>
      <w:lang w:val="en-US" w:eastAsia="en-US"/>
    </w:rPr>
  </w:style>
  <w:style w:type="character" w:customStyle="1" w:styleId="UnresolvedMention1">
    <w:name w:val="Unresolved Mention1"/>
    <w:basedOn w:val="DefaultParagraphFont"/>
    <w:uiPriority w:val="99"/>
    <w:semiHidden/>
    <w:unhideWhenUsed/>
    <w:rsid w:val="004806D4"/>
    <w:rPr>
      <w:color w:val="605E5C"/>
      <w:shd w:val="clear" w:color="auto" w:fill="E1DFDD"/>
    </w:rPr>
  </w:style>
  <w:style w:type="character" w:customStyle="1" w:styleId="HeaderChar">
    <w:name w:val="Header Char"/>
    <w:basedOn w:val="DefaultParagraphFont"/>
    <w:link w:val="Header"/>
    <w:uiPriority w:val="99"/>
    <w:rsid w:val="004806D4"/>
    <w:rPr>
      <w:rFonts w:eastAsiaTheme="minorHAnsi"/>
      <w:sz w:val="22"/>
      <w:szCs w:val="22"/>
      <w:lang w:val="en-US" w:eastAsia="en-US"/>
    </w:rPr>
  </w:style>
  <w:style w:type="character" w:customStyle="1" w:styleId="FooterChar">
    <w:name w:val="Footer Char"/>
    <w:basedOn w:val="DefaultParagraphFont"/>
    <w:link w:val="Footer"/>
    <w:uiPriority w:val="99"/>
    <w:rsid w:val="004806D4"/>
    <w:rPr>
      <w:rFonts w:eastAsiaTheme="minorHAnsi"/>
      <w:sz w:val="22"/>
      <w:szCs w:val="22"/>
      <w:lang w:val="en-US" w:eastAsia="en-US"/>
    </w:rPr>
  </w:style>
  <w:style w:type="character" w:customStyle="1" w:styleId="Heading2Char">
    <w:name w:val="Heading 2 Char"/>
    <w:basedOn w:val="DefaultParagraphFont"/>
    <w:link w:val="Heading2"/>
    <w:uiPriority w:val="9"/>
    <w:rsid w:val="00214991"/>
    <w:rPr>
      <w:rFonts w:ascii="Times New Roman" w:eastAsiaTheme="minorHAnsi" w:hAnsi="Times New Roman"/>
      <w:b/>
      <w:bCs/>
      <w:sz w:val="28"/>
      <w:szCs w:val="32"/>
      <w:lang w:val="en-US" w:eastAsia="zh-CN"/>
    </w:rPr>
  </w:style>
  <w:style w:type="character" w:customStyle="1" w:styleId="label">
    <w:name w:val="label"/>
    <w:basedOn w:val="DefaultParagraphFont"/>
    <w:rsid w:val="00954536"/>
  </w:style>
  <w:style w:type="character" w:customStyle="1" w:styleId="pkpscreenreader">
    <w:name w:val="pkp_screen_reader"/>
    <w:basedOn w:val="DefaultParagraphFont"/>
    <w:rsid w:val="00954536"/>
  </w:style>
  <w:style w:type="character" w:customStyle="1" w:styleId="Heading1Char">
    <w:name w:val="Heading 1 Char"/>
    <w:basedOn w:val="DefaultParagraphFont"/>
    <w:link w:val="Heading1"/>
    <w:uiPriority w:val="9"/>
    <w:rsid w:val="001C3BCC"/>
    <w:rPr>
      <w:rFonts w:asciiTheme="majorHAnsi" w:eastAsiaTheme="majorEastAsia" w:hAnsiTheme="majorHAnsi" w:cstheme="majorBidi"/>
      <w:color w:val="2F5496" w:themeColor="accent1" w:themeShade="BF"/>
      <w:sz w:val="32"/>
      <w:szCs w:val="32"/>
      <w:lang w:val="en-US" w:eastAsia="en-US"/>
    </w:rPr>
  </w:style>
  <w:style w:type="character" w:customStyle="1" w:styleId="il">
    <w:name w:val="il"/>
    <w:basedOn w:val="DefaultParagraphFont"/>
    <w:rsid w:val="001C3BCC"/>
  </w:style>
  <w:style w:type="paragraph" w:styleId="BalloonText">
    <w:name w:val="Balloon Text"/>
    <w:basedOn w:val="Normal"/>
    <w:link w:val="BalloonTextChar"/>
    <w:uiPriority w:val="99"/>
    <w:semiHidden/>
    <w:unhideWhenUsed/>
    <w:rsid w:val="005A6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07"/>
    <w:rPr>
      <w:rFonts w:ascii="Tahoma" w:eastAsiaTheme="minorHAnsi" w:hAnsi="Tahoma" w:cs="Tahoma"/>
      <w:sz w:val="16"/>
      <w:szCs w:val="16"/>
    </w:rPr>
  </w:style>
  <w:style w:type="character" w:styleId="UnresolvedMention">
    <w:name w:val="Unresolved Mention"/>
    <w:basedOn w:val="DefaultParagraphFont"/>
    <w:uiPriority w:val="99"/>
    <w:semiHidden/>
    <w:unhideWhenUsed/>
    <w:rsid w:val="002E0914"/>
    <w:rPr>
      <w:color w:val="605E5C"/>
      <w:shd w:val="clear" w:color="auto" w:fill="E1DFDD"/>
    </w:rPr>
  </w:style>
  <w:style w:type="character" w:customStyle="1" w:styleId="Heading3Char">
    <w:name w:val="Heading 3 Char"/>
    <w:basedOn w:val="DefaultParagraphFont"/>
    <w:link w:val="Heading3"/>
    <w:uiPriority w:val="9"/>
    <w:rsid w:val="002E0914"/>
    <w:rPr>
      <w:rFonts w:asciiTheme="majorHAnsi" w:eastAsiaTheme="majorEastAsia" w:hAnsiTheme="majorHAnsi" w:cstheme="majorBidi"/>
      <w:b/>
      <w:bCs/>
      <w:color w:val="4472C4" w:themeColor="accent1"/>
      <w:sz w:val="22"/>
      <w:szCs w:val="22"/>
    </w:rPr>
  </w:style>
  <w:style w:type="paragraph" w:customStyle="1" w:styleId="Default">
    <w:name w:val="Default"/>
    <w:rsid w:val="002E0914"/>
    <w:pPr>
      <w:autoSpaceDE w:val="0"/>
      <w:autoSpaceDN w:val="0"/>
      <w:adjustRightInd w:val="0"/>
    </w:pPr>
    <w:rPr>
      <w:rFonts w:ascii="Century Gothic" w:eastAsiaTheme="minorHAnsi" w:hAnsi="Century Gothic" w:cs="Century Gothic"/>
      <w:color w:val="000000"/>
      <w:sz w:val="24"/>
      <w:szCs w:val="24"/>
    </w:rPr>
  </w:style>
  <w:style w:type="character" w:styleId="SubtleEmphasis">
    <w:name w:val="Subtle Emphasis"/>
    <w:basedOn w:val="DefaultParagraphFont"/>
    <w:uiPriority w:val="19"/>
    <w:qFormat/>
    <w:rsid w:val="002E0914"/>
    <w:rPr>
      <w:i/>
      <w:iCs/>
      <w:color w:val="808080" w:themeColor="text1" w:themeTint="7F"/>
    </w:rPr>
  </w:style>
  <w:style w:type="paragraph" w:styleId="TOCHeading">
    <w:name w:val="TOC Heading"/>
    <w:basedOn w:val="Heading1"/>
    <w:next w:val="Normal"/>
    <w:uiPriority w:val="39"/>
    <w:unhideWhenUsed/>
    <w:qFormat/>
    <w:rsid w:val="002E0914"/>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2E0914"/>
    <w:pPr>
      <w:spacing w:after="100" w:line="276" w:lineRule="auto"/>
    </w:pPr>
  </w:style>
  <w:style w:type="paragraph" w:styleId="TOC2">
    <w:name w:val="toc 2"/>
    <w:basedOn w:val="Normal"/>
    <w:next w:val="Normal"/>
    <w:autoRedefine/>
    <w:uiPriority w:val="39"/>
    <w:unhideWhenUsed/>
    <w:rsid w:val="002E0914"/>
    <w:pPr>
      <w:spacing w:after="100" w:line="276" w:lineRule="auto"/>
      <w:ind w:left="220"/>
    </w:pPr>
  </w:style>
  <w:style w:type="paragraph" w:styleId="TOC3">
    <w:name w:val="toc 3"/>
    <w:basedOn w:val="Normal"/>
    <w:next w:val="Normal"/>
    <w:autoRedefine/>
    <w:uiPriority w:val="39"/>
    <w:unhideWhenUsed/>
    <w:rsid w:val="002E0914"/>
    <w:pPr>
      <w:spacing w:after="100" w:line="276" w:lineRule="auto"/>
      <w:ind w:left="440"/>
    </w:pPr>
  </w:style>
  <w:style w:type="paragraph" w:styleId="FootnoteText">
    <w:name w:val="footnote text"/>
    <w:basedOn w:val="Normal"/>
    <w:link w:val="FootnoteTextChar"/>
    <w:uiPriority w:val="99"/>
    <w:semiHidden/>
    <w:unhideWhenUsed/>
    <w:rsid w:val="002E0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914"/>
    <w:rPr>
      <w:rFonts w:eastAsiaTheme="minorHAnsi"/>
    </w:rPr>
  </w:style>
  <w:style w:type="character" w:styleId="FootnoteReference">
    <w:name w:val="footnote reference"/>
    <w:basedOn w:val="DefaultParagraphFont"/>
    <w:uiPriority w:val="99"/>
    <w:semiHidden/>
    <w:unhideWhenUsed/>
    <w:rsid w:val="002E0914"/>
    <w:rPr>
      <w:vertAlign w:val="superscript"/>
    </w:rPr>
  </w:style>
  <w:style w:type="table" w:customStyle="1" w:styleId="TableGrid1">
    <w:name w:val="Table Grid1"/>
    <w:basedOn w:val="TableNormal"/>
    <w:next w:val="TableGrid"/>
    <w:uiPriority w:val="59"/>
    <w:rsid w:val="002E0914"/>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3pt">
    <w:name w:val="Style 13 pt"/>
    <w:rsid w:val="002E0914"/>
    <w:rPr>
      <w:rFonts w:ascii="Times New Roman" w:hAnsi="Times New Roman"/>
      <w:b/>
      <w:color w:val="000000"/>
      <w:sz w:val="24"/>
    </w:rPr>
  </w:style>
  <w:style w:type="numbering" w:customStyle="1" w:styleId="NoList1">
    <w:name w:val="No List1"/>
    <w:next w:val="NoList"/>
    <w:uiPriority w:val="99"/>
    <w:semiHidden/>
    <w:unhideWhenUsed/>
    <w:rsid w:val="002E0914"/>
  </w:style>
  <w:style w:type="table" w:customStyle="1" w:styleId="TableGrid2">
    <w:name w:val="Table Grid2"/>
    <w:basedOn w:val="TableNormal"/>
    <w:next w:val="TableGrid"/>
    <w:uiPriority w:val="59"/>
    <w:rsid w:val="002E09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yle14ptBoldBlack">
    <w:name w:val="Style Style 14 pt Bold + Black"/>
    <w:rsid w:val="002E0914"/>
    <w:rPr>
      <w:rFonts w:ascii="Times New Roman" w:hAnsi="Times New Roman"/>
      <w:b/>
      <w:bCs/>
      <w:color w:val="000000"/>
      <w:sz w:val="28"/>
    </w:rPr>
  </w:style>
  <w:style w:type="paragraph" w:styleId="EndnoteText">
    <w:name w:val="endnote text"/>
    <w:basedOn w:val="Normal"/>
    <w:link w:val="EndnoteTextChar"/>
    <w:uiPriority w:val="99"/>
    <w:semiHidden/>
    <w:unhideWhenUsed/>
    <w:rsid w:val="002D117F"/>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D117F"/>
    <w:rPr>
      <w:rFonts w:eastAsiaTheme="minorHAnsi"/>
      <w:kern w:val="2"/>
      <w14:ligatures w14:val="standardContextual"/>
    </w:rPr>
  </w:style>
  <w:style w:type="character" w:styleId="EndnoteReference">
    <w:name w:val="endnote reference"/>
    <w:basedOn w:val="DefaultParagraphFont"/>
    <w:uiPriority w:val="99"/>
    <w:semiHidden/>
    <w:unhideWhenUsed/>
    <w:rsid w:val="002D117F"/>
    <w:rPr>
      <w:vertAlign w:val="superscript"/>
    </w:rPr>
  </w:style>
  <w:style w:type="paragraph" w:styleId="NormalWeb">
    <w:name w:val="Normal (Web)"/>
    <w:basedOn w:val="Normal"/>
    <w:uiPriority w:val="99"/>
    <w:unhideWhenUsed/>
    <w:rsid w:val="002D11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117F"/>
    <w:rPr>
      <w:i/>
      <w:iCs/>
    </w:rPr>
  </w:style>
  <w:style w:type="character" w:styleId="FollowedHyperlink">
    <w:name w:val="FollowedHyperlink"/>
    <w:basedOn w:val="DefaultParagraphFont"/>
    <w:uiPriority w:val="99"/>
    <w:semiHidden/>
    <w:unhideWhenUsed/>
    <w:rsid w:val="002D117F"/>
    <w:rPr>
      <w:color w:val="954F72" w:themeColor="followedHyperlink"/>
      <w:u w:val="single"/>
    </w:rPr>
  </w:style>
  <w:style w:type="character" w:customStyle="1" w:styleId="Heading4Char">
    <w:name w:val="Heading 4 Char"/>
    <w:basedOn w:val="DefaultParagraphFont"/>
    <w:link w:val="Heading4"/>
    <w:uiPriority w:val="9"/>
    <w:semiHidden/>
    <w:rsid w:val="00EE300F"/>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E300F"/>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E300F"/>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E300F"/>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E300F"/>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E300F"/>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EE30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300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E30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300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E300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300F"/>
    <w:rPr>
      <w:rFonts w:eastAsia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E300F"/>
    <w:rPr>
      <w:i/>
      <w:iCs/>
      <w:color w:val="2F5496" w:themeColor="accent1" w:themeShade="BF"/>
    </w:rPr>
  </w:style>
  <w:style w:type="paragraph" w:styleId="IntenseQuote">
    <w:name w:val="Intense Quote"/>
    <w:basedOn w:val="Normal"/>
    <w:next w:val="Normal"/>
    <w:link w:val="IntenseQuoteChar"/>
    <w:uiPriority w:val="30"/>
    <w:qFormat/>
    <w:rsid w:val="00EE300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300F"/>
    <w:rPr>
      <w:rFonts w:eastAsia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EE300F"/>
    <w:rPr>
      <w:b/>
      <w:bCs/>
      <w:smallCaps/>
      <w:color w:val="2F5496" w:themeColor="accent1" w:themeShade="BF"/>
      <w:spacing w:val="5"/>
    </w:rPr>
  </w:style>
  <w:style w:type="paragraph" w:styleId="Caption">
    <w:name w:val="caption"/>
    <w:basedOn w:val="Normal"/>
    <w:next w:val="Normal"/>
    <w:uiPriority w:val="35"/>
    <w:unhideWhenUsed/>
    <w:qFormat/>
    <w:rsid w:val="00EE300F"/>
    <w:pPr>
      <w:spacing w:after="200" w:line="240" w:lineRule="auto"/>
    </w:pPr>
    <w:rPr>
      <w:i/>
      <w:iCs/>
      <w:color w:val="44546A" w:themeColor="text2"/>
      <w:kern w:val="2"/>
      <w:sz w:val="18"/>
      <w:szCs w:val="18"/>
      <w14:ligatures w14:val="standardContextual"/>
    </w:rPr>
  </w:style>
  <w:style w:type="table" w:styleId="PlainTable2">
    <w:name w:val="Plain Table 2"/>
    <w:basedOn w:val="TableNormal"/>
    <w:uiPriority w:val="42"/>
    <w:rsid w:val="00EE300F"/>
    <w:rPr>
      <w:rFonts w:eastAsiaTheme="minorHAns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B15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9B156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01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D0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3">
    <w:name w:val="List Table 1 Light Accent 3"/>
    <w:basedOn w:val="TableNormal"/>
    <w:uiPriority w:val="46"/>
    <w:rsid w:val="00DD01D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0C4F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03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1233">
      <w:bodyDiv w:val="1"/>
      <w:marLeft w:val="0"/>
      <w:marRight w:val="0"/>
      <w:marTop w:val="0"/>
      <w:marBottom w:val="0"/>
      <w:divBdr>
        <w:top w:val="none" w:sz="0" w:space="0" w:color="auto"/>
        <w:left w:val="none" w:sz="0" w:space="0" w:color="auto"/>
        <w:bottom w:val="none" w:sz="0" w:space="0" w:color="auto"/>
        <w:right w:val="none" w:sz="0" w:space="0" w:color="auto"/>
      </w:divBdr>
      <w:divsChild>
        <w:div w:id="982545882">
          <w:marLeft w:val="0"/>
          <w:marRight w:val="0"/>
          <w:marTop w:val="0"/>
          <w:marBottom w:val="0"/>
          <w:divBdr>
            <w:top w:val="none" w:sz="0" w:space="0" w:color="auto"/>
            <w:left w:val="none" w:sz="0" w:space="0" w:color="auto"/>
            <w:bottom w:val="none" w:sz="0" w:space="0" w:color="auto"/>
            <w:right w:val="none" w:sz="0" w:space="0" w:color="auto"/>
          </w:divBdr>
        </w:div>
        <w:div w:id="1454982593">
          <w:marLeft w:val="0"/>
          <w:marRight w:val="0"/>
          <w:marTop w:val="0"/>
          <w:marBottom w:val="0"/>
          <w:divBdr>
            <w:top w:val="none" w:sz="0" w:space="0" w:color="auto"/>
            <w:left w:val="none" w:sz="0" w:space="0" w:color="auto"/>
            <w:bottom w:val="none" w:sz="0" w:space="0" w:color="auto"/>
            <w:right w:val="none" w:sz="0" w:space="0" w:color="auto"/>
          </w:divBdr>
        </w:div>
        <w:div w:id="182016875">
          <w:marLeft w:val="0"/>
          <w:marRight w:val="0"/>
          <w:marTop w:val="0"/>
          <w:marBottom w:val="0"/>
          <w:divBdr>
            <w:top w:val="none" w:sz="0" w:space="0" w:color="auto"/>
            <w:left w:val="none" w:sz="0" w:space="0" w:color="auto"/>
            <w:bottom w:val="none" w:sz="0" w:space="0" w:color="auto"/>
            <w:right w:val="none" w:sz="0" w:space="0" w:color="auto"/>
          </w:divBdr>
        </w:div>
        <w:div w:id="1019702443">
          <w:marLeft w:val="0"/>
          <w:marRight w:val="0"/>
          <w:marTop w:val="0"/>
          <w:marBottom w:val="0"/>
          <w:divBdr>
            <w:top w:val="none" w:sz="0" w:space="0" w:color="auto"/>
            <w:left w:val="none" w:sz="0" w:space="0" w:color="auto"/>
            <w:bottom w:val="none" w:sz="0" w:space="0" w:color="auto"/>
            <w:right w:val="none" w:sz="0" w:space="0" w:color="auto"/>
          </w:divBdr>
        </w:div>
        <w:div w:id="8021732">
          <w:marLeft w:val="0"/>
          <w:marRight w:val="0"/>
          <w:marTop w:val="0"/>
          <w:marBottom w:val="0"/>
          <w:divBdr>
            <w:top w:val="none" w:sz="0" w:space="0" w:color="auto"/>
            <w:left w:val="none" w:sz="0" w:space="0" w:color="auto"/>
            <w:bottom w:val="none" w:sz="0" w:space="0" w:color="auto"/>
            <w:right w:val="none" w:sz="0" w:space="0" w:color="auto"/>
          </w:divBdr>
        </w:div>
        <w:div w:id="1734543034">
          <w:marLeft w:val="0"/>
          <w:marRight w:val="0"/>
          <w:marTop w:val="0"/>
          <w:marBottom w:val="0"/>
          <w:divBdr>
            <w:top w:val="none" w:sz="0" w:space="0" w:color="auto"/>
            <w:left w:val="none" w:sz="0" w:space="0" w:color="auto"/>
            <w:bottom w:val="none" w:sz="0" w:space="0" w:color="auto"/>
            <w:right w:val="none" w:sz="0" w:space="0" w:color="auto"/>
          </w:divBdr>
        </w:div>
        <w:div w:id="192697873">
          <w:marLeft w:val="0"/>
          <w:marRight w:val="0"/>
          <w:marTop w:val="0"/>
          <w:marBottom w:val="0"/>
          <w:divBdr>
            <w:top w:val="none" w:sz="0" w:space="0" w:color="auto"/>
            <w:left w:val="none" w:sz="0" w:space="0" w:color="auto"/>
            <w:bottom w:val="none" w:sz="0" w:space="0" w:color="auto"/>
            <w:right w:val="none" w:sz="0" w:space="0" w:color="auto"/>
          </w:divBdr>
        </w:div>
        <w:div w:id="1896891536">
          <w:marLeft w:val="0"/>
          <w:marRight w:val="0"/>
          <w:marTop w:val="0"/>
          <w:marBottom w:val="0"/>
          <w:divBdr>
            <w:top w:val="none" w:sz="0" w:space="0" w:color="auto"/>
            <w:left w:val="none" w:sz="0" w:space="0" w:color="auto"/>
            <w:bottom w:val="none" w:sz="0" w:space="0" w:color="auto"/>
            <w:right w:val="none" w:sz="0" w:space="0" w:color="auto"/>
          </w:divBdr>
        </w:div>
        <w:div w:id="1915432620">
          <w:marLeft w:val="0"/>
          <w:marRight w:val="0"/>
          <w:marTop w:val="0"/>
          <w:marBottom w:val="0"/>
          <w:divBdr>
            <w:top w:val="none" w:sz="0" w:space="0" w:color="auto"/>
            <w:left w:val="none" w:sz="0" w:space="0" w:color="auto"/>
            <w:bottom w:val="none" w:sz="0" w:space="0" w:color="auto"/>
            <w:right w:val="none" w:sz="0" w:space="0" w:color="auto"/>
          </w:divBdr>
        </w:div>
        <w:div w:id="440611851">
          <w:marLeft w:val="0"/>
          <w:marRight w:val="0"/>
          <w:marTop w:val="0"/>
          <w:marBottom w:val="0"/>
          <w:divBdr>
            <w:top w:val="none" w:sz="0" w:space="0" w:color="auto"/>
            <w:left w:val="none" w:sz="0" w:space="0" w:color="auto"/>
            <w:bottom w:val="none" w:sz="0" w:space="0" w:color="auto"/>
            <w:right w:val="none" w:sz="0" w:space="0" w:color="auto"/>
          </w:divBdr>
        </w:div>
        <w:div w:id="350647516">
          <w:marLeft w:val="0"/>
          <w:marRight w:val="0"/>
          <w:marTop w:val="0"/>
          <w:marBottom w:val="0"/>
          <w:divBdr>
            <w:top w:val="none" w:sz="0" w:space="0" w:color="auto"/>
            <w:left w:val="none" w:sz="0" w:space="0" w:color="auto"/>
            <w:bottom w:val="none" w:sz="0" w:space="0" w:color="auto"/>
            <w:right w:val="none" w:sz="0" w:space="0" w:color="auto"/>
          </w:divBdr>
        </w:div>
        <w:div w:id="1093665826">
          <w:marLeft w:val="0"/>
          <w:marRight w:val="0"/>
          <w:marTop w:val="0"/>
          <w:marBottom w:val="0"/>
          <w:divBdr>
            <w:top w:val="none" w:sz="0" w:space="0" w:color="auto"/>
            <w:left w:val="none" w:sz="0" w:space="0" w:color="auto"/>
            <w:bottom w:val="none" w:sz="0" w:space="0" w:color="auto"/>
            <w:right w:val="none" w:sz="0" w:space="0" w:color="auto"/>
          </w:divBdr>
        </w:div>
      </w:divsChild>
    </w:div>
    <w:div w:id="106238757">
      <w:bodyDiv w:val="1"/>
      <w:marLeft w:val="0"/>
      <w:marRight w:val="0"/>
      <w:marTop w:val="0"/>
      <w:marBottom w:val="0"/>
      <w:divBdr>
        <w:top w:val="none" w:sz="0" w:space="0" w:color="auto"/>
        <w:left w:val="none" w:sz="0" w:space="0" w:color="auto"/>
        <w:bottom w:val="none" w:sz="0" w:space="0" w:color="auto"/>
        <w:right w:val="none" w:sz="0" w:space="0" w:color="auto"/>
      </w:divBdr>
    </w:div>
    <w:div w:id="279458920">
      <w:bodyDiv w:val="1"/>
      <w:marLeft w:val="0"/>
      <w:marRight w:val="0"/>
      <w:marTop w:val="0"/>
      <w:marBottom w:val="0"/>
      <w:divBdr>
        <w:top w:val="none" w:sz="0" w:space="0" w:color="auto"/>
        <w:left w:val="none" w:sz="0" w:space="0" w:color="auto"/>
        <w:bottom w:val="none" w:sz="0" w:space="0" w:color="auto"/>
        <w:right w:val="none" w:sz="0" w:space="0" w:color="auto"/>
      </w:divBdr>
    </w:div>
    <w:div w:id="303971568">
      <w:bodyDiv w:val="1"/>
      <w:marLeft w:val="0"/>
      <w:marRight w:val="0"/>
      <w:marTop w:val="0"/>
      <w:marBottom w:val="0"/>
      <w:divBdr>
        <w:top w:val="none" w:sz="0" w:space="0" w:color="auto"/>
        <w:left w:val="none" w:sz="0" w:space="0" w:color="auto"/>
        <w:bottom w:val="none" w:sz="0" w:space="0" w:color="auto"/>
        <w:right w:val="none" w:sz="0" w:space="0" w:color="auto"/>
      </w:divBdr>
    </w:div>
    <w:div w:id="311763859">
      <w:bodyDiv w:val="1"/>
      <w:marLeft w:val="0"/>
      <w:marRight w:val="0"/>
      <w:marTop w:val="0"/>
      <w:marBottom w:val="0"/>
      <w:divBdr>
        <w:top w:val="none" w:sz="0" w:space="0" w:color="auto"/>
        <w:left w:val="none" w:sz="0" w:space="0" w:color="auto"/>
        <w:bottom w:val="none" w:sz="0" w:space="0" w:color="auto"/>
        <w:right w:val="none" w:sz="0" w:space="0" w:color="auto"/>
      </w:divBdr>
      <w:divsChild>
        <w:div w:id="1063724753">
          <w:marLeft w:val="0"/>
          <w:marRight w:val="0"/>
          <w:marTop w:val="0"/>
          <w:marBottom w:val="0"/>
          <w:divBdr>
            <w:top w:val="none" w:sz="0" w:space="0" w:color="auto"/>
            <w:left w:val="none" w:sz="0" w:space="0" w:color="auto"/>
            <w:bottom w:val="none" w:sz="0" w:space="0" w:color="auto"/>
            <w:right w:val="none" w:sz="0" w:space="0" w:color="auto"/>
          </w:divBdr>
        </w:div>
        <w:div w:id="1181773539">
          <w:marLeft w:val="0"/>
          <w:marRight w:val="0"/>
          <w:marTop w:val="0"/>
          <w:marBottom w:val="0"/>
          <w:divBdr>
            <w:top w:val="none" w:sz="0" w:space="0" w:color="auto"/>
            <w:left w:val="none" w:sz="0" w:space="0" w:color="auto"/>
            <w:bottom w:val="none" w:sz="0" w:space="0" w:color="auto"/>
            <w:right w:val="none" w:sz="0" w:space="0" w:color="auto"/>
          </w:divBdr>
        </w:div>
        <w:div w:id="911962011">
          <w:marLeft w:val="0"/>
          <w:marRight w:val="0"/>
          <w:marTop w:val="0"/>
          <w:marBottom w:val="0"/>
          <w:divBdr>
            <w:top w:val="none" w:sz="0" w:space="0" w:color="auto"/>
            <w:left w:val="none" w:sz="0" w:space="0" w:color="auto"/>
            <w:bottom w:val="none" w:sz="0" w:space="0" w:color="auto"/>
            <w:right w:val="none" w:sz="0" w:space="0" w:color="auto"/>
          </w:divBdr>
        </w:div>
        <w:div w:id="1107038066">
          <w:marLeft w:val="0"/>
          <w:marRight w:val="0"/>
          <w:marTop w:val="0"/>
          <w:marBottom w:val="0"/>
          <w:divBdr>
            <w:top w:val="none" w:sz="0" w:space="0" w:color="auto"/>
            <w:left w:val="none" w:sz="0" w:space="0" w:color="auto"/>
            <w:bottom w:val="none" w:sz="0" w:space="0" w:color="auto"/>
            <w:right w:val="none" w:sz="0" w:space="0" w:color="auto"/>
          </w:divBdr>
        </w:div>
        <w:div w:id="154928287">
          <w:marLeft w:val="0"/>
          <w:marRight w:val="0"/>
          <w:marTop w:val="0"/>
          <w:marBottom w:val="0"/>
          <w:divBdr>
            <w:top w:val="none" w:sz="0" w:space="0" w:color="auto"/>
            <w:left w:val="none" w:sz="0" w:space="0" w:color="auto"/>
            <w:bottom w:val="none" w:sz="0" w:space="0" w:color="auto"/>
            <w:right w:val="none" w:sz="0" w:space="0" w:color="auto"/>
          </w:divBdr>
        </w:div>
        <w:div w:id="1369449716">
          <w:marLeft w:val="0"/>
          <w:marRight w:val="0"/>
          <w:marTop w:val="0"/>
          <w:marBottom w:val="0"/>
          <w:divBdr>
            <w:top w:val="none" w:sz="0" w:space="0" w:color="auto"/>
            <w:left w:val="none" w:sz="0" w:space="0" w:color="auto"/>
            <w:bottom w:val="none" w:sz="0" w:space="0" w:color="auto"/>
            <w:right w:val="none" w:sz="0" w:space="0" w:color="auto"/>
          </w:divBdr>
        </w:div>
        <w:div w:id="941495587">
          <w:marLeft w:val="0"/>
          <w:marRight w:val="0"/>
          <w:marTop w:val="0"/>
          <w:marBottom w:val="0"/>
          <w:divBdr>
            <w:top w:val="none" w:sz="0" w:space="0" w:color="auto"/>
            <w:left w:val="none" w:sz="0" w:space="0" w:color="auto"/>
            <w:bottom w:val="none" w:sz="0" w:space="0" w:color="auto"/>
            <w:right w:val="none" w:sz="0" w:space="0" w:color="auto"/>
          </w:divBdr>
        </w:div>
        <w:div w:id="1969313962">
          <w:marLeft w:val="0"/>
          <w:marRight w:val="0"/>
          <w:marTop w:val="0"/>
          <w:marBottom w:val="0"/>
          <w:divBdr>
            <w:top w:val="none" w:sz="0" w:space="0" w:color="auto"/>
            <w:left w:val="none" w:sz="0" w:space="0" w:color="auto"/>
            <w:bottom w:val="none" w:sz="0" w:space="0" w:color="auto"/>
            <w:right w:val="none" w:sz="0" w:space="0" w:color="auto"/>
          </w:divBdr>
        </w:div>
        <w:div w:id="423381796">
          <w:marLeft w:val="0"/>
          <w:marRight w:val="0"/>
          <w:marTop w:val="0"/>
          <w:marBottom w:val="0"/>
          <w:divBdr>
            <w:top w:val="none" w:sz="0" w:space="0" w:color="auto"/>
            <w:left w:val="none" w:sz="0" w:space="0" w:color="auto"/>
            <w:bottom w:val="none" w:sz="0" w:space="0" w:color="auto"/>
            <w:right w:val="none" w:sz="0" w:space="0" w:color="auto"/>
          </w:divBdr>
        </w:div>
        <w:div w:id="1318993208">
          <w:marLeft w:val="0"/>
          <w:marRight w:val="0"/>
          <w:marTop w:val="0"/>
          <w:marBottom w:val="0"/>
          <w:divBdr>
            <w:top w:val="none" w:sz="0" w:space="0" w:color="auto"/>
            <w:left w:val="none" w:sz="0" w:space="0" w:color="auto"/>
            <w:bottom w:val="none" w:sz="0" w:space="0" w:color="auto"/>
            <w:right w:val="none" w:sz="0" w:space="0" w:color="auto"/>
          </w:divBdr>
        </w:div>
        <w:div w:id="617880008">
          <w:marLeft w:val="0"/>
          <w:marRight w:val="0"/>
          <w:marTop w:val="0"/>
          <w:marBottom w:val="0"/>
          <w:divBdr>
            <w:top w:val="none" w:sz="0" w:space="0" w:color="auto"/>
            <w:left w:val="none" w:sz="0" w:space="0" w:color="auto"/>
            <w:bottom w:val="none" w:sz="0" w:space="0" w:color="auto"/>
            <w:right w:val="none" w:sz="0" w:space="0" w:color="auto"/>
          </w:divBdr>
        </w:div>
        <w:div w:id="521869137">
          <w:marLeft w:val="0"/>
          <w:marRight w:val="0"/>
          <w:marTop w:val="0"/>
          <w:marBottom w:val="0"/>
          <w:divBdr>
            <w:top w:val="none" w:sz="0" w:space="0" w:color="auto"/>
            <w:left w:val="none" w:sz="0" w:space="0" w:color="auto"/>
            <w:bottom w:val="none" w:sz="0" w:space="0" w:color="auto"/>
            <w:right w:val="none" w:sz="0" w:space="0" w:color="auto"/>
          </w:divBdr>
        </w:div>
        <w:div w:id="307830259">
          <w:marLeft w:val="0"/>
          <w:marRight w:val="0"/>
          <w:marTop w:val="0"/>
          <w:marBottom w:val="0"/>
          <w:divBdr>
            <w:top w:val="none" w:sz="0" w:space="0" w:color="auto"/>
            <w:left w:val="none" w:sz="0" w:space="0" w:color="auto"/>
            <w:bottom w:val="none" w:sz="0" w:space="0" w:color="auto"/>
            <w:right w:val="none" w:sz="0" w:space="0" w:color="auto"/>
          </w:divBdr>
        </w:div>
        <w:div w:id="2065519435">
          <w:marLeft w:val="0"/>
          <w:marRight w:val="0"/>
          <w:marTop w:val="0"/>
          <w:marBottom w:val="0"/>
          <w:divBdr>
            <w:top w:val="none" w:sz="0" w:space="0" w:color="auto"/>
            <w:left w:val="none" w:sz="0" w:space="0" w:color="auto"/>
            <w:bottom w:val="none" w:sz="0" w:space="0" w:color="auto"/>
            <w:right w:val="none" w:sz="0" w:space="0" w:color="auto"/>
          </w:divBdr>
        </w:div>
      </w:divsChild>
    </w:div>
    <w:div w:id="373386857">
      <w:bodyDiv w:val="1"/>
      <w:marLeft w:val="0"/>
      <w:marRight w:val="0"/>
      <w:marTop w:val="0"/>
      <w:marBottom w:val="0"/>
      <w:divBdr>
        <w:top w:val="none" w:sz="0" w:space="0" w:color="auto"/>
        <w:left w:val="none" w:sz="0" w:space="0" w:color="auto"/>
        <w:bottom w:val="none" w:sz="0" w:space="0" w:color="auto"/>
        <w:right w:val="none" w:sz="0" w:space="0" w:color="auto"/>
      </w:divBdr>
      <w:divsChild>
        <w:div w:id="14424911">
          <w:marLeft w:val="0"/>
          <w:marRight w:val="0"/>
          <w:marTop w:val="0"/>
          <w:marBottom w:val="0"/>
          <w:divBdr>
            <w:top w:val="none" w:sz="0" w:space="0" w:color="auto"/>
            <w:left w:val="none" w:sz="0" w:space="0" w:color="auto"/>
            <w:bottom w:val="none" w:sz="0" w:space="0" w:color="auto"/>
            <w:right w:val="none" w:sz="0" w:space="0" w:color="auto"/>
          </w:divBdr>
        </w:div>
        <w:div w:id="612371691">
          <w:marLeft w:val="0"/>
          <w:marRight w:val="0"/>
          <w:marTop w:val="0"/>
          <w:marBottom w:val="0"/>
          <w:divBdr>
            <w:top w:val="none" w:sz="0" w:space="0" w:color="auto"/>
            <w:left w:val="none" w:sz="0" w:space="0" w:color="auto"/>
            <w:bottom w:val="none" w:sz="0" w:space="0" w:color="auto"/>
            <w:right w:val="none" w:sz="0" w:space="0" w:color="auto"/>
          </w:divBdr>
        </w:div>
        <w:div w:id="569578316">
          <w:marLeft w:val="0"/>
          <w:marRight w:val="0"/>
          <w:marTop w:val="0"/>
          <w:marBottom w:val="0"/>
          <w:divBdr>
            <w:top w:val="none" w:sz="0" w:space="0" w:color="auto"/>
            <w:left w:val="none" w:sz="0" w:space="0" w:color="auto"/>
            <w:bottom w:val="none" w:sz="0" w:space="0" w:color="auto"/>
            <w:right w:val="none" w:sz="0" w:space="0" w:color="auto"/>
          </w:divBdr>
        </w:div>
        <w:div w:id="1393456281">
          <w:marLeft w:val="0"/>
          <w:marRight w:val="0"/>
          <w:marTop w:val="0"/>
          <w:marBottom w:val="0"/>
          <w:divBdr>
            <w:top w:val="none" w:sz="0" w:space="0" w:color="auto"/>
            <w:left w:val="none" w:sz="0" w:space="0" w:color="auto"/>
            <w:bottom w:val="none" w:sz="0" w:space="0" w:color="auto"/>
            <w:right w:val="none" w:sz="0" w:space="0" w:color="auto"/>
          </w:divBdr>
        </w:div>
        <w:div w:id="874653624">
          <w:marLeft w:val="0"/>
          <w:marRight w:val="0"/>
          <w:marTop w:val="0"/>
          <w:marBottom w:val="0"/>
          <w:divBdr>
            <w:top w:val="none" w:sz="0" w:space="0" w:color="auto"/>
            <w:left w:val="none" w:sz="0" w:space="0" w:color="auto"/>
            <w:bottom w:val="none" w:sz="0" w:space="0" w:color="auto"/>
            <w:right w:val="none" w:sz="0" w:space="0" w:color="auto"/>
          </w:divBdr>
        </w:div>
        <w:div w:id="1229656167">
          <w:marLeft w:val="0"/>
          <w:marRight w:val="0"/>
          <w:marTop w:val="0"/>
          <w:marBottom w:val="0"/>
          <w:divBdr>
            <w:top w:val="none" w:sz="0" w:space="0" w:color="auto"/>
            <w:left w:val="none" w:sz="0" w:space="0" w:color="auto"/>
            <w:bottom w:val="none" w:sz="0" w:space="0" w:color="auto"/>
            <w:right w:val="none" w:sz="0" w:space="0" w:color="auto"/>
          </w:divBdr>
        </w:div>
        <w:div w:id="1558860735">
          <w:marLeft w:val="0"/>
          <w:marRight w:val="0"/>
          <w:marTop w:val="0"/>
          <w:marBottom w:val="0"/>
          <w:divBdr>
            <w:top w:val="none" w:sz="0" w:space="0" w:color="auto"/>
            <w:left w:val="none" w:sz="0" w:space="0" w:color="auto"/>
            <w:bottom w:val="none" w:sz="0" w:space="0" w:color="auto"/>
            <w:right w:val="none" w:sz="0" w:space="0" w:color="auto"/>
          </w:divBdr>
        </w:div>
        <w:div w:id="1846633385">
          <w:marLeft w:val="0"/>
          <w:marRight w:val="0"/>
          <w:marTop w:val="0"/>
          <w:marBottom w:val="0"/>
          <w:divBdr>
            <w:top w:val="none" w:sz="0" w:space="0" w:color="auto"/>
            <w:left w:val="none" w:sz="0" w:space="0" w:color="auto"/>
            <w:bottom w:val="none" w:sz="0" w:space="0" w:color="auto"/>
            <w:right w:val="none" w:sz="0" w:space="0" w:color="auto"/>
          </w:divBdr>
        </w:div>
        <w:div w:id="1654406844">
          <w:marLeft w:val="0"/>
          <w:marRight w:val="0"/>
          <w:marTop w:val="0"/>
          <w:marBottom w:val="0"/>
          <w:divBdr>
            <w:top w:val="none" w:sz="0" w:space="0" w:color="auto"/>
            <w:left w:val="none" w:sz="0" w:space="0" w:color="auto"/>
            <w:bottom w:val="none" w:sz="0" w:space="0" w:color="auto"/>
            <w:right w:val="none" w:sz="0" w:space="0" w:color="auto"/>
          </w:divBdr>
        </w:div>
        <w:div w:id="1355766457">
          <w:marLeft w:val="0"/>
          <w:marRight w:val="0"/>
          <w:marTop w:val="0"/>
          <w:marBottom w:val="0"/>
          <w:divBdr>
            <w:top w:val="none" w:sz="0" w:space="0" w:color="auto"/>
            <w:left w:val="none" w:sz="0" w:space="0" w:color="auto"/>
            <w:bottom w:val="none" w:sz="0" w:space="0" w:color="auto"/>
            <w:right w:val="none" w:sz="0" w:space="0" w:color="auto"/>
          </w:divBdr>
        </w:div>
        <w:div w:id="407503872">
          <w:marLeft w:val="0"/>
          <w:marRight w:val="0"/>
          <w:marTop w:val="0"/>
          <w:marBottom w:val="0"/>
          <w:divBdr>
            <w:top w:val="none" w:sz="0" w:space="0" w:color="auto"/>
            <w:left w:val="none" w:sz="0" w:space="0" w:color="auto"/>
            <w:bottom w:val="none" w:sz="0" w:space="0" w:color="auto"/>
            <w:right w:val="none" w:sz="0" w:space="0" w:color="auto"/>
          </w:divBdr>
        </w:div>
        <w:div w:id="249775604">
          <w:marLeft w:val="0"/>
          <w:marRight w:val="0"/>
          <w:marTop w:val="0"/>
          <w:marBottom w:val="0"/>
          <w:divBdr>
            <w:top w:val="none" w:sz="0" w:space="0" w:color="auto"/>
            <w:left w:val="none" w:sz="0" w:space="0" w:color="auto"/>
            <w:bottom w:val="none" w:sz="0" w:space="0" w:color="auto"/>
            <w:right w:val="none" w:sz="0" w:space="0" w:color="auto"/>
          </w:divBdr>
        </w:div>
      </w:divsChild>
    </w:div>
    <w:div w:id="396323548">
      <w:bodyDiv w:val="1"/>
      <w:marLeft w:val="0"/>
      <w:marRight w:val="0"/>
      <w:marTop w:val="0"/>
      <w:marBottom w:val="0"/>
      <w:divBdr>
        <w:top w:val="none" w:sz="0" w:space="0" w:color="auto"/>
        <w:left w:val="none" w:sz="0" w:space="0" w:color="auto"/>
        <w:bottom w:val="none" w:sz="0" w:space="0" w:color="auto"/>
        <w:right w:val="none" w:sz="0" w:space="0" w:color="auto"/>
      </w:divBdr>
      <w:divsChild>
        <w:div w:id="1096755124">
          <w:marLeft w:val="0"/>
          <w:marRight w:val="0"/>
          <w:marTop w:val="0"/>
          <w:marBottom w:val="0"/>
          <w:divBdr>
            <w:top w:val="none" w:sz="0" w:space="0" w:color="auto"/>
            <w:left w:val="none" w:sz="0" w:space="0" w:color="auto"/>
            <w:bottom w:val="none" w:sz="0" w:space="0" w:color="auto"/>
            <w:right w:val="none" w:sz="0" w:space="0" w:color="auto"/>
          </w:divBdr>
        </w:div>
        <w:div w:id="1006445913">
          <w:marLeft w:val="0"/>
          <w:marRight w:val="0"/>
          <w:marTop w:val="0"/>
          <w:marBottom w:val="0"/>
          <w:divBdr>
            <w:top w:val="none" w:sz="0" w:space="0" w:color="auto"/>
            <w:left w:val="none" w:sz="0" w:space="0" w:color="auto"/>
            <w:bottom w:val="none" w:sz="0" w:space="0" w:color="auto"/>
            <w:right w:val="none" w:sz="0" w:space="0" w:color="auto"/>
          </w:divBdr>
        </w:div>
        <w:div w:id="1679969152">
          <w:marLeft w:val="0"/>
          <w:marRight w:val="0"/>
          <w:marTop w:val="0"/>
          <w:marBottom w:val="0"/>
          <w:divBdr>
            <w:top w:val="none" w:sz="0" w:space="0" w:color="auto"/>
            <w:left w:val="none" w:sz="0" w:space="0" w:color="auto"/>
            <w:bottom w:val="none" w:sz="0" w:space="0" w:color="auto"/>
            <w:right w:val="none" w:sz="0" w:space="0" w:color="auto"/>
          </w:divBdr>
        </w:div>
        <w:div w:id="97257020">
          <w:marLeft w:val="0"/>
          <w:marRight w:val="0"/>
          <w:marTop w:val="0"/>
          <w:marBottom w:val="0"/>
          <w:divBdr>
            <w:top w:val="none" w:sz="0" w:space="0" w:color="auto"/>
            <w:left w:val="none" w:sz="0" w:space="0" w:color="auto"/>
            <w:bottom w:val="none" w:sz="0" w:space="0" w:color="auto"/>
            <w:right w:val="none" w:sz="0" w:space="0" w:color="auto"/>
          </w:divBdr>
        </w:div>
        <w:div w:id="835530988">
          <w:marLeft w:val="0"/>
          <w:marRight w:val="0"/>
          <w:marTop w:val="0"/>
          <w:marBottom w:val="0"/>
          <w:divBdr>
            <w:top w:val="none" w:sz="0" w:space="0" w:color="auto"/>
            <w:left w:val="none" w:sz="0" w:space="0" w:color="auto"/>
            <w:bottom w:val="none" w:sz="0" w:space="0" w:color="auto"/>
            <w:right w:val="none" w:sz="0" w:space="0" w:color="auto"/>
          </w:divBdr>
        </w:div>
        <w:div w:id="1540976826">
          <w:marLeft w:val="0"/>
          <w:marRight w:val="0"/>
          <w:marTop w:val="0"/>
          <w:marBottom w:val="0"/>
          <w:divBdr>
            <w:top w:val="none" w:sz="0" w:space="0" w:color="auto"/>
            <w:left w:val="none" w:sz="0" w:space="0" w:color="auto"/>
            <w:bottom w:val="none" w:sz="0" w:space="0" w:color="auto"/>
            <w:right w:val="none" w:sz="0" w:space="0" w:color="auto"/>
          </w:divBdr>
        </w:div>
        <w:div w:id="729159391">
          <w:marLeft w:val="0"/>
          <w:marRight w:val="0"/>
          <w:marTop w:val="0"/>
          <w:marBottom w:val="0"/>
          <w:divBdr>
            <w:top w:val="none" w:sz="0" w:space="0" w:color="auto"/>
            <w:left w:val="none" w:sz="0" w:space="0" w:color="auto"/>
            <w:bottom w:val="none" w:sz="0" w:space="0" w:color="auto"/>
            <w:right w:val="none" w:sz="0" w:space="0" w:color="auto"/>
          </w:divBdr>
        </w:div>
      </w:divsChild>
    </w:div>
    <w:div w:id="415787057">
      <w:bodyDiv w:val="1"/>
      <w:marLeft w:val="0"/>
      <w:marRight w:val="0"/>
      <w:marTop w:val="0"/>
      <w:marBottom w:val="0"/>
      <w:divBdr>
        <w:top w:val="none" w:sz="0" w:space="0" w:color="auto"/>
        <w:left w:val="none" w:sz="0" w:space="0" w:color="auto"/>
        <w:bottom w:val="none" w:sz="0" w:space="0" w:color="auto"/>
        <w:right w:val="none" w:sz="0" w:space="0" w:color="auto"/>
      </w:divBdr>
      <w:divsChild>
        <w:div w:id="749890235">
          <w:marLeft w:val="0"/>
          <w:marRight w:val="0"/>
          <w:marTop w:val="0"/>
          <w:marBottom w:val="0"/>
          <w:divBdr>
            <w:top w:val="none" w:sz="0" w:space="0" w:color="auto"/>
            <w:left w:val="none" w:sz="0" w:space="0" w:color="auto"/>
            <w:bottom w:val="none" w:sz="0" w:space="0" w:color="auto"/>
            <w:right w:val="none" w:sz="0" w:space="0" w:color="auto"/>
          </w:divBdr>
        </w:div>
        <w:div w:id="763720095">
          <w:marLeft w:val="0"/>
          <w:marRight w:val="0"/>
          <w:marTop w:val="0"/>
          <w:marBottom w:val="0"/>
          <w:divBdr>
            <w:top w:val="none" w:sz="0" w:space="0" w:color="auto"/>
            <w:left w:val="none" w:sz="0" w:space="0" w:color="auto"/>
            <w:bottom w:val="none" w:sz="0" w:space="0" w:color="auto"/>
            <w:right w:val="none" w:sz="0" w:space="0" w:color="auto"/>
          </w:divBdr>
        </w:div>
        <w:div w:id="2104303071">
          <w:marLeft w:val="0"/>
          <w:marRight w:val="0"/>
          <w:marTop w:val="0"/>
          <w:marBottom w:val="0"/>
          <w:divBdr>
            <w:top w:val="none" w:sz="0" w:space="0" w:color="auto"/>
            <w:left w:val="none" w:sz="0" w:space="0" w:color="auto"/>
            <w:bottom w:val="none" w:sz="0" w:space="0" w:color="auto"/>
            <w:right w:val="none" w:sz="0" w:space="0" w:color="auto"/>
          </w:divBdr>
        </w:div>
        <w:div w:id="2131362744">
          <w:marLeft w:val="0"/>
          <w:marRight w:val="0"/>
          <w:marTop w:val="0"/>
          <w:marBottom w:val="0"/>
          <w:divBdr>
            <w:top w:val="none" w:sz="0" w:space="0" w:color="auto"/>
            <w:left w:val="none" w:sz="0" w:space="0" w:color="auto"/>
            <w:bottom w:val="none" w:sz="0" w:space="0" w:color="auto"/>
            <w:right w:val="none" w:sz="0" w:space="0" w:color="auto"/>
          </w:divBdr>
        </w:div>
      </w:divsChild>
    </w:div>
    <w:div w:id="421993480">
      <w:bodyDiv w:val="1"/>
      <w:marLeft w:val="0"/>
      <w:marRight w:val="0"/>
      <w:marTop w:val="0"/>
      <w:marBottom w:val="0"/>
      <w:divBdr>
        <w:top w:val="none" w:sz="0" w:space="0" w:color="auto"/>
        <w:left w:val="none" w:sz="0" w:space="0" w:color="auto"/>
        <w:bottom w:val="none" w:sz="0" w:space="0" w:color="auto"/>
        <w:right w:val="none" w:sz="0" w:space="0" w:color="auto"/>
      </w:divBdr>
    </w:div>
    <w:div w:id="437144778">
      <w:bodyDiv w:val="1"/>
      <w:marLeft w:val="0"/>
      <w:marRight w:val="0"/>
      <w:marTop w:val="0"/>
      <w:marBottom w:val="0"/>
      <w:divBdr>
        <w:top w:val="none" w:sz="0" w:space="0" w:color="auto"/>
        <w:left w:val="none" w:sz="0" w:space="0" w:color="auto"/>
        <w:bottom w:val="none" w:sz="0" w:space="0" w:color="auto"/>
        <w:right w:val="none" w:sz="0" w:space="0" w:color="auto"/>
      </w:divBdr>
      <w:divsChild>
        <w:div w:id="137773041">
          <w:marLeft w:val="0"/>
          <w:marRight w:val="0"/>
          <w:marTop w:val="0"/>
          <w:marBottom w:val="0"/>
          <w:divBdr>
            <w:top w:val="none" w:sz="0" w:space="0" w:color="auto"/>
            <w:left w:val="none" w:sz="0" w:space="0" w:color="auto"/>
            <w:bottom w:val="none" w:sz="0" w:space="0" w:color="auto"/>
            <w:right w:val="none" w:sz="0" w:space="0" w:color="auto"/>
          </w:divBdr>
        </w:div>
        <w:div w:id="190336937">
          <w:marLeft w:val="0"/>
          <w:marRight w:val="0"/>
          <w:marTop w:val="0"/>
          <w:marBottom w:val="0"/>
          <w:divBdr>
            <w:top w:val="none" w:sz="0" w:space="0" w:color="auto"/>
            <w:left w:val="none" w:sz="0" w:space="0" w:color="auto"/>
            <w:bottom w:val="none" w:sz="0" w:space="0" w:color="auto"/>
            <w:right w:val="none" w:sz="0" w:space="0" w:color="auto"/>
          </w:divBdr>
        </w:div>
        <w:div w:id="449515226">
          <w:marLeft w:val="0"/>
          <w:marRight w:val="0"/>
          <w:marTop w:val="0"/>
          <w:marBottom w:val="0"/>
          <w:divBdr>
            <w:top w:val="none" w:sz="0" w:space="0" w:color="auto"/>
            <w:left w:val="none" w:sz="0" w:space="0" w:color="auto"/>
            <w:bottom w:val="none" w:sz="0" w:space="0" w:color="auto"/>
            <w:right w:val="none" w:sz="0" w:space="0" w:color="auto"/>
          </w:divBdr>
        </w:div>
        <w:div w:id="1300261653">
          <w:marLeft w:val="0"/>
          <w:marRight w:val="0"/>
          <w:marTop w:val="0"/>
          <w:marBottom w:val="0"/>
          <w:divBdr>
            <w:top w:val="none" w:sz="0" w:space="0" w:color="auto"/>
            <w:left w:val="none" w:sz="0" w:space="0" w:color="auto"/>
            <w:bottom w:val="none" w:sz="0" w:space="0" w:color="auto"/>
            <w:right w:val="none" w:sz="0" w:space="0" w:color="auto"/>
          </w:divBdr>
        </w:div>
        <w:div w:id="1044135411">
          <w:marLeft w:val="0"/>
          <w:marRight w:val="0"/>
          <w:marTop w:val="0"/>
          <w:marBottom w:val="0"/>
          <w:divBdr>
            <w:top w:val="none" w:sz="0" w:space="0" w:color="auto"/>
            <w:left w:val="none" w:sz="0" w:space="0" w:color="auto"/>
            <w:bottom w:val="none" w:sz="0" w:space="0" w:color="auto"/>
            <w:right w:val="none" w:sz="0" w:space="0" w:color="auto"/>
          </w:divBdr>
        </w:div>
        <w:div w:id="522285927">
          <w:marLeft w:val="0"/>
          <w:marRight w:val="0"/>
          <w:marTop w:val="0"/>
          <w:marBottom w:val="0"/>
          <w:divBdr>
            <w:top w:val="none" w:sz="0" w:space="0" w:color="auto"/>
            <w:left w:val="none" w:sz="0" w:space="0" w:color="auto"/>
            <w:bottom w:val="none" w:sz="0" w:space="0" w:color="auto"/>
            <w:right w:val="none" w:sz="0" w:space="0" w:color="auto"/>
          </w:divBdr>
        </w:div>
      </w:divsChild>
    </w:div>
    <w:div w:id="498618137">
      <w:bodyDiv w:val="1"/>
      <w:marLeft w:val="0"/>
      <w:marRight w:val="0"/>
      <w:marTop w:val="0"/>
      <w:marBottom w:val="0"/>
      <w:divBdr>
        <w:top w:val="none" w:sz="0" w:space="0" w:color="auto"/>
        <w:left w:val="none" w:sz="0" w:space="0" w:color="auto"/>
        <w:bottom w:val="none" w:sz="0" w:space="0" w:color="auto"/>
        <w:right w:val="none" w:sz="0" w:space="0" w:color="auto"/>
      </w:divBdr>
      <w:divsChild>
        <w:div w:id="1101291645">
          <w:marLeft w:val="0"/>
          <w:marRight w:val="0"/>
          <w:marTop w:val="0"/>
          <w:marBottom w:val="0"/>
          <w:divBdr>
            <w:top w:val="none" w:sz="0" w:space="0" w:color="auto"/>
            <w:left w:val="none" w:sz="0" w:space="0" w:color="auto"/>
            <w:bottom w:val="none" w:sz="0" w:space="0" w:color="auto"/>
            <w:right w:val="none" w:sz="0" w:space="0" w:color="auto"/>
          </w:divBdr>
        </w:div>
        <w:div w:id="902906907">
          <w:marLeft w:val="0"/>
          <w:marRight w:val="0"/>
          <w:marTop w:val="0"/>
          <w:marBottom w:val="0"/>
          <w:divBdr>
            <w:top w:val="none" w:sz="0" w:space="0" w:color="auto"/>
            <w:left w:val="none" w:sz="0" w:space="0" w:color="auto"/>
            <w:bottom w:val="none" w:sz="0" w:space="0" w:color="auto"/>
            <w:right w:val="none" w:sz="0" w:space="0" w:color="auto"/>
          </w:divBdr>
        </w:div>
        <w:div w:id="1383745853">
          <w:marLeft w:val="0"/>
          <w:marRight w:val="0"/>
          <w:marTop w:val="0"/>
          <w:marBottom w:val="0"/>
          <w:divBdr>
            <w:top w:val="none" w:sz="0" w:space="0" w:color="auto"/>
            <w:left w:val="none" w:sz="0" w:space="0" w:color="auto"/>
            <w:bottom w:val="none" w:sz="0" w:space="0" w:color="auto"/>
            <w:right w:val="none" w:sz="0" w:space="0" w:color="auto"/>
          </w:divBdr>
        </w:div>
        <w:div w:id="1446845426">
          <w:marLeft w:val="0"/>
          <w:marRight w:val="0"/>
          <w:marTop w:val="0"/>
          <w:marBottom w:val="0"/>
          <w:divBdr>
            <w:top w:val="none" w:sz="0" w:space="0" w:color="auto"/>
            <w:left w:val="none" w:sz="0" w:space="0" w:color="auto"/>
            <w:bottom w:val="none" w:sz="0" w:space="0" w:color="auto"/>
            <w:right w:val="none" w:sz="0" w:space="0" w:color="auto"/>
          </w:divBdr>
        </w:div>
        <w:div w:id="537358879">
          <w:marLeft w:val="0"/>
          <w:marRight w:val="0"/>
          <w:marTop w:val="0"/>
          <w:marBottom w:val="0"/>
          <w:divBdr>
            <w:top w:val="none" w:sz="0" w:space="0" w:color="auto"/>
            <w:left w:val="none" w:sz="0" w:space="0" w:color="auto"/>
            <w:bottom w:val="none" w:sz="0" w:space="0" w:color="auto"/>
            <w:right w:val="none" w:sz="0" w:space="0" w:color="auto"/>
          </w:divBdr>
        </w:div>
        <w:div w:id="1144739790">
          <w:marLeft w:val="0"/>
          <w:marRight w:val="0"/>
          <w:marTop w:val="0"/>
          <w:marBottom w:val="0"/>
          <w:divBdr>
            <w:top w:val="none" w:sz="0" w:space="0" w:color="auto"/>
            <w:left w:val="none" w:sz="0" w:space="0" w:color="auto"/>
            <w:bottom w:val="none" w:sz="0" w:space="0" w:color="auto"/>
            <w:right w:val="none" w:sz="0" w:space="0" w:color="auto"/>
          </w:divBdr>
        </w:div>
        <w:div w:id="215245995">
          <w:marLeft w:val="0"/>
          <w:marRight w:val="0"/>
          <w:marTop w:val="0"/>
          <w:marBottom w:val="0"/>
          <w:divBdr>
            <w:top w:val="none" w:sz="0" w:space="0" w:color="auto"/>
            <w:left w:val="none" w:sz="0" w:space="0" w:color="auto"/>
            <w:bottom w:val="none" w:sz="0" w:space="0" w:color="auto"/>
            <w:right w:val="none" w:sz="0" w:space="0" w:color="auto"/>
          </w:divBdr>
        </w:div>
        <w:div w:id="666056291">
          <w:marLeft w:val="0"/>
          <w:marRight w:val="0"/>
          <w:marTop w:val="0"/>
          <w:marBottom w:val="0"/>
          <w:divBdr>
            <w:top w:val="none" w:sz="0" w:space="0" w:color="auto"/>
            <w:left w:val="none" w:sz="0" w:space="0" w:color="auto"/>
            <w:bottom w:val="none" w:sz="0" w:space="0" w:color="auto"/>
            <w:right w:val="none" w:sz="0" w:space="0" w:color="auto"/>
          </w:divBdr>
        </w:div>
        <w:div w:id="23286069">
          <w:marLeft w:val="0"/>
          <w:marRight w:val="0"/>
          <w:marTop w:val="0"/>
          <w:marBottom w:val="0"/>
          <w:divBdr>
            <w:top w:val="none" w:sz="0" w:space="0" w:color="auto"/>
            <w:left w:val="none" w:sz="0" w:space="0" w:color="auto"/>
            <w:bottom w:val="none" w:sz="0" w:space="0" w:color="auto"/>
            <w:right w:val="none" w:sz="0" w:space="0" w:color="auto"/>
          </w:divBdr>
        </w:div>
        <w:div w:id="2094273783">
          <w:marLeft w:val="0"/>
          <w:marRight w:val="0"/>
          <w:marTop w:val="0"/>
          <w:marBottom w:val="0"/>
          <w:divBdr>
            <w:top w:val="none" w:sz="0" w:space="0" w:color="auto"/>
            <w:left w:val="none" w:sz="0" w:space="0" w:color="auto"/>
            <w:bottom w:val="none" w:sz="0" w:space="0" w:color="auto"/>
            <w:right w:val="none" w:sz="0" w:space="0" w:color="auto"/>
          </w:divBdr>
        </w:div>
        <w:div w:id="1235625141">
          <w:marLeft w:val="0"/>
          <w:marRight w:val="0"/>
          <w:marTop w:val="0"/>
          <w:marBottom w:val="0"/>
          <w:divBdr>
            <w:top w:val="none" w:sz="0" w:space="0" w:color="auto"/>
            <w:left w:val="none" w:sz="0" w:space="0" w:color="auto"/>
            <w:bottom w:val="none" w:sz="0" w:space="0" w:color="auto"/>
            <w:right w:val="none" w:sz="0" w:space="0" w:color="auto"/>
          </w:divBdr>
        </w:div>
        <w:div w:id="1020401246">
          <w:marLeft w:val="0"/>
          <w:marRight w:val="0"/>
          <w:marTop w:val="0"/>
          <w:marBottom w:val="0"/>
          <w:divBdr>
            <w:top w:val="none" w:sz="0" w:space="0" w:color="auto"/>
            <w:left w:val="none" w:sz="0" w:space="0" w:color="auto"/>
            <w:bottom w:val="none" w:sz="0" w:space="0" w:color="auto"/>
            <w:right w:val="none" w:sz="0" w:space="0" w:color="auto"/>
          </w:divBdr>
        </w:div>
        <w:div w:id="707949281">
          <w:marLeft w:val="0"/>
          <w:marRight w:val="0"/>
          <w:marTop w:val="0"/>
          <w:marBottom w:val="0"/>
          <w:divBdr>
            <w:top w:val="none" w:sz="0" w:space="0" w:color="auto"/>
            <w:left w:val="none" w:sz="0" w:space="0" w:color="auto"/>
            <w:bottom w:val="none" w:sz="0" w:space="0" w:color="auto"/>
            <w:right w:val="none" w:sz="0" w:space="0" w:color="auto"/>
          </w:divBdr>
        </w:div>
        <w:div w:id="1372611102">
          <w:marLeft w:val="0"/>
          <w:marRight w:val="0"/>
          <w:marTop w:val="0"/>
          <w:marBottom w:val="0"/>
          <w:divBdr>
            <w:top w:val="none" w:sz="0" w:space="0" w:color="auto"/>
            <w:left w:val="none" w:sz="0" w:space="0" w:color="auto"/>
            <w:bottom w:val="none" w:sz="0" w:space="0" w:color="auto"/>
            <w:right w:val="none" w:sz="0" w:space="0" w:color="auto"/>
          </w:divBdr>
        </w:div>
        <w:div w:id="848448142">
          <w:marLeft w:val="0"/>
          <w:marRight w:val="0"/>
          <w:marTop w:val="0"/>
          <w:marBottom w:val="0"/>
          <w:divBdr>
            <w:top w:val="none" w:sz="0" w:space="0" w:color="auto"/>
            <w:left w:val="none" w:sz="0" w:space="0" w:color="auto"/>
            <w:bottom w:val="none" w:sz="0" w:space="0" w:color="auto"/>
            <w:right w:val="none" w:sz="0" w:space="0" w:color="auto"/>
          </w:divBdr>
        </w:div>
        <w:div w:id="1231041085">
          <w:marLeft w:val="0"/>
          <w:marRight w:val="0"/>
          <w:marTop w:val="0"/>
          <w:marBottom w:val="0"/>
          <w:divBdr>
            <w:top w:val="none" w:sz="0" w:space="0" w:color="auto"/>
            <w:left w:val="none" w:sz="0" w:space="0" w:color="auto"/>
            <w:bottom w:val="none" w:sz="0" w:space="0" w:color="auto"/>
            <w:right w:val="none" w:sz="0" w:space="0" w:color="auto"/>
          </w:divBdr>
        </w:div>
        <w:div w:id="1428500032">
          <w:marLeft w:val="0"/>
          <w:marRight w:val="0"/>
          <w:marTop w:val="0"/>
          <w:marBottom w:val="0"/>
          <w:divBdr>
            <w:top w:val="none" w:sz="0" w:space="0" w:color="auto"/>
            <w:left w:val="none" w:sz="0" w:space="0" w:color="auto"/>
            <w:bottom w:val="none" w:sz="0" w:space="0" w:color="auto"/>
            <w:right w:val="none" w:sz="0" w:space="0" w:color="auto"/>
          </w:divBdr>
        </w:div>
        <w:div w:id="1545215936">
          <w:marLeft w:val="0"/>
          <w:marRight w:val="0"/>
          <w:marTop w:val="0"/>
          <w:marBottom w:val="0"/>
          <w:divBdr>
            <w:top w:val="none" w:sz="0" w:space="0" w:color="auto"/>
            <w:left w:val="none" w:sz="0" w:space="0" w:color="auto"/>
            <w:bottom w:val="none" w:sz="0" w:space="0" w:color="auto"/>
            <w:right w:val="none" w:sz="0" w:space="0" w:color="auto"/>
          </w:divBdr>
        </w:div>
        <w:div w:id="417407141">
          <w:marLeft w:val="0"/>
          <w:marRight w:val="0"/>
          <w:marTop w:val="0"/>
          <w:marBottom w:val="0"/>
          <w:divBdr>
            <w:top w:val="none" w:sz="0" w:space="0" w:color="auto"/>
            <w:left w:val="none" w:sz="0" w:space="0" w:color="auto"/>
            <w:bottom w:val="none" w:sz="0" w:space="0" w:color="auto"/>
            <w:right w:val="none" w:sz="0" w:space="0" w:color="auto"/>
          </w:divBdr>
        </w:div>
        <w:div w:id="1568540683">
          <w:marLeft w:val="0"/>
          <w:marRight w:val="0"/>
          <w:marTop w:val="0"/>
          <w:marBottom w:val="0"/>
          <w:divBdr>
            <w:top w:val="none" w:sz="0" w:space="0" w:color="auto"/>
            <w:left w:val="none" w:sz="0" w:space="0" w:color="auto"/>
            <w:bottom w:val="none" w:sz="0" w:space="0" w:color="auto"/>
            <w:right w:val="none" w:sz="0" w:space="0" w:color="auto"/>
          </w:divBdr>
        </w:div>
        <w:div w:id="589850082">
          <w:marLeft w:val="0"/>
          <w:marRight w:val="0"/>
          <w:marTop w:val="0"/>
          <w:marBottom w:val="0"/>
          <w:divBdr>
            <w:top w:val="none" w:sz="0" w:space="0" w:color="auto"/>
            <w:left w:val="none" w:sz="0" w:space="0" w:color="auto"/>
            <w:bottom w:val="none" w:sz="0" w:space="0" w:color="auto"/>
            <w:right w:val="none" w:sz="0" w:space="0" w:color="auto"/>
          </w:divBdr>
        </w:div>
        <w:div w:id="598099858">
          <w:marLeft w:val="0"/>
          <w:marRight w:val="0"/>
          <w:marTop w:val="0"/>
          <w:marBottom w:val="0"/>
          <w:divBdr>
            <w:top w:val="none" w:sz="0" w:space="0" w:color="auto"/>
            <w:left w:val="none" w:sz="0" w:space="0" w:color="auto"/>
            <w:bottom w:val="none" w:sz="0" w:space="0" w:color="auto"/>
            <w:right w:val="none" w:sz="0" w:space="0" w:color="auto"/>
          </w:divBdr>
        </w:div>
        <w:div w:id="913124026">
          <w:marLeft w:val="0"/>
          <w:marRight w:val="0"/>
          <w:marTop w:val="0"/>
          <w:marBottom w:val="0"/>
          <w:divBdr>
            <w:top w:val="none" w:sz="0" w:space="0" w:color="auto"/>
            <w:left w:val="none" w:sz="0" w:space="0" w:color="auto"/>
            <w:bottom w:val="none" w:sz="0" w:space="0" w:color="auto"/>
            <w:right w:val="none" w:sz="0" w:space="0" w:color="auto"/>
          </w:divBdr>
        </w:div>
        <w:div w:id="1223365028">
          <w:marLeft w:val="0"/>
          <w:marRight w:val="0"/>
          <w:marTop w:val="0"/>
          <w:marBottom w:val="0"/>
          <w:divBdr>
            <w:top w:val="none" w:sz="0" w:space="0" w:color="auto"/>
            <w:left w:val="none" w:sz="0" w:space="0" w:color="auto"/>
            <w:bottom w:val="none" w:sz="0" w:space="0" w:color="auto"/>
            <w:right w:val="none" w:sz="0" w:space="0" w:color="auto"/>
          </w:divBdr>
        </w:div>
      </w:divsChild>
    </w:div>
    <w:div w:id="579678886">
      <w:bodyDiv w:val="1"/>
      <w:marLeft w:val="0"/>
      <w:marRight w:val="0"/>
      <w:marTop w:val="0"/>
      <w:marBottom w:val="0"/>
      <w:divBdr>
        <w:top w:val="none" w:sz="0" w:space="0" w:color="auto"/>
        <w:left w:val="none" w:sz="0" w:space="0" w:color="auto"/>
        <w:bottom w:val="none" w:sz="0" w:space="0" w:color="auto"/>
        <w:right w:val="none" w:sz="0" w:space="0" w:color="auto"/>
      </w:divBdr>
      <w:divsChild>
        <w:div w:id="82922244">
          <w:marLeft w:val="0"/>
          <w:marRight w:val="0"/>
          <w:marTop w:val="0"/>
          <w:marBottom w:val="0"/>
          <w:divBdr>
            <w:top w:val="none" w:sz="0" w:space="0" w:color="auto"/>
            <w:left w:val="none" w:sz="0" w:space="0" w:color="auto"/>
            <w:bottom w:val="none" w:sz="0" w:space="0" w:color="auto"/>
            <w:right w:val="none" w:sz="0" w:space="0" w:color="auto"/>
          </w:divBdr>
        </w:div>
        <w:div w:id="1794252850">
          <w:marLeft w:val="0"/>
          <w:marRight w:val="0"/>
          <w:marTop w:val="0"/>
          <w:marBottom w:val="0"/>
          <w:divBdr>
            <w:top w:val="none" w:sz="0" w:space="0" w:color="auto"/>
            <w:left w:val="none" w:sz="0" w:space="0" w:color="auto"/>
            <w:bottom w:val="none" w:sz="0" w:space="0" w:color="auto"/>
            <w:right w:val="none" w:sz="0" w:space="0" w:color="auto"/>
          </w:divBdr>
        </w:div>
        <w:div w:id="508645400">
          <w:marLeft w:val="0"/>
          <w:marRight w:val="0"/>
          <w:marTop w:val="0"/>
          <w:marBottom w:val="0"/>
          <w:divBdr>
            <w:top w:val="none" w:sz="0" w:space="0" w:color="auto"/>
            <w:left w:val="none" w:sz="0" w:space="0" w:color="auto"/>
            <w:bottom w:val="none" w:sz="0" w:space="0" w:color="auto"/>
            <w:right w:val="none" w:sz="0" w:space="0" w:color="auto"/>
          </w:divBdr>
        </w:div>
        <w:div w:id="1364935818">
          <w:marLeft w:val="0"/>
          <w:marRight w:val="0"/>
          <w:marTop w:val="0"/>
          <w:marBottom w:val="0"/>
          <w:divBdr>
            <w:top w:val="none" w:sz="0" w:space="0" w:color="auto"/>
            <w:left w:val="none" w:sz="0" w:space="0" w:color="auto"/>
            <w:bottom w:val="none" w:sz="0" w:space="0" w:color="auto"/>
            <w:right w:val="none" w:sz="0" w:space="0" w:color="auto"/>
          </w:divBdr>
        </w:div>
        <w:div w:id="1911621957">
          <w:marLeft w:val="0"/>
          <w:marRight w:val="0"/>
          <w:marTop w:val="0"/>
          <w:marBottom w:val="0"/>
          <w:divBdr>
            <w:top w:val="none" w:sz="0" w:space="0" w:color="auto"/>
            <w:left w:val="none" w:sz="0" w:space="0" w:color="auto"/>
            <w:bottom w:val="none" w:sz="0" w:space="0" w:color="auto"/>
            <w:right w:val="none" w:sz="0" w:space="0" w:color="auto"/>
          </w:divBdr>
        </w:div>
        <w:div w:id="913705105">
          <w:marLeft w:val="0"/>
          <w:marRight w:val="0"/>
          <w:marTop w:val="0"/>
          <w:marBottom w:val="0"/>
          <w:divBdr>
            <w:top w:val="none" w:sz="0" w:space="0" w:color="auto"/>
            <w:left w:val="none" w:sz="0" w:space="0" w:color="auto"/>
            <w:bottom w:val="none" w:sz="0" w:space="0" w:color="auto"/>
            <w:right w:val="none" w:sz="0" w:space="0" w:color="auto"/>
          </w:divBdr>
        </w:div>
        <w:div w:id="785387860">
          <w:marLeft w:val="0"/>
          <w:marRight w:val="0"/>
          <w:marTop w:val="0"/>
          <w:marBottom w:val="0"/>
          <w:divBdr>
            <w:top w:val="none" w:sz="0" w:space="0" w:color="auto"/>
            <w:left w:val="none" w:sz="0" w:space="0" w:color="auto"/>
            <w:bottom w:val="none" w:sz="0" w:space="0" w:color="auto"/>
            <w:right w:val="none" w:sz="0" w:space="0" w:color="auto"/>
          </w:divBdr>
        </w:div>
      </w:divsChild>
    </w:div>
    <w:div w:id="600450994">
      <w:bodyDiv w:val="1"/>
      <w:marLeft w:val="0"/>
      <w:marRight w:val="0"/>
      <w:marTop w:val="0"/>
      <w:marBottom w:val="0"/>
      <w:divBdr>
        <w:top w:val="none" w:sz="0" w:space="0" w:color="auto"/>
        <w:left w:val="none" w:sz="0" w:space="0" w:color="auto"/>
        <w:bottom w:val="none" w:sz="0" w:space="0" w:color="auto"/>
        <w:right w:val="none" w:sz="0" w:space="0" w:color="auto"/>
      </w:divBdr>
      <w:divsChild>
        <w:div w:id="919560495">
          <w:marLeft w:val="0"/>
          <w:marRight w:val="0"/>
          <w:marTop w:val="0"/>
          <w:marBottom w:val="0"/>
          <w:divBdr>
            <w:top w:val="none" w:sz="0" w:space="0" w:color="auto"/>
            <w:left w:val="none" w:sz="0" w:space="0" w:color="auto"/>
            <w:bottom w:val="none" w:sz="0" w:space="0" w:color="auto"/>
            <w:right w:val="none" w:sz="0" w:space="0" w:color="auto"/>
          </w:divBdr>
        </w:div>
        <w:div w:id="1789349089">
          <w:marLeft w:val="0"/>
          <w:marRight w:val="0"/>
          <w:marTop w:val="0"/>
          <w:marBottom w:val="0"/>
          <w:divBdr>
            <w:top w:val="none" w:sz="0" w:space="0" w:color="auto"/>
            <w:left w:val="none" w:sz="0" w:space="0" w:color="auto"/>
            <w:bottom w:val="none" w:sz="0" w:space="0" w:color="auto"/>
            <w:right w:val="none" w:sz="0" w:space="0" w:color="auto"/>
          </w:divBdr>
        </w:div>
        <w:div w:id="2031178838">
          <w:marLeft w:val="0"/>
          <w:marRight w:val="0"/>
          <w:marTop w:val="0"/>
          <w:marBottom w:val="0"/>
          <w:divBdr>
            <w:top w:val="none" w:sz="0" w:space="0" w:color="auto"/>
            <w:left w:val="none" w:sz="0" w:space="0" w:color="auto"/>
            <w:bottom w:val="none" w:sz="0" w:space="0" w:color="auto"/>
            <w:right w:val="none" w:sz="0" w:space="0" w:color="auto"/>
          </w:divBdr>
        </w:div>
        <w:div w:id="195972758">
          <w:marLeft w:val="0"/>
          <w:marRight w:val="0"/>
          <w:marTop w:val="0"/>
          <w:marBottom w:val="0"/>
          <w:divBdr>
            <w:top w:val="none" w:sz="0" w:space="0" w:color="auto"/>
            <w:left w:val="none" w:sz="0" w:space="0" w:color="auto"/>
            <w:bottom w:val="none" w:sz="0" w:space="0" w:color="auto"/>
            <w:right w:val="none" w:sz="0" w:space="0" w:color="auto"/>
          </w:divBdr>
        </w:div>
        <w:div w:id="8651463">
          <w:marLeft w:val="0"/>
          <w:marRight w:val="0"/>
          <w:marTop w:val="0"/>
          <w:marBottom w:val="0"/>
          <w:divBdr>
            <w:top w:val="none" w:sz="0" w:space="0" w:color="auto"/>
            <w:left w:val="none" w:sz="0" w:space="0" w:color="auto"/>
            <w:bottom w:val="none" w:sz="0" w:space="0" w:color="auto"/>
            <w:right w:val="none" w:sz="0" w:space="0" w:color="auto"/>
          </w:divBdr>
        </w:div>
        <w:div w:id="58093206">
          <w:marLeft w:val="0"/>
          <w:marRight w:val="0"/>
          <w:marTop w:val="0"/>
          <w:marBottom w:val="0"/>
          <w:divBdr>
            <w:top w:val="none" w:sz="0" w:space="0" w:color="auto"/>
            <w:left w:val="none" w:sz="0" w:space="0" w:color="auto"/>
            <w:bottom w:val="none" w:sz="0" w:space="0" w:color="auto"/>
            <w:right w:val="none" w:sz="0" w:space="0" w:color="auto"/>
          </w:divBdr>
        </w:div>
        <w:div w:id="538472863">
          <w:marLeft w:val="0"/>
          <w:marRight w:val="0"/>
          <w:marTop w:val="0"/>
          <w:marBottom w:val="0"/>
          <w:divBdr>
            <w:top w:val="none" w:sz="0" w:space="0" w:color="auto"/>
            <w:left w:val="none" w:sz="0" w:space="0" w:color="auto"/>
            <w:bottom w:val="none" w:sz="0" w:space="0" w:color="auto"/>
            <w:right w:val="none" w:sz="0" w:space="0" w:color="auto"/>
          </w:divBdr>
        </w:div>
        <w:div w:id="480345547">
          <w:marLeft w:val="0"/>
          <w:marRight w:val="0"/>
          <w:marTop w:val="0"/>
          <w:marBottom w:val="0"/>
          <w:divBdr>
            <w:top w:val="none" w:sz="0" w:space="0" w:color="auto"/>
            <w:left w:val="none" w:sz="0" w:space="0" w:color="auto"/>
            <w:bottom w:val="none" w:sz="0" w:space="0" w:color="auto"/>
            <w:right w:val="none" w:sz="0" w:space="0" w:color="auto"/>
          </w:divBdr>
        </w:div>
        <w:div w:id="146824137">
          <w:marLeft w:val="0"/>
          <w:marRight w:val="0"/>
          <w:marTop w:val="0"/>
          <w:marBottom w:val="0"/>
          <w:divBdr>
            <w:top w:val="none" w:sz="0" w:space="0" w:color="auto"/>
            <w:left w:val="none" w:sz="0" w:space="0" w:color="auto"/>
            <w:bottom w:val="none" w:sz="0" w:space="0" w:color="auto"/>
            <w:right w:val="none" w:sz="0" w:space="0" w:color="auto"/>
          </w:divBdr>
        </w:div>
        <w:div w:id="1049693083">
          <w:marLeft w:val="0"/>
          <w:marRight w:val="0"/>
          <w:marTop w:val="0"/>
          <w:marBottom w:val="0"/>
          <w:divBdr>
            <w:top w:val="none" w:sz="0" w:space="0" w:color="auto"/>
            <w:left w:val="none" w:sz="0" w:space="0" w:color="auto"/>
            <w:bottom w:val="none" w:sz="0" w:space="0" w:color="auto"/>
            <w:right w:val="none" w:sz="0" w:space="0" w:color="auto"/>
          </w:divBdr>
        </w:div>
        <w:div w:id="1277055270">
          <w:marLeft w:val="0"/>
          <w:marRight w:val="0"/>
          <w:marTop w:val="0"/>
          <w:marBottom w:val="0"/>
          <w:divBdr>
            <w:top w:val="none" w:sz="0" w:space="0" w:color="auto"/>
            <w:left w:val="none" w:sz="0" w:space="0" w:color="auto"/>
            <w:bottom w:val="none" w:sz="0" w:space="0" w:color="auto"/>
            <w:right w:val="none" w:sz="0" w:space="0" w:color="auto"/>
          </w:divBdr>
        </w:div>
        <w:div w:id="1044140317">
          <w:marLeft w:val="0"/>
          <w:marRight w:val="0"/>
          <w:marTop w:val="0"/>
          <w:marBottom w:val="0"/>
          <w:divBdr>
            <w:top w:val="none" w:sz="0" w:space="0" w:color="auto"/>
            <w:left w:val="none" w:sz="0" w:space="0" w:color="auto"/>
            <w:bottom w:val="none" w:sz="0" w:space="0" w:color="auto"/>
            <w:right w:val="none" w:sz="0" w:space="0" w:color="auto"/>
          </w:divBdr>
        </w:div>
        <w:div w:id="1707676222">
          <w:marLeft w:val="0"/>
          <w:marRight w:val="0"/>
          <w:marTop w:val="0"/>
          <w:marBottom w:val="0"/>
          <w:divBdr>
            <w:top w:val="none" w:sz="0" w:space="0" w:color="auto"/>
            <w:left w:val="none" w:sz="0" w:space="0" w:color="auto"/>
            <w:bottom w:val="none" w:sz="0" w:space="0" w:color="auto"/>
            <w:right w:val="none" w:sz="0" w:space="0" w:color="auto"/>
          </w:divBdr>
        </w:div>
        <w:div w:id="1824077078">
          <w:marLeft w:val="0"/>
          <w:marRight w:val="0"/>
          <w:marTop w:val="0"/>
          <w:marBottom w:val="0"/>
          <w:divBdr>
            <w:top w:val="none" w:sz="0" w:space="0" w:color="auto"/>
            <w:left w:val="none" w:sz="0" w:space="0" w:color="auto"/>
            <w:bottom w:val="none" w:sz="0" w:space="0" w:color="auto"/>
            <w:right w:val="none" w:sz="0" w:space="0" w:color="auto"/>
          </w:divBdr>
        </w:div>
        <w:div w:id="708802399">
          <w:marLeft w:val="0"/>
          <w:marRight w:val="0"/>
          <w:marTop w:val="0"/>
          <w:marBottom w:val="0"/>
          <w:divBdr>
            <w:top w:val="none" w:sz="0" w:space="0" w:color="auto"/>
            <w:left w:val="none" w:sz="0" w:space="0" w:color="auto"/>
            <w:bottom w:val="none" w:sz="0" w:space="0" w:color="auto"/>
            <w:right w:val="none" w:sz="0" w:space="0" w:color="auto"/>
          </w:divBdr>
        </w:div>
      </w:divsChild>
    </w:div>
    <w:div w:id="707023573">
      <w:bodyDiv w:val="1"/>
      <w:marLeft w:val="0"/>
      <w:marRight w:val="0"/>
      <w:marTop w:val="0"/>
      <w:marBottom w:val="0"/>
      <w:divBdr>
        <w:top w:val="none" w:sz="0" w:space="0" w:color="auto"/>
        <w:left w:val="none" w:sz="0" w:space="0" w:color="auto"/>
        <w:bottom w:val="none" w:sz="0" w:space="0" w:color="auto"/>
        <w:right w:val="none" w:sz="0" w:space="0" w:color="auto"/>
      </w:divBdr>
      <w:divsChild>
        <w:div w:id="604268274">
          <w:marLeft w:val="0"/>
          <w:marRight w:val="0"/>
          <w:marTop w:val="0"/>
          <w:marBottom w:val="0"/>
          <w:divBdr>
            <w:top w:val="none" w:sz="0" w:space="0" w:color="auto"/>
            <w:left w:val="none" w:sz="0" w:space="0" w:color="auto"/>
            <w:bottom w:val="none" w:sz="0" w:space="0" w:color="auto"/>
            <w:right w:val="none" w:sz="0" w:space="0" w:color="auto"/>
          </w:divBdr>
        </w:div>
        <w:div w:id="1882595317">
          <w:marLeft w:val="0"/>
          <w:marRight w:val="0"/>
          <w:marTop w:val="0"/>
          <w:marBottom w:val="0"/>
          <w:divBdr>
            <w:top w:val="none" w:sz="0" w:space="0" w:color="auto"/>
            <w:left w:val="none" w:sz="0" w:space="0" w:color="auto"/>
            <w:bottom w:val="none" w:sz="0" w:space="0" w:color="auto"/>
            <w:right w:val="none" w:sz="0" w:space="0" w:color="auto"/>
          </w:divBdr>
        </w:div>
        <w:div w:id="186336588">
          <w:marLeft w:val="0"/>
          <w:marRight w:val="0"/>
          <w:marTop w:val="0"/>
          <w:marBottom w:val="0"/>
          <w:divBdr>
            <w:top w:val="none" w:sz="0" w:space="0" w:color="auto"/>
            <w:left w:val="none" w:sz="0" w:space="0" w:color="auto"/>
            <w:bottom w:val="none" w:sz="0" w:space="0" w:color="auto"/>
            <w:right w:val="none" w:sz="0" w:space="0" w:color="auto"/>
          </w:divBdr>
        </w:div>
        <w:div w:id="139538527">
          <w:marLeft w:val="0"/>
          <w:marRight w:val="0"/>
          <w:marTop w:val="0"/>
          <w:marBottom w:val="0"/>
          <w:divBdr>
            <w:top w:val="none" w:sz="0" w:space="0" w:color="auto"/>
            <w:left w:val="none" w:sz="0" w:space="0" w:color="auto"/>
            <w:bottom w:val="none" w:sz="0" w:space="0" w:color="auto"/>
            <w:right w:val="none" w:sz="0" w:space="0" w:color="auto"/>
          </w:divBdr>
        </w:div>
        <w:div w:id="1386487974">
          <w:marLeft w:val="0"/>
          <w:marRight w:val="0"/>
          <w:marTop w:val="0"/>
          <w:marBottom w:val="0"/>
          <w:divBdr>
            <w:top w:val="none" w:sz="0" w:space="0" w:color="auto"/>
            <w:left w:val="none" w:sz="0" w:space="0" w:color="auto"/>
            <w:bottom w:val="none" w:sz="0" w:space="0" w:color="auto"/>
            <w:right w:val="none" w:sz="0" w:space="0" w:color="auto"/>
          </w:divBdr>
        </w:div>
        <w:div w:id="387920530">
          <w:marLeft w:val="0"/>
          <w:marRight w:val="0"/>
          <w:marTop w:val="0"/>
          <w:marBottom w:val="0"/>
          <w:divBdr>
            <w:top w:val="none" w:sz="0" w:space="0" w:color="auto"/>
            <w:left w:val="none" w:sz="0" w:space="0" w:color="auto"/>
            <w:bottom w:val="none" w:sz="0" w:space="0" w:color="auto"/>
            <w:right w:val="none" w:sz="0" w:space="0" w:color="auto"/>
          </w:divBdr>
        </w:div>
        <w:div w:id="829100935">
          <w:marLeft w:val="0"/>
          <w:marRight w:val="0"/>
          <w:marTop w:val="0"/>
          <w:marBottom w:val="0"/>
          <w:divBdr>
            <w:top w:val="none" w:sz="0" w:space="0" w:color="auto"/>
            <w:left w:val="none" w:sz="0" w:space="0" w:color="auto"/>
            <w:bottom w:val="none" w:sz="0" w:space="0" w:color="auto"/>
            <w:right w:val="none" w:sz="0" w:space="0" w:color="auto"/>
          </w:divBdr>
        </w:div>
        <w:div w:id="490561127">
          <w:marLeft w:val="0"/>
          <w:marRight w:val="0"/>
          <w:marTop w:val="0"/>
          <w:marBottom w:val="0"/>
          <w:divBdr>
            <w:top w:val="none" w:sz="0" w:space="0" w:color="auto"/>
            <w:left w:val="none" w:sz="0" w:space="0" w:color="auto"/>
            <w:bottom w:val="none" w:sz="0" w:space="0" w:color="auto"/>
            <w:right w:val="none" w:sz="0" w:space="0" w:color="auto"/>
          </w:divBdr>
        </w:div>
        <w:div w:id="1042435159">
          <w:marLeft w:val="0"/>
          <w:marRight w:val="0"/>
          <w:marTop w:val="0"/>
          <w:marBottom w:val="0"/>
          <w:divBdr>
            <w:top w:val="none" w:sz="0" w:space="0" w:color="auto"/>
            <w:left w:val="none" w:sz="0" w:space="0" w:color="auto"/>
            <w:bottom w:val="none" w:sz="0" w:space="0" w:color="auto"/>
            <w:right w:val="none" w:sz="0" w:space="0" w:color="auto"/>
          </w:divBdr>
        </w:div>
        <w:div w:id="1232233510">
          <w:marLeft w:val="0"/>
          <w:marRight w:val="0"/>
          <w:marTop w:val="0"/>
          <w:marBottom w:val="0"/>
          <w:divBdr>
            <w:top w:val="none" w:sz="0" w:space="0" w:color="auto"/>
            <w:left w:val="none" w:sz="0" w:space="0" w:color="auto"/>
            <w:bottom w:val="none" w:sz="0" w:space="0" w:color="auto"/>
            <w:right w:val="none" w:sz="0" w:space="0" w:color="auto"/>
          </w:divBdr>
        </w:div>
        <w:div w:id="1048651562">
          <w:marLeft w:val="0"/>
          <w:marRight w:val="0"/>
          <w:marTop w:val="0"/>
          <w:marBottom w:val="0"/>
          <w:divBdr>
            <w:top w:val="none" w:sz="0" w:space="0" w:color="auto"/>
            <w:left w:val="none" w:sz="0" w:space="0" w:color="auto"/>
            <w:bottom w:val="none" w:sz="0" w:space="0" w:color="auto"/>
            <w:right w:val="none" w:sz="0" w:space="0" w:color="auto"/>
          </w:divBdr>
        </w:div>
        <w:div w:id="28259623">
          <w:marLeft w:val="0"/>
          <w:marRight w:val="0"/>
          <w:marTop w:val="0"/>
          <w:marBottom w:val="0"/>
          <w:divBdr>
            <w:top w:val="none" w:sz="0" w:space="0" w:color="auto"/>
            <w:left w:val="none" w:sz="0" w:space="0" w:color="auto"/>
            <w:bottom w:val="none" w:sz="0" w:space="0" w:color="auto"/>
            <w:right w:val="none" w:sz="0" w:space="0" w:color="auto"/>
          </w:divBdr>
        </w:div>
      </w:divsChild>
    </w:div>
    <w:div w:id="744913598">
      <w:bodyDiv w:val="1"/>
      <w:marLeft w:val="0"/>
      <w:marRight w:val="0"/>
      <w:marTop w:val="0"/>
      <w:marBottom w:val="0"/>
      <w:divBdr>
        <w:top w:val="none" w:sz="0" w:space="0" w:color="auto"/>
        <w:left w:val="none" w:sz="0" w:space="0" w:color="auto"/>
        <w:bottom w:val="none" w:sz="0" w:space="0" w:color="auto"/>
        <w:right w:val="none" w:sz="0" w:space="0" w:color="auto"/>
      </w:divBdr>
    </w:div>
    <w:div w:id="782461840">
      <w:bodyDiv w:val="1"/>
      <w:marLeft w:val="0"/>
      <w:marRight w:val="0"/>
      <w:marTop w:val="0"/>
      <w:marBottom w:val="0"/>
      <w:divBdr>
        <w:top w:val="none" w:sz="0" w:space="0" w:color="auto"/>
        <w:left w:val="none" w:sz="0" w:space="0" w:color="auto"/>
        <w:bottom w:val="none" w:sz="0" w:space="0" w:color="auto"/>
        <w:right w:val="none" w:sz="0" w:space="0" w:color="auto"/>
      </w:divBdr>
    </w:div>
    <w:div w:id="785929846">
      <w:bodyDiv w:val="1"/>
      <w:marLeft w:val="0"/>
      <w:marRight w:val="0"/>
      <w:marTop w:val="0"/>
      <w:marBottom w:val="0"/>
      <w:divBdr>
        <w:top w:val="none" w:sz="0" w:space="0" w:color="auto"/>
        <w:left w:val="none" w:sz="0" w:space="0" w:color="auto"/>
        <w:bottom w:val="none" w:sz="0" w:space="0" w:color="auto"/>
        <w:right w:val="none" w:sz="0" w:space="0" w:color="auto"/>
      </w:divBdr>
    </w:div>
    <w:div w:id="835464671">
      <w:bodyDiv w:val="1"/>
      <w:marLeft w:val="0"/>
      <w:marRight w:val="0"/>
      <w:marTop w:val="0"/>
      <w:marBottom w:val="0"/>
      <w:divBdr>
        <w:top w:val="none" w:sz="0" w:space="0" w:color="auto"/>
        <w:left w:val="none" w:sz="0" w:space="0" w:color="auto"/>
        <w:bottom w:val="none" w:sz="0" w:space="0" w:color="auto"/>
        <w:right w:val="none" w:sz="0" w:space="0" w:color="auto"/>
      </w:divBdr>
      <w:divsChild>
        <w:div w:id="373966740">
          <w:marLeft w:val="0"/>
          <w:marRight w:val="0"/>
          <w:marTop w:val="0"/>
          <w:marBottom w:val="0"/>
          <w:divBdr>
            <w:top w:val="none" w:sz="0" w:space="0" w:color="auto"/>
            <w:left w:val="none" w:sz="0" w:space="0" w:color="auto"/>
            <w:bottom w:val="none" w:sz="0" w:space="0" w:color="auto"/>
            <w:right w:val="none" w:sz="0" w:space="0" w:color="auto"/>
          </w:divBdr>
        </w:div>
        <w:div w:id="670719660">
          <w:marLeft w:val="0"/>
          <w:marRight w:val="0"/>
          <w:marTop w:val="0"/>
          <w:marBottom w:val="0"/>
          <w:divBdr>
            <w:top w:val="none" w:sz="0" w:space="0" w:color="auto"/>
            <w:left w:val="none" w:sz="0" w:space="0" w:color="auto"/>
            <w:bottom w:val="none" w:sz="0" w:space="0" w:color="auto"/>
            <w:right w:val="none" w:sz="0" w:space="0" w:color="auto"/>
          </w:divBdr>
        </w:div>
        <w:div w:id="113721627">
          <w:marLeft w:val="0"/>
          <w:marRight w:val="0"/>
          <w:marTop w:val="0"/>
          <w:marBottom w:val="0"/>
          <w:divBdr>
            <w:top w:val="none" w:sz="0" w:space="0" w:color="auto"/>
            <w:left w:val="none" w:sz="0" w:space="0" w:color="auto"/>
            <w:bottom w:val="none" w:sz="0" w:space="0" w:color="auto"/>
            <w:right w:val="none" w:sz="0" w:space="0" w:color="auto"/>
          </w:divBdr>
        </w:div>
        <w:div w:id="1303849635">
          <w:marLeft w:val="0"/>
          <w:marRight w:val="0"/>
          <w:marTop w:val="0"/>
          <w:marBottom w:val="0"/>
          <w:divBdr>
            <w:top w:val="none" w:sz="0" w:space="0" w:color="auto"/>
            <w:left w:val="none" w:sz="0" w:space="0" w:color="auto"/>
            <w:bottom w:val="none" w:sz="0" w:space="0" w:color="auto"/>
            <w:right w:val="none" w:sz="0" w:space="0" w:color="auto"/>
          </w:divBdr>
        </w:div>
        <w:div w:id="1427580887">
          <w:marLeft w:val="0"/>
          <w:marRight w:val="0"/>
          <w:marTop w:val="0"/>
          <w:marBottom w:val="0"/>
          <w:divBdr>
            <w:top w:val="none" w:sz="0" w:space="0" w:color="auto"/>
            <w:left w:val="none" w:sz="0" w:space="0" w:color="auto"/>
            <w:bottom w:val="none" w:sz="0" w:space="0" w:color="auto"/>
            <w:right w:val="none" w:sz="0" w:space="0" w:color="auto"/>
          </w:divBdr>
        </w:div>
        <w:div w:id="159466741">
          <w:marLeft w:val="0"/>
          <w:marRight w:val="0"/>
          <w:marTop w:val="0"/>
          <w:marBottom w:val="0"/>
          <w:divBdr>
            <w:top w:val="none" w:sz="0" w:space="0" w:color="auto"/>
            <w:left w:val="none" w:sz="0" w:space="0" w:color="auto"/>
            <w:bottom w:val="none" w:sz="0" w:space="0" w:color="auto"/>
            <w:right w:val="none" w:sz="0" w:space="0" w:color="auto"/>
          </w:divBdr>
        </w:div>
        <w:div w:id="2007509095">
          <w:marLeft w:val="0"/>
          <w:marRight w:val="0"/>
          <w:marTop w:val="0"/>
          <w:marBottom w:val="0"/>
          <w:divBdr>
            <w:top w:val="none" w:sz="0" w:space="0" w:color="auto"/>
            <w:left w:val="none" w:sz="0" w:space="0" w:color="auto"/>
            <w:bottom w:val="none" w:sz="0" w:space="0" w:color="auto"/>
            <w:right w:val="none" w:sz="0" w:space="0" w:color="auto"/>
          </w:divBdr>
        </w:div>
        <w:div w:id="2104955839">
          <w:marLeft w:val="0"/>
          <w:marRight w:val="0"/>
          <w:marTop w:val="0"/>
          <w:marBottom w:val="0"/>
          <w:divBdr>
            <w:top w:val="none" w:sz="0" w:space="0" w:color="auto"/>
            <w:left w:val="none" w:sz="0" w:space="0" w:color="auto"/>
            <w:bottom w:val="none" w:sz="0" w:space="0" w:color="auto"/>
            <w:right w:val="none" w:sz="0" w:space="0" w:color="auto"/>
          </w:divBdr>
        </w:div>
        <w:div w:id="341710331">
          <w:marLeft w:val="0"/>
          <w:marRight w:val="0"/>
          <w:marTop w:val="0"/>
          <w:marBottom w:val="0"/>
          <w:divBdr>
            <w:top w:val="none" w:sz="0" w:space="0" w:color="auto"/>
            <w:left w:val="none" w:sz="0" w:space="0" w:color="auto"/>
            <w:bottom w:val="none" w:sz="0" w:space="0" w:color="auto"/>
            <w:right w:val="none" w:sz="0" w:space="0" w:color="auto"/>
          </w:divBdr>
        </w:div>
        <w:div w:id="1380133090">
          <w:marLeft w:val="0"/>
          <w:marRight w:val="0"/>
          <w:marTop w:val="0"/>
          <w:marBottom w:val="0"/>
          <w:divBdr>
            <w:top w:val="none" w:sz="0" w:space="0" w:color="auto"/>
            <w:left w:val="none" w:sz="0" w:space="0" w:color="auto"/>
            <w:bottom w:val="none" w:sz="0" w:space="0" w:color="auto"/>
            <w:right w:val="none" w:sz="0" w:space="0" w:color="auto"/>
          </w:divBdr>
        </w:div>
        <w:div w:id="133766189">
          <w:marLeft w:val="0"/>
          <w:marRight w:val="0"/>
          <w:marTop w:val="0"/>
          <w:marBottom w:val="0"/>
          <w:divBdr>
            <w:top w:val="none" w:sz="0" w:space="0" w:color="auto"/>
            <w:left w:val="none" w:sz="0" w:space="0" w:color="auto"/>
            <w:bottom w:val="none" w:sz="0" w:space="0" w:color="auto"/>
            <w:right w:val="none" w:sz="0" w:space="0" w:color="auto"/>
          </w:divBdr>
        </w:div>
        <w:div w:id="1807046650">
          <w:marLeft w:val="0"/>
          <w:marRight w:val="0"/>
          <w:marTop w:val="0"/>
          <w:marBottom w:val="0"/>
          <w:divBdr>
            <w:top w:val="none" w:sz="0" w:space="0" w:color="auto"/>
            <w:left w:val="none" w:sz="0" w:space="0" w:color="auto"/>
            <w:bottom w:val="none" w:sz="0" w:space="0" w:color="auto"/>
            <w:right w:val="none" w:sz="0" w:space="0" w:color="auto"/>
          </w:divBdr>
        </w:div>
        <w:div w:id="1033924546">
          <w:marLeft w:val="0"/>
          <w:marRight w:val="0"/>
          <w:marTop w:val="0"/>
          <w:marBottom w:val="0"/>
          <w:divBdr>
            <w:top w:val="none" w:sz="0" w:space="0" w:color="auto"/>
            <w:left w:val="none" w:sz="0" w:space="0" w:color="auto"/>
            <w:bottom w:val="none" w:sz="0" w:space="0" w:color="auto"/>
            <w:right w:val="none" w:sz="0" w:space="0" w:color="auto"/>
          </w:divBdr>
        </w:div>
        <w:div w:id="65614058">
          <w:marLeft w:val="0"/>
          <w:marRight w:val="0"/>
          <w:marTop w:val="0"/>
          <w:marBottom w:val="0"/>
          <w:divBdr>
            <w:top w:val="none" w:sz="0" w:space="0" w:color="auto"/>
            <w:left w:val="none" w:sz="0" w:space="0" w:color="auto"/>
            <w:bottom w:val="none" w:sz="0" w:space="0" w:color="auto"/>
            <w:right w:val="none" w:sz="0" w:space="0" w:color="auto"/>
          </w:divBdr>
        </w:div>
        <w:div w:id="626131880">
          <w:marLeft w:val="0"/>
          <w:marRight w:val="0"/>
          <w:marTop w:val="0"/>
          <w:marBottom w:val="0"/>
          <w:divBdr>
            <w:top w:val="none" w:sz="0" w:space="0" w:color="auto"/>
            <w:left w:val="none" w:sz="0" w:space="0" w:color="auto"/>
            <w:bottom w:val="none" w:sz="0" w:space="0" w:color="auto"/>
            <w:right w:val="none" w:sz="0" w:space="0" w:color="auto"/>
          </w:divBdr>
        </w:div>
        <w:div w:id="1332375206">
          <w:marLeft w:val="0"/>
          <w:marRight w:val="0"/>
          <w:marTop w:val="0"/>
          <w:marBottom w:val="0"/>
          <w:divBdr>
            <w:top w:val="none" w:sz="0" w:space="0" w:color="auto"/>
            <w:left w:val="none" w:sz="0" w:space="0" w:color="auto"/>
            <w:bottom w:val="none" w:sz="0" w:space="0" w:color="auto"/>
            <w:right w:val="none" w:sz="0" w:space="0" w:color="auto"/>
          </w:divBdr>
        </w:div>
        <w:div w:id="1844855821">
          <w:marLeft w:val="0"/>
          <w:marRight w:val="0"/>
          <w:marTop w:val="0"/>
          <w:marBottom w:val="0"/>
          <w:divBdr>
            <w:top w:val="none" w:sz="0" w:space="0" w:color="auto"/>
            <w:left w:val="none" w:sz="0" w:space="0" w:color="auto"/>
            <w:bottom w:val="none" w:sz="0" w:space="0" w:color="auto"/>
            <w:right w:val="none" w:sz="0" w:space="0" w:color="auto"/>
          </w:divBdr>
        </w:div>
        <w:div w:id="1167672175">
          <w:marLeft w:val="0"/>
          <w:marRight w:val="0"/>
          <w:marTop w:val="0"/>
          <w:marBottom w:val="0"/>
          <w:divBdr>
            <w:top w:val="none" w:sz="0" w:space="0" w:color="auto"/>
            <w:left w:val="none" w:sz="0" w:space="0" w:color="auto"/>
            <w:bottom w:val="none" w:sz="0" w:space="0" w:color="auto"/>
            <w:right w:val="none" w:sz="0" w:space="0" w:color="auto"/>
          </w:divBdr>
        </w:div>
        <w:div w:id="652491609">
          <w:marLeft w:val="0"/>
          <w:marRight w:val="0"/>
          <w:marTop w:val="0"/>
          <w:marBottom w:val="0"/>
          <w:divBdr>
            <w:top w:val="none" w:sz="0" w:space="0" w:color="auto"/>
            <w:left w:val="none" w:sz="0" w:space="0" w:color="auto"/>
            <w:bottom w:val="none" w:sz="0" w:space="0" w:color="auto"/>
            <w:right w:val="none" w:sz="0" w:space="0" w:color="auto"/>
          </w:divBdr>
        </w:div>
        <w:div w:id="1532915816">
          <w:marLeft w:val="0"/>
          <w:marRight w:val="0"/>
          <w:marTop w:val="0"/>
          <w:marBottom w:val="0"/>
          <w:divBdr>
            <w:top w:val="none" w:sz="0" w:space="0" w:color="auto"/>
            <w:left w:val="none" w:sz="0" w:space="0" w:color="auto"/>
            <w:bottom w:val="none" w:sz="0" w:space="0" w:color="auto"/>
            <w:right w:val="none" w:sz="0" w:space="0" w:color="auto"/>
          </w:divBdr>
        </w:div>
        <w:div w:id="2024746027">
          <w:marLeft w:val="0"/>
          <w:marRight w:val="0"/>
          <w:marTop w:val="0"/>
          <w:marBottom w:val="0"/>
          <w:divBdr>
            <w:top w:val="none" w:sz="0" w:space="0" w:color="auto"/>
            <w:left w:val="none" w:sz="0" w:space="0" w:color="auto"/>
            <w:bottom w:val="none" w:sz="0" w:space="0" w:color="auto"/>
            <w:right w:val="none" w:sz="0" w:space="0" w:color="auto"/>
          </w:divBdr>
        </w:div>
        <w:div w:id="2020622808">
          <w:marLeft w:val="0"/>
          <w:marRight w:val="0"/>
          <w:marTop w:val="0"/>
          <w:marBottom w:val="0"/>
          <w:divBdr>
            <w:top w:val="none" w:sz="0" w:space="0" w:color="auto"/>
            <w:left w:val="none" w:sz="0" w:space="0" w:color="auto"/>
            <w:bottom w:val="none" w:sz="0" w:space="0" w:color="auto"/>
            <w:right w:val="none" w:sz="0" w:space="0" w:color="auto"/>
          </w:divBdr>
        </w:div>
        <w:div w:id="664359325">
          <w:marLeft w:val="0"/>
          <w:marRight w:val="0"/>
          <w:marTop w:val="0"/>
          <w:marBottom w:val="0"/>
          <w:divBdr>
            <w:top w:val="none" w:sz="0" w:space="0" w:color="auto"/>
            <w:left w:val="none" w:sz="0" w:space="0" w:color="auto"/>
            <w:bottom w:val="none" w:sz="0" w:space="0" w:color="auto"/>
            <w:right w:val="none" w:sz="0" w:space="0" w:color="auto"/>
          </w:divBdr>
        </w:div>
        <w:div w:id="68114160">
          <w:marLeft w:val="0"/>
          <w:marRight w:val="0"/>
          <w:marTop w:val="0"/>
          <w:marBottom w:val="0"/>
          <w:divBdr>
            <w:top w:val="none" w:sz="0" w:space="0" w:color="auto"/>
            <w:left w:val="none" w:sz="0" w:space="0" w:color="auto"/>
            <w:bottom w:val="none" w:sz="0" w:space="0" w:color="auto"/>
            <w:right w:val="none" w:sz="0" w:space="0" w:color="auto"/>
          </w:divBdr>
        </w:div>
      </w:divsChild>
    </w:div>
    <w:div w:id="957181086">
      <w:bodyDiv w:val="1"/>
      <w:marLeft w:val="0"/>
      <w:marRight w:val="0"/>
      <w:marTop w:val="0"/>
      <w:marBottom w:val="0"/>
      <w:divBdr>
        <w:top w:val="none" w:sz="0" w:space="0" w:color="auto"/>
        <w:left w:val="none" w:sz="0" w:space="0" w:color="auto"/>
        <w:bottom w:val="none" w:sz="0" w:space="0" w:color="auto"/>
        <w:right w:val="none" w:sz="0" w:space="0" w:color="auto"/>
      </w:divBdr>
    </w:div>
    <w:div w:id="998119280">
      <w:bodyDiv w:val="1"/>
      <w:marLeft w:val="0"/>
      <w:marRight w:val="0"/>
      <w:marTop w:val="0"/>
      <w:marBottom w:val="0"/>
      <w:divBdr>
        <w:top w:val="none" w:sz="0" w:space="0" w:color="auto"/>
        <w:left w:val="none" w:sz="0" w:space="0" w:color="auto"/>
        <w:bottom w:val="none" w:sz="0" w:space="0" w:color="auto"/>
        <w:right w:val="none" w:sz="0" w:space="0" w:color="auto"/>
      </w:divBdr>
    </w:div>
    <w:div w:id="1003095459">
      <w:bodyDiv w:val="1"/>
      <w:marLeft w:val="0"/>
      <w:marRight w:val="0"/>
      <w:marTop w:val="0"/>
      <w:marBottom w:val="0"/>
      <w:divBdr>
        <w:top w:val="none" w:sz="0" w:space="0" w:color="auto"/>
        <w:left w:val="none" w:sz="0" w:space="0" w:color="auto"/>
        <w:bottom w:val="none" w:sz="0" w:space="0" w:color="auto"/>
        <w:right w:val="none" w:sz="0" w:space="0" w:color="auto"/>
      </w:divBdr>
    </w:div>
    <w:div w:id="1179932142">
      <w:bodyDiv w:val="1"/>
      <w:marLeft w:val="0"/>
      <w:marRight w:val="0"/>
      <w:marTop w:val="0"/>
      <w:marBottom w:val="0"/>
      <w:divBdr>
        <w:top w:val="none" w:sz="0" w:space="0" w:color="auto"/>
        <w:left w:val="none" w:sz="0" w:space="0" w:color="auto"/>
        <w:bottom w:val="none" w:sz="0" w:space="0" w:color="auto"/>
        <w:right w:val="none" w:sz="0" w:space="0" w:color="auto"/>
      </w:divBdr>
    </w:div>
    <w:div w:id="1321930989">
      <w:bodyDiv w:val="1"/>
      <w:marLeft w:val="0"/>
      <w:marRight w:val="0"/>
      <w:marTop w:val="0"/>
      <w:marBottom w:val="0"/>
      <w:divBdr>
        <w:top w:val="none" w:sz="0" w:space="0" w:color="auto"/>
        <w:left w:val="none" w:sz="0" w:space="0" w:color="auto"/>
        <w:bottom w:val="none" w:sz="0" w:space="0" w:color="auto"/>
        <w:right w:val="none" w:sz="0" w:space="0" w:color="auto"/>
      </w:divBdr>
    </w:div>
    <w:div w:id="1329596187">
      <w:bodyDiv w:val="1"/>
      <w:marLeft w:val="0"/>
      <w:marRight w:val="0"/>
      <w:marTop w:val="0"/>
      <w:marBottom w:val="0"/>
      <w:divBdr>
        <w:top w:val="none" w:sz="0" w:space="0" w:color="auto"/>
        <w:left w:val="none" w:sz="0" w:space="0" w:color="auto"/>
        <w:bottom w:val="none" w:sz="0" w:space="0" w:color="auto"/>
        <w:right w:val="none" w:sz="0" w:space="0" w:color="auto"/>
      </w:divBdr>
      <w:divsChild>
        <w:div w:id="1985818582">
          <w:marLeft w:val="0"/>
          <w:marRight w:val="0"/>
          <w:marTop w:val="0"/>
          <w:marBottom w:val="0"/>
          <w:divBdr>
            <w:top w:val="none" w:sz="0" w:space="0" w:color="auto"/>
            <w:left w:val="none" w:sz="0" w:space="0" w:color="auto"/>
            <w:bottom w:val="none" w:sz="0" w:space="0" w:color="auto"/>
            <w:right w:val="none" w:sz="0" w:space="0" w:color="auto"/>
          </w:divBdr>
        </w:div>
        <w:div w:id="1016273969">
          <w:marLeft w:val="0"/>
          <w:marRight w:val="0"/>
          <w:marTop w:val="0"/>
          <w:marBottom w:val="0"/>
          <w:divBdr>
            <w:top w:val="none" w:sz="0" w:space="0" w:color="auto"/>
            <w:left w:val="none" w:sz="0" w:space="0" w:color="auto"/>
            <w:bottom w:val="none" w:sz="0" w:space="0" w:color="auto"/>
            <w:right w:val="none" w:sz="0" w:space="0" w:color="auto"/>
          </w:divBdr>
        </w:div>
      </w:divsChild>
    </w:div>
    <w:div w:id="1358001502">
      <w:bodyDiv w:val="1"/>
      <w:marLeft w:val="0"/>
      <w:marRight w:val="0"/>
      <w:marTop w:val="0"/>
      <w:marBottom w:val="0"/>
      <w:divBdr>
        <w:top w:val="none" w:sz="0" w:space="0" w:color="auto"/>
        <w:left w:val="none" w:sz="0" w:space="0" w:color="auto"/>
        <w:bottom w:val="none" w:sz="0" w:space="0" w:color="auto"/>
        <w:right w:val="none" w:sz="0" w:space="0" w:color="auto"/>
      </w:divBdr>
      <w:divsChild>
        <w:div w:id="830752218">
          <w:marLeft w:val="0"/>
          <w:marRight w:val="0"/>
          <w:marTop w:val="0"/>
          <w:marBottom w:val="0"/>
          <w:divBdr>
            <w:top w:val="none" w:sz="0" w:space="0" w:color="auto"/>
            <w:left w:val="none" w:sz="0" w:space="0" w:color="auto"/>
            <w:bottom w:val="none" w:sz="0" w:space="0" w:color="auto"/>
            <w:right w:val="none" w:sz="0" w:space="0" w:color="auto"/>
          </w:divBdr>
        </w:div>
        <w:div w:id="1807626098">
          <w:marLeft w:val="0"/>
          <w:marRight w:val="0"/>
          <w:marTop w:val="0"/>
          <w:marBottom w:val="0"/>
          <w:divBdr>
            <w:top w:val="none" w:sz="0" w:space="0" w:color="auto"/>
            <w:left w:val="none" w:sz="0" w:space="0" w:color="auto"/>
            <w:bottom w:val="none" w:sz="0" w:space="0" w:color="auto"/>
            <w:right w:val="none" w:sz="0" w:space="0" w:color="auto"/>
          </w:divBdr>
        </w:div>
        <w:div w:id="1195732826">
          <w:marLeft w:val="0"/>
          <w:marRight w:val="0"/>
          <w:marTop w:val="0"/>
          <w:marBottom w:val="0"/>
          <w:divBdr>
            <w:top w:val="none" w:sz="0" w:space="0" w:color="auto"/>
            <w:left w:val="none" w:sz="0" w:space="0" w:color="auto"/>
            <w:bottom w:val="none" w:sz="0" w:space="0" w:color="auto"/>
            <w:right w:val="none" w:sz="0" w:space="0" w:color="auto"/>
          </w:divBdr>
        </w:div>
        <w:div w:id="1940988737">
          <w:marLeft w:val="0"/>
          <w:marRight w:val="0"/>
          <w:marTop w:val="0"/>
          <w:marBottom w:val="0"/>
          <w:divBdr>
            <w:top w:val="none" w:sz="0" w:space="0" w:color="auto"/>
            <w:left w:val="none" w:sz="0" w:space="0" w:color="auto"/>
            <w:bottom w:val="none" w:sz="0" w:space="0" w:color="auto"/>
            <w:right w:val="none" w:sz="0" w:space="0" w:color="auto"/>
          </w:divBdr>
        </w:div>
        <w:div w:id="381095835">
          <w:marLeft w:val="0"/>
          <w:marRight w:val="0"/>
          <w:marTop w:val="0"/>
          <w:marBottom w:val="0"/>
          <w:divBdr>
            <w:top w:val="none" w:sz="0" w:space="0" w:color="auto"/>
            <w:left w:val="none" w:sz="0" w:space="0" w:color="auto"/>
            <w:bottom w:val="none" w:sz="0" w:space="0" w:color="auto"/>
            <w:right w:val="none" w:sz="0" w:space="0" w:color="auto"/>
          </w:divBdr>
        </w:div>
        <w:div w:id="884558993">
          <w:marLeft w:val="0"/>
          <w:marRight w:val="0"/>
          <w:marTop w:val="0"/>
          <w:marBottom w:val="0"/>
          <w:divBdr>
            <w:top w:val="none" w:sz="0" w:space="0" w:color="auto"/>
            <w:left w:val="none" w:sz="0" w:space="0" w:color="auto"/>
            <w:bottom w:val="none" w:sz="0" w:space="0" w:color="auto"/>
            <w:right w:val="none" w:sz="0" w:space="0" w:color="auto"/>
          </w:divBdr>
        </w:div>
      </w:divsChild>
    </w:div>
    <w:div w:id="1376272592">
      <w:bodyDiv w:val="1"/>
      <w:marLeft w:val="0"/>
      <w:marRight w:val="0"/>
      <w:marTop w:val="0"/>
      <w:marBottom w:val="0"/>
      <w:divBdr>
        <w:top w:val="none" w:sz="0" w:space="0" w:color="auto"/>
        <w:left w:val="none" w:sz="0" w:space="0" w:color="auto"/>
        <w:bottom w:val="none" w:sz="0" w:space="0" w:color="auto"/>
        <w:right w:val="none" w:sz="0" w:space="0" w:color="auto"/>
      </w:divBdr>
      <w:divsChild>
        <w:div w:id="1480030980">
          <w:marLeft w:val="0"/>
          <w:marRight w:val="0"/>
          <w:marTop w:val="0"/>
          <w:marBottom w:val="0"/>
          <w:divBdr>
            <w:top w:val="none" w:sz="0" w:space="0" w:color="auto"/>
            <w:left w:val="none" w:sz="0" w:space="0" w:color="auto"/>
            <w:bottom w:val="none" w:sz="0" w:space="0" w:color="auto"/>
            <w:right w:val="none" w:sz="0" w:space="0" w:color="auto"/>
          </w:divBdr>
        </w:div>
        <w:div w:id="1850019507">
          <w:marLeft w:val="0"/>
          <w:marRight w:val="0"/>
          <w:marTop w:val="0"/>
          <w:marBottom w:val="0"/>
          <w:divBdr>
            <w:top w:val="none" w:sz="0" w:space="0" w:color="auto"/>
            <w:left w:val="none" w:sz="0" w:space="0" w:color="auto"/>
            <w:bottom w:val="none" w:sz="0" w:space="0" w:color="auto"/>
            <w:right w:val="none" w:sz="0" w:space="0" w:color="auto"/>
          </w:divBdr>
        </w:div>
        <w:div w:id="90470313">
          <w:marLeft w:val="0"/>
          <w:marRight w:val="0"/>
          <w:marTop w:val="0"/>
          <w:marBottom w:val="0"/>
          <w:divBdr>
            <w:top w:val="none" w:sz="0" w:space="0" w:color="auto"/>
            <w:left w:val="none" w:sz="0" w:space="0" w:color="auto"/>
            <w:bottom w:val="none" w:sz="0" w:space="0" w:color="auto"/>
            <w:right w:val="none" w:sz="0" w:space="0" w:color="auto"/>
          </w:divBdr>
        </w:div>
        <w:div w:id="689456452">
          <w:marLeft w:val="0"/>
          <w:marRight w:val="0"/>
          <w:marTop w:val="0"/>
          <w:marBottom w:val="0"/>
          <w:divBdr>
            <w:top w:val="none" w:sz="0" w:space="0" w:color="auto"/>
            <w:left w:val="none" w:sz="0" w:space="0" w:color="auto"/>
            <w:bottom w:val="none" w:sz="0" w:space="0" w:color="auto"/>
            <w:right w:val="none" w:sz="0" w:space="0" w:color="auto"/>
          </w:divBdr>
        </w:div>
      </w:divsChild>
    </w:div>
    <w:div w:id="1432626782">
      <w:bodyDiv w:val="1"/>
      <w:marLeft w:val="0"/>
      <w:marRight w:val="0"/>
      <w:marTop w:val="0"/>
      <w:marBottom w:val="0"/>
      <w:divBdr>
        <w:top w:val="none" w:sz="0" w:space="0" w:color="auto"/>
        <w:left w:val="none" w:sz="0" w:space="0" w:color="auto"/>
        <w:bottom w:val="none" w:sz="0" w:space="0" w:color="auto"/>
        <w:right w:val="none" w:sz="0" w:space="0" w:color="auto"/>
      </w:divBdr>
    </w:div>
    <w:div w:id="1492721037">
      <w:bodyDiv w:val="1"/>
      <w:marLeft w:val="0"/>
      <w:marRight w:val="0"/>
      <w:marTop w:val="0"/>
      <w:marBottom w:val="0"/>
      <w:divBdr>
        <w:top w:val="none" w:sz="0" w:space="0" w:color="auto"/>
        <w:left w:val="none" w:sz="0" w:space="0" w:color="auto"/>
        <w:bottom w:val="none" w:sz="0" w:space="0" w:color="auto"/>
        <w:right w:val="none" w:sz="0" w:space="0" w:color="auto"/>
      </w:divBdr>
      <w:divsChild>
        <w:div w:id="644703460">
          <w:marLeft w:val="0"/>
          <w:marRight w:val="0"/>
          <w:marTop w:val="0"/>
          <w:marBottom w:val="0"/>
          <w:divBdr>
            <w:top w:val="none" w:sz="0" w:space="0" w:color="auto"/>
            <w:left w:val="none" w:sz="0" w:space="0" w:color="auto"/>
            <w:bottom w:val="none" w:sz="0" w:space="0" w:color="auto"/>
            <w:right w:val="none" w:sz="0" w:space="0" w:color="auto"/>
          </w:divBdr>
        </w:div>
        <w:div w:id="445345419">
          <w:marLeft w:val="0"/>
          <w:marRight w:val="0"/>
          <w:marTop w:val="0"/>
          <w:marBottom w:val="0"/>
          <w:divBdr>
            <w:top w:val="none" w:sz="0" w:space="0" w:color="auto"/>
            <w:left w:val="none" w:sz="0" w:space="0" w:color="auto"/>
            <w:bottom w:val="none" w:sz="0" w:space="0" w:color="auto"/>
            <w:right w:val="none" w:sz="0" w:space="0" w:color="auto"/>
          </w:divBdr>
        </w:div>
        <w:div w:id="2015065147">
          <w:marLeft w:val="0"/>
          <w:marRight w:val="0"/>
          <w:marTop w:val="0"/>
          <w:marBottom w:val="0"/>
          <w:divBdr>
            <w:top w:val="none" w:sz="0" w:space="0" w:color="auto"/>
            <w:left w:val="none" w:sz="0" w:space="0" w:color="auto"/>
            <w:bottom w:val="none" w:sz="0" w:space="0" w:color="auto"/>
            <w:right w:val="none" w:sz="0" w:space="0" w:color="auto"/>
          </w:divBdr>
        </w:div>
        <w:div w:id="784885330">
          <w:marLeft w:val="0"/>
          <w:marRight w:val="0"/>
          <w:marTop w:val="0"/>
          <w:marBottom w:val="0"/>
          <w:divBdr>
            <w:top w:val="none" w:sz="0" w:space="0" w:color="auto"/>
            <w:left w:val="none" w:sz="0" w:space="0" w:color="auto"/>
            <w:bottom w:val="none" w:sz="0" w:space="0" w:color="auto"/>
            <w:right w:val="none" w:sz="0" w:space="0" w:color="auto"/>
          </w:divBdr>
        </w:div>
        <w:div w:id="187833371">
          <w:marLeft w:val="0"/>
          <w:marRight w:val="0"/>
          <w:marTop w:val="0"/>
          <w:marBottom w:val="0"/>
          <w:divBdr>
            <w:top w:val="none" w:sz="0" w:space="0" w:color="auto"/>
            <w:left w:val="none" w:sz="0" w:space="0" w:color="auto"/>
            <w:bottom w:val="none" w:sz="0" w:space="0" w:color="auto"/>
            <w:right w:val="none" w:sz="0" w:space="0" w:color="auto"/>
          </w:divBdr>
        </w:div>
        <w:div w:id="1378579829">
          <w:marLeft w:val="0"/>
          <w:marRight w:val="0"/>
          <w:marTop w:val="0"/>
          <w:marBottom w:val="0"/>
          <w:divBdr>
            <w:top w:val="none" w:sz="0" w:space="0" w:color="auto"/>
            <w:left w:val="none" w:sz="0" w:space="0" w:color="auto"/>
            <w:bottom w:val="none" w:sz="0" w:space="0" w:color="auto"/>
            <w:right w:val="none" w:sz="0" w:space="0" w:color="auto"/>
          </w:divBdr>
        </w:div>
        <w:div w:id="1001931600">
          <w:marLeft w:val="0"/>
          <w:marRight w:val="0"/>
          <w:marTop w:val="0"/>
          <w:marBottom w:val="0"/>
          <w:divBdr>
            <w:top w:val="none" w:sz="0" w:space="0" w:color="auto"/>
            <w:left w:val="none" w:sz="0" w:space="0" w:color="auto"/>
            <w:bottom w:val="none" w:sz="0" w:space="0" w:color="auto"/>
            <w:right w:val="none" w:sz="0" w:space="0" w:color="auto"/>
          </w:divBdr>
        </w:div>
        <w:div w:id="2094351747">
          <w:marLeft w:val="0"/>
          <w:marRight w:val="0"/>
          <w:marTop w:val="0"/>
          <w:marBottom w:val="0"/>
          <w:divBdr>
            <w:top w:val="none" w:sz="0" w:space="0" w:color="auto"/>
            <w:left w:val="none" w:sz="0" w:space="0" w:color="auto"/>
            <w:bottom w:val="none" w:sz="0" w:space="0" w:color="auto"/>
            <w:right w:val="none" w:sz="0" w:space="0" w:color="auto"/>
          </w:divBdr>
        </w:div>
        <w:div w:id="1137844865">
          <w:marLeft w:val="0"/>
          <w:marRight w:val="0"/>
          <w:marTop w:val="0"/>
          <w:marBottom w:val="0"/>
          <w:divBdr>
            <w:top w:val="none" w:sz="0" w:space="0" w:color="auto"/>
            <w:left w:val="none" w:sz="0" w:space="0" w:color="auto"/>
            <w:bottom w:val="none" w:sz="0" w:space="0" w:color="auto"/>
            <w:right w:val="none" w:sz="0" w:space="0" w:color="auto"/>
          </w:divBdr>
        </w:div>
        <w:div w:id="1232496578">
          <w:marLeft w:val="0"/>
          <w:marRight w:val="0"/>
          <w:marTop w:val="0"/>
          <w:marBottom w:val="0"/>
          <w:divBdr>
            <w:top w:val="none" w:sz="0" w:space="0" w:color="auto"/>
            <w:left w:val="none" w:sz="0" w:space="0" w:color="auto"/>
            <w:bottom w:val="none" w:sz="0" w:space="0" w:color="auto"/>
            <w:right w:val="none" w:sz="0" w:space="0" w:color="auto"/>
          </w:divBdr>
        </w:div>
        <w:div w:id="547109187">
          <w:marLeft w:val="0"/>
          <w:marRight w:val="0"/>
          <w:marTop w:val="0"/>
          <w:marBottom w:val="0"/>
          <w:divBdr>
            <w:top w:val="none" w:sz="0" w:space="0" w:color="auto"/>
            <w:left w:val="none" w:sz="0" w:space="0" w:color="auto"/>
            <w:bottom w:val="none" w:sz="0" w:space="0" w:color="auto"/>
            <w:right w:val="none" w:sz="0" w:space="0" w:color="auto"/>
          </w:divBdr>
        </w:div>
      </w:divsChild>
    </w:div>
    <w:div w:id="1559437020">
      <w:bodyDiv w:val="1"/>
      <w:marLeft w:val="0"/>
      <w:marRight w:val="0"/>
      <w:marTop w:val="0"/>
      <w:marBottom w:val="0"/>
      <w:divBdr>
        <w:top w:val="none" w:sz="0" w:space="0" w:color="auto"/>
        <w:left w:val="none" w:sz="0" w:space="0" w:color="auto"/>
        <w:bottom w:val="none" w:sz="0" w:space="0" w:color="auto"/>
        <w:right w:val="none" w:sz="0" w:space="0" w:color="auto"/>
      </w:divBdr>
      <w:divsChild>
        <w:div w:id="278339988">
          <w:marLeft w:val="0"/>
          <w:marRight w:val="0"/>
          <w:marTop w:val="0"/>
          <w:marBottom w:val="0"/>
          <w:divBdr>
            <w:top w:val="none" w:sz="0" w:space="0" w:color="auto"/>
            <w:left w:val="none" w:sz="0" w:space="0" w:color="auto"/>
            <w:bottom w:val="none" w:sz="0" w:space="0" w:color="auto"/>
            <w:right w:val="none" w:sz="0" w:space="0" w:color="auto"/>
          </w:divBdr>
        </w:div>
        <w:div w:id="1127356383">
          <w:marLeft w:val="0"/>
          <w:marRight w:val="0"/>
          <w:marTop w:val="0"/>
          <w:marBottom w:val="0"/>
          <w:divBdr>
            <w:top w:val="none" w:sz="0" w:space="0" w:color="auto"/>
            <w:left w:val="none" w:sz="0" w:space="0" w:color="auto"/>
            <w:bottom w:val="none" w:sz="0" w:space="0" w:color="auto"/>
            <w:right w:val="none" w:sz="0" w:space="0" w:color="auto"/>
          </w:divBdr>
        </w:div>
        <w:div w:id="1127502118">
          <w:marLeft w:val="0"/>
          <w:marRight w:val="0"/>
          <w:marTop w:val="0"/>
          <w:marBottom w:val="0"/>
          <w:divBdr>
            <w:top w:val="none" w:sz="0" w:space="0" w:color="auto"/>
            <w:left w:val="none" w:sz="0" w:space="0" w:color="auto"/>
            <w:bottom w:val="none" w:sz="0" w:space="0" w:color="auto"/>
            <w:right w:val="none" w:sz="0" w:space="0" w:color="auto"/>
          </w:divBdr>
        </w:div>
        <w:div w:id="1106970379">
          <w:marLeft w:val="0"/>
          <w:marRight w:val="0"/>
          <w:marTop w:val="0"/>
          <w:marBottom w:val="0"/>
          <w:divBdr>
            <w:top w:val="none" w:sz="0" w:space="0" w:color="auto"/>
            <w:left w:val="none" w:sz="0" w:space="0" w:color="auto"/>
            <w:bottom w:val="none" w:sz="0" w:space="0" w:color="auto"/>
            <w:right w:val="none" w:sz="0" w:space="0" w:color="auto"/>
          </w:divBdr>
        </w:div>
        <w:div w:id="1309088177">
          <w:marLeft w:val="0"/>
          <w:marRight w:val="0"/>
          <w:marTop w:val="0"/>
          <w:marBottom w:val="0"/>
          <w:divBdr>
            <w:top w:val="none" w:sz="0" w:space="0" w:color="auto"/>
            <w:left w:val="none" w:sz="0" w:space="0" w:color="auto"/>
            <w:bottom w:val="none" w:sz="0" w:space="0" w:color="auto"/>
            <w:right w:val="none" w:sz="0" w:space="0" w:color="auto"/>
          </w:divBdr>
        </w:div>
      </w:divsChild>
    </w:div>
    <w:div w:id="1587225343">
      <w:bodyDiv w:val="1"/>
      <w:marLeft w:val="0"/>
      <w:marRight w:val="0"/>
      <w:marTop w:val="0"/>
      <w:marBottom w:val="0"/>
      <w:divBdr>
        <w:top w:val="none" w:sz="0" w:space="0" w:color="auto"/>
        <w:left w:val="none" w:sz="0" w:space="0" w:color="auto"/>
        <w:bottom w:val="none" w:sz="0" w:space="0" w:color="auto"/>
        <w:right w:val="none" w:sz="0" w:space="0" w:color="auto"/>
      </w:divBdr>
      <w:divsChild>
        <w:div w:id="473065732">
          <w:marLeft w:val="0"/>
          <w:marRight w:val="0"/>
          <w:marTop w:val="0"/>
          <w:marBottom w:val="0"/>
          <w:divBdr>
            <w:top w:val="none" w:sz="0" w:space="0" w:color="auto"/>
            <w:left w:val="none" w:sz="0" w:space="0" w:color="auto"/>
            <w:bottom w:val="none" w:sz="0" w:space="0" w:color="auto"/>
            <w:right w:val="none" w:sz="0" w:space="0" w:color="auto"/>
          </w:divBdr>
        </w:div>
        <w:div w:id="1577587238">
          <w:marLeft w:val="0"/>
          <w:marRight w:val="0"/>
          <w:marTop w:val="0"/>
          <w:marBottom w:val="0"/>
          <w:divBdr>
            <w:top w:val="none" w:sz="0" w:space="0" w:color="auto"/>
            <w:left w:val="none" w:sz="0" w:space="0" w:color="auto"/>
            <w:bottom w:val="none" w:sz="0" w:space="0" w:color="auto"/>
            <w:right w:val="none" w:sz="0" w:space="0" w:color="auto"/>
          </w:divBdr>
        </w:div>
        <w:div w:id="1506048754">
          <w:marLeft w:val="0"/>
          <w:marRight w:val="0"/>
          <w:marTop w:val="0"/>
          <w:marBottom w:val="0"/>
          <w:divBdr>
            <w:top w:val="none" w:sz="0" w:space="0" w:color="auto"/>
            <w:left w:val="none" w:sz="0" w:space="0" w:color="auto"/>
            <w:bottom w:val="none" w:sz="0" w:space="0" w:color="auto"/>
            <w:right w:val="none" w:sz="0" w:space="0" w:color="auto"/>
          </w:divBdr>
        </w:div>
        <w:div w:id="1323847070">
          <w:marLeft w:val="0"/>
          <w:marRight w:val="0"/>
          <w:marTop w:val="0"/>
          <w:marBottom w:val="0"/>
          <w:divBdr>
            <w:top w:val="none" w:sz="0" w:space="0" w:color="auto"/>
            <w:left w:val="none" w:sz="0" w:space="0" w:color="auto"/>
            <w:bottom w:val="none" w:sz="0" w:space="0" w:color="auto"/>
            <w:right w:val="none" w:sz="0" w:space="0" w:color="auto"/>
          </w:divBdr>
        </w:div>
        <w:div w:id="1430352288">
          <w:marLeft w:val="0"/>
          <w:marRight w:val="0"/>
          <w:marTop w:val="0"/>
          <w:marBottom w:val="0"/>
          <w:divBdr>
            <w:top w:val="none" w:sz="0" w:space="0" w:color="auto"/>
            <w:left w:val="none" w:sz="0" w:space="0" w:color="auto"/>
            <w:bottom w:val="none" w:sz="0" w:space="0" w:color="auto"/>
            <w:right w:val="none" w:sz="0" w:space="0" w:color="auto"/>
          </w:divBdr>
        </w:div>
        <w:div w:id="685251718">
          <w:marLeft w:val="0"/>
          <w:marRight w:val="0"/>
          <w:marTop w:val="0"/>
          <w:marBottom w:val="0"/>
          <w:divBdr>
            <w:top w:val="none" w:sz="0" w:space="0" w:color="auto"/>
            <w:left w:val="none" w:sz="0" w:space="0" w:color="auto"/>
            <w:bottom w:val="none" w:sz="0" w:space="0" w:color="auto"/>
            <w:right w:val="none" w:sz="0" w:space="0" w:color="auto"/>
          </w:divBdr>
        </w:div>
        <w:div w:id="1377773231">
          <w:marLeft w:val="0"/>
          <w:marRight w:val="0"/>
          <w:marTop w:val="0"/>
          <w:marBottom w:val="0"/>
          <w:divBdr>
            <w:top w:val="none" w:sz="0" w:space="0" w:color="auto"/>
            <w:left w:val="none" w:sz="0" w:space="0" w:color="auto"/>
            <w:bottom w:val="none" w:sz="0" w:space="0" w:color="auto"/>
            <w:right w:val="none" w:sz="0" w:space="0" w:color="auto"/>
          </w:divBdr>
        </w:div>
        <w:div w:id="201140595">
          <w:marLeft w:val="0"/>
          <w:marRight w:val="0"/>
          <w:marTop w:val="0"/>
          <w:marBottom w:val="0"/>
          <w:divBdr>
            <w:top w:val="none" w:sz="0" w:space="0" w:color="auto"/>
            <w:left w:val="none" w:sz="0" w:space="0" w:color="auto"/>
            <w:bottom w:val="none" w:sz="0" w:space="0" w:color="auto"/>
            <w:right w:val="none" w:sz="0" w:space="0" w:color="auto"/>
          </w:divBdr>
        </w:div>
      </w:divsChild>
    </w:div>
    <w:div w:id="1595893821">
      <w:bodyDiv w:val="1"/>
      <w:marLeft w:val="0"/>
      <w:marRight w:val="0"/>
      <w:marTop w:val="0"/>
      <w:marBottom w:val="0"/>
      <w:divBdr>
        <w:top w:val="none" w:sz="0" w:space="0" w:color="auto"/>
        <w:left w:val="none" w:sz="0" w:space="0" w:color="auto"/>
        <w:bottom w:val="none" w:sz="0" w:space="0" w:color="auto"/>
        <w:right w:val="none" w:sz="0" w:space="0" w:color="auto"/>
      </w:divBdr>
    </w:div>
    <w:div w:id="1714889238">
      <w:bodyDiv w:val="1"/>
      <w:marLeft w:val="0"/>
      <w:marRight w:val="0"/>
      <w:marTop w:val="0"/>
      <w:marBottom w:val="0"/>
      <w:divBdr>
        <w:top w:val="none" w:sz="0" w:space="0" w:color="auto"/>
        <w:left w:val="none" w:sz="0" w:space="0" w:color="auto"/>
        <w:bottom w:val="none" w:sz="0" w:space="0" w:color="auto"/>
        <w:right w:val="none" w:sz="0" w:space="0" w:color="auto"/>
      </w:divBdr>
    </w:div>
    <w:div w:id="1942567563">
      <w:bodyDiv w:val="1"/>
      <w:marLeft w:val="0"/>
      <w:marRight w:val="0"/>
      <w:marTop w:val="0"/>
      <w:marBottom w:val="0"/>
      <w:divBdr>
        <w:top w:val="none" w:sz="0" w:space="0" w:color="auto"/>
        <w:left w:val="none" w:sz="0" w:space="0" w:color="auto"/>
        <w:bottom w:val="none" w:sz="0" w:space="0" w:color="auto"/>
        <w:right w:val="none" w:sz="0" w:space="0" w:color="auto"/>
      </w:divBdr>
      <w:divsChild>
        <w:div w:id="1312251601">
          <w:marLeft w:val="0"/>
          <w:marRight w:val="0"/>
          <w:marTop w:val="0"/>
          <w:marBottom w:val="0"/>
          <w:divBdr>
            <w:top w:val="none" w:sz="0" w:space="0" w:color="auto"/>
            <w:left w:val="none" w:sz="0" w:space="0" w:color="auto"/>
            <w:bottom w:val="none" w:sz="0" w:space="0" w:color="auto"/>
            <w:right w:val="none" w:sz="0" w:space="0" w:color="auto"/>
          </w:divBdr>
        </w:div>
        <w:div w:id="743067503">
          <w:marLeft w:val="0"/>
          <w:marRight w:val="0"/>
          <w:marTop w:val="0"/>
          <w:marBottom w:val="0"/>
          <w:divBdr>
            <w:top w:val="none" w:sz="0" w:space="0" w:color="auto"/>
            <w:left w:val="none" w:sz="0" w:space="0" w:color="auto"/>
            <w:bottom w:val="none" w:sz="0" w:space="0" w:color="auto"/>
            <w:right w:val="none" w:sz="0" w:space="0" w:color="auto"/>
          </w:divBdr>
        </w:div>
      </w:divsChild>
    </w:div>
    <w:div w:id="1961299976">
      <w:bodyDiv w:val="1"/>
      <w:marLeft w:val="0"/>
      <w:marRight w:val="0"/>
      <w:marTop w:val="0"/>
      <w:marBottom w:val="0"/>
      <w:divBdr>
        <w:top w:val="none" w:sz="0" w:space="0" w:color="auto"/>
        <w:left w:val="none" w:sz="0" w:space="0" w:color="auto"/>
        <w:bottom w:val="none" w:sz="0" w:space="0" w:color="auto"/>
        <w:right w:val="none" w:sz="0" w:space="0" w:color="auto"/>
      </w:divBdr>
      <w:divsChild>
        <w:div w:id="353385195">
          <w:marLeft w:val="0"/>
          <w:marRight w:val="0"/>
          <w:marTop w:val="0"/>
          <w:marBottom w:val="0"/>
          <w:divBdr>
            <w:top w:val="none" w:sz="0" w:space="0" w:color="auto"/>
            <w:left w:val="none" w:sz="0" w:space="0" w:color="auto"/>
            <w:bottom w:val="none" w:sz="0" w:space="0" w:color="auto"/>
            <w:right w:val="none" w:sz="0" w:space="0" w:color="auto"/>
          </w:divBdr>
        </w:div>
        <w:div w:id="1407262249">
          <w:marLeft w:val="0"/>
          <w:marRight w:val="0"/>
          <w:marTop w:val="0"/>
          <w:marBottom w:val="0"/>
          <w:divBdr>
            <w:top w:val="none" w:sz="0" w:space="0" w:color="auto"/>
            <w:left w:val="none" w:sz="0" w:space="0" w:color="auto"/>
            <w:bottom w:val="none" w:sz="0" w:space="0" w:color="auto"/>
            <w:right w:val="none" w:sz="0" w:space="0" w:color="auto"/>
          </w:divBdr>
        </w:div>
        <w:div w:id="518591599">
          <w:marLeft w:val="0"/>
          <w:marRight w:val="0"/>
          <w:marTop w:val="0"/>
          <w:marBottom w:val="0"/>
          <w:divBdr>
            <w:top w:val="none" w:sz="0" w:space="0" w:color="auto"/>
            <w:left w:val="none" w:sz="0" w:space="0" w:color="auto"/>
            <w:bottom w:val="none" w:sz="0" w:space="0" w:color="auto"/>
            <w:right w:val="none" w:sz="0" w:space="0" w:color="auto"/>
          </w:divBdr>
        </w:div>
        <w:div w:id="1718504728">
          <w:marLeft w:val="0"/>
          <w:marRight w:val="0"/>
          <w:marTop w:val="0"/>
          <w:marBottom w:val="0"/>
          <w:divBdr>
            <w:top w:val="none" w:sz="0" w:space="0" w:color="auto"/>
            <w:left w:val="none" w:sz="0" w:space="0" w:color="auto"/>
            <w:bottom w:val="none" w:sz="0" w:space="0" w:color="auto"/>
            <w:right w:val="none" w:sz="0" w:space="0" w:color="auto"/>
          </w:divBdr>
        </w:div>
        <w:div w:id="1056928687">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
        <w:div w:id="1739551085">
          <w:marLeft w:val="0"/>
          <w:marRight w:val="0"/>
          <w:marTop w:val="0"/>
          <w:marBottom w:val="0"/>
          <w:divBdr>
            <w:top w:val="none" w:sz="0" w:space="0" w:color="auto"/>
            <w:left w:val="none" w:sz="0" w:space="0" w:color="auto"/>
            <w:bottom w:val="none" w:sz="0" w:space="0" w:color="auto"/>
            <w:right w:val="none" w:sz="0" w:space="0" w:color="auto"/>
          </w:divBdr>
        </w:div>
        <w:div w:id="256061348">
          <w:marLeft w:val="0"/>
          <w:marRight w:val="0"/>
          <w:marTop w:val="0"/>
          <w:marBottom w:val="0"/>
          <w:divBdr>
            <w:top w:val="none" w:sz="0" w:space="0" w:color="auto"/>
            <w:left w:val="none" w:sz="0" w:space="0" w:color="auto"/>
            <w:bottom w:val="none" w:sz="0" w:space="0" w:color="auto"/>
            <w:right w:val="none" w:sz="0" w:space="0" w:color="auto"/>
          </w:divBdr>
        </w:div>
        <w:div w:id="1216549342">
          <w:marLeft w:val="0"/>
          <w:marRight w:val="0"/>
          <w:marTop w:val="0"/>
          <w:marBottom w:val="0"/>
          <w:divBdr>
            <w:top w:val="none" w:sz="0" w:space="0" w:color="auto"/>
            <w:left w:val="none" w:sz="0" w:space="0" w:color="auto"/>
            <w:bottom w:val="none" w:sz="0" w:space="0" w:color="auto"/>
            <w:right w:val="none" w:sz="0" w:space="0" w:color="auto"/>
          </w:divBdr>
        </w:div>
        <w:div w:id="212622297">
          <w:marLeft w:val="0"/>
          <w:marRight w:val="0"/>
          <w:marTop w:val="0"/>
          <w:marBottom w:val="0"/>
          <w:divBdr>
            <w:top w:val="none" w:sz="0" w:space="0" w:color="auto"/>
            <w:left w:val="none" w:sz="0" w:space="0" w:color="auto"/>
            <w:bottom w:val="none" w:sz="0" w:space="0" w:color="auto"/>
            <w:right w:val="none" w:sz="0" w:space="0" w:color="auto"/>
          </w:divBdr>
        </w:div>
        <w:div w:id="1240869461">
          <w:marLeft w:val="0"/>
          <w:marRight w:val="0"/>
          <w:marTop w:val="0"/>
          <w:marBottom w:val="0"/>
          <w:divBdr>
            <w:top w:val="none" w:sz="0" w:space="0" w:color="auto"/>
            <w:left w:val="none" w:sz="0" w:space="0" w:color="auto"/>
            <w:bottom w:val="none" w:sz="0" w:space="0" w:color="auto"/>
            <w:right w:val="none" w:sz="0" w:space="0" w:color="auto"/>
          </w:divBdr>
        </w:div>
        <w:div w:id="510686837">
          <w:marLeft w:val="0"/>
          <w:marRight w:val="0"/>
          <w:marTop w:val="0"/>
          <w:marBottom w:val="0"/>
          <w:divBdr>
            <w:top w:val="none" w:sz="0" w:space="0" w:color="auto"/>
            <w:left w:val="none" w:sz="0" w:space="0" w:color="auto"/>
            <w:bottom w:val="none" w:sz="0" w:space="0" w:color="auto"/>
            <w:right w:val="none" w:sz="0" w:space="0" w:color="auto"/>
          </w:divBdr>
        </w:div>
      </w:divsChild>
    </w:div>
    <w:div w:id="2000377885">
      <w:bodyDiv w:val="1"/>
      <w:marLeft w:val="0"/>
      <w:marRight w:val="0"/>
      <w:marTop w:val="0"/>
      <w:marBottom w:val="0"/>
      <w:divBdr>
        <w:top w:val="none" w:sz="0" w:space="0" w:color="auto"/>
        <w:left w:val="none" w:sz="0" w:space="0" w:color="auto"/>
        <w:bottom w:val="none" w:sz="0" w:space="0" w:color="auto"/>
        <w:right w:val="none" w:sz="0" w:space="0" w:color="auto"/>
      </w:divBdr>
    </w:div>
    <w:div w:id="213629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idrajawad9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15579</Words>
  <Characters>88804</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Bakhtawar mehar</dc:creator>
  <cp:lastModifiedBy>Marria Hassan</cp:lastModifiedBy>
  <cp:revision>3</cp:revision>
  <cp:lastPrinted>2025-08-04T07:34:00Z</cp:lastPrinted>
  <dcterms:created xsi:type="dcterms:W3CDTF">2025-08-04T07:34:00Z</dcterms:created>
  <dcterms:modified xsi:type="dcterms:W3CDTF">2025-08-04T07:34:00Z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637CCF03564F4E7D9E96EC7B81930A69_13</vt:lpwstr>
  </property>
</Properties>
</file>